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7.xml" ContentType="application/vnd.openxmlformats-officedocument.wordprocessingml.foot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Hlk107416232"/>
    <w:bookmarkStart w:id="1" w:name="_Toc330777672"/>
    <w:bookmarkStart w:id="2" w:name="_Toc78122910"/>
    <w:bookmarkStart w:id="3" w:name="_Toc78123033"/>
    <w:bookmarkStart w:id="4" w:name="_Toc78167949"/>
    <w:bookmarkStart w:id="5" w:name="_GoBack"/>
    <w:bookmarkEnd w:id="5"/>
    <w:p w14:paraId="26E1F7A4" w14:textId="39A9CEF7" w:rsidR="00C84805" w:rsidRPr="009669FF" w:rsidRDefault="009669FF" w:rsidP="00C84805">
      <w:pPr>
        <w:jc w:val="center"/>
        <w:rPr>
          <w:rFonts w:ascii="David" w:hAnsi="David" w:cs="David"/>
          <w:rtl/>
        </w:rPr>
      </w:pPr>
      <w:r w:rsidRPr="009669FF">
        <w:rPr>
          <w:rFonts w:ascii="David" w:hAnsi="David" w:cs="David"/>
          <w:noProof/>
          <w:rtl/>
        </w:rPr>
        <mc:AlternateContent>
          <mc:Choice Requires="wps">
            <w:drawing>
              <wp:anchor distT="0" distB="0" distL="114300" distR="114300" simplePos="0" relativeHeight="251661312" behindDoc="0" locked="0" layoutInCell="1" allowOverlap="1" wp14:anchorId="2CB0E7F1" wp14:editId="79CFAE74">
                <wp:simplePos x="0" y="0"/>
                <wp:positionH relativeFrom="column">
                  <wp:posOffset>-423916</wp:posOffset>
                </wp:positionH>
                <wp:positionV relativeFrom="paragraph">
                  <wp:posOffset>126365</wp:posOffset>
                </wp:positionV>
                <wp:extent cx="6581955" cy="7793665"/>
                <wp:effectExtent l="0" t="0" r="28575" b="17145"/>
                <wp:wrapNone/>
                <wp:docPr id="4" name="מלבן 4"/>
                <wp:cNvGraphicFramePr/>
                <a:graphic xmlns:a="http://schemas.openxmlformats.org/drawingml/2006/main">
                  <a:graphicData uri="http://schemas.microsoft.com/office/word/2010/wordprocessingShape">
                    <wps:wsp>
                      <wps:cNvSpPr/>
                      <wps:spPr>
                        <a:xfrm>
                          <a:off x="0" y="0"/>
                          <a:ext cx="6581955" cy="779366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anchor>
            </w:drawing>
          </mc:Choice>
          <mc:Fallback xmlns:w16cex="http://schemas.microsoft.com/office/word/2018/wordml/cex" xmlns:w16="http://schemas.microsoft.com/office/word/2018/wordml" xmlns:w16sdtdh="http://schemas.microsoft.com/office/word/2020/wordml/sdtdatahash">
            <w:pict>
              <v:rect w14:anchorId="3AD5E516" id="מלבן 4" o:spid="_x0000_s1026" style="position:absolute;left:0;text-align:left;margin-left:-33.4pt;margin-top:9.95pt;width:518.25pt;height:613.65pt;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1ADFngIAAIQFAAAOAAAAZHJzL2Uyb0RvYy54bWysVM1O3DAQvlfqO1i+l2y2uwtEZNEKRFUJ&#10;ASpUnI1jk0iOx7W9f32L3iv6WPs6HdtJdkVRD1VzcDx/3/x4Zs7ON60iK2FdA7qk+dGIEqE5VI1+&#10;LunXh6sPJ5Q4z3TFFGhR0q1w9Hz+/t3Z2hRiDDWoSliCINoVa1PS2ntTZJnjtWiZOwIjNAol2JZ5&#10;JO1zVlm2RvRWZePRaJatwVbGAhfOIfcyCek84kspuL+V0glPVEkxNh9PG8+ncGbzM1Y8W2bqhndh&#10;sH+IomWNRqcD1CXzjCxt8wdU23ALDqQ/4tBmIGXDRcwBs8lHr7K5r5kRMRcsjjNDmdz/g+U3qztL&#10;mqqkE0o0a/GJdi+7n7sfu19kEqqzNq5ApXtzZzvK4TWkupG2DX9MgmxiRbdDRcXGE47M2fQkP51O&#10;KeEoOz4+/TibTQNqtjc31vlPAloSLiW1+GSxkmx17XxS7VWCNw1XjVLIZ4XS4XSgmirwIhH6Rlwo&#10;S1YMX9xv8s7bgRb6DpZZyCzlEm9+q0RC/SIkVgSjH8dAYi/uMRnnQvs8iWpWieRqOsKvd9ZHERNV&#10;GgEDssQgB+wOoNdMID12SrvTD6YitvJgPPpbYMl4sIieQfvBuG002LcAFGbVeU76fZFSaUKVnqDa&#10;Yr9YSIPkDL9q8NmumfN3zOLk4IzhNvC3eEgF65JCd6OkBvv9LX7Qx4ZGKSVrnMSSum9LZgUl6rPG&#10;Vj/NJ5MwupGYTI/HSNhDydOhRC/bC8Cnz3HvGB6vQd+rnisttI+4NBbBK4qY5ui7pNzbnrjwaUPg&#10;2uFisYhqOK6G+Wt9b3gAD1UNbfmweWTWdL3rse1voJ9aVrxq4aQbLDUslh5kE/t7X9eu3jjqsXG6&#10;tRR2ySEdtfbLc/4bAAD//wMAUEsDBBQABgAIAAAAIQDRTqhR4wAAAAsBAAAPAAAAZHJzL2Rvd25y&#10;ZXYueG1sTI9BS8NAEIXvgv9hGcFLaTcGSZuYTSlCbREUbPXgbZudZoPZ2ZDdtvHfO570+OY93vum&#10;XI6uE2ccQutJwd0sAYFUe9NSo+B9v54uQISoyejOEyr4xgDL6vqq1IXxF3rD8y42gksoFFqBjbEv&#10;pAy1RafDzPdI7B394HRkOTTSDPrC5a6TaZJk0umWeMHqHh8t1l+7k1Ow3tjJSj6/fPTb8Hp06bZ/&#10;2kw+lbq9GVcPICKO8S8Mv/iMDhUzHfyJTBCdgmmWMXpkI89BcCDP8jmIAx/S+3kKsirl/x+qHwAA&#10;AP//AwBQSwECLQAUAAYACAAAACEAtoM4kv4AAADhAQAAEwAAAAAAAAAAAAAAAAAAAAAAW0NvbnRl&#10;bnRfVHlwZXNdLnhtbFBLAQItABQABgAIAAAAIQA4/SH/1gAAAJQBAAALAAAAAAAAAAAAAAAAAC8B&#10;AABfcmVscy8ucmVsc1BLAQItABQABgAIAAAAIQBP1ADFngIAAIQFAAAOAAAAAAAAAAAAAAAAAC4C&#10;AABkcnMvZTJvRG9jLnhtbFBLAQItABQABgAIAAAAIQDRTqhR4wAAAAsBAAAPAAAAAAAAAAAAAAAA&#10;APgEAABkcnMvZG93bnJldi54bWxQSwUGAAAAAAQABADzAAAACAYAAAAA&#10;" filled="f" strokecolor="black [3213]" strokeweight="2pt"/>
            </w:pict>
          </mc:Fallback>
        </mc:AlternateContent>
      </w:r>
      <w:bookmarkStart w:id="6" w:name="_Hlk107416334"/>
    </w:p>
    <w:p w14:paraId="25D80E84" w14:textId="0D006D99" w:rsidR="00C84805" w:rsidRPr="009669FF" w:rsidRDefault="00635DD5" w:rsidP="00C84805">
      <w:pPr>
        <w:jc w:val="center"/>
        <w:rPr>
          <w:rFonts w:ascii="David" w:hAnsi="David" w:cs="David"/>
          <w:rtl/>
        </w:rPr>
      </w:pPr>
      <w:r>
        <w:rPr>
          <w:noProof/>
        </w:rPr>
        <w:drawing>
          <wp:inline distT="0" distB="0" distL="0" distR="0" wp14:anchorId="6479338A" wp14:editId="4BBABD14">
            <wp:extent cx="1714500" cy="854037"/>
            <wp:effectExtent l="0" t="0" r="0" b="3810"/>
            <wp:docPr id="11" name="תמונה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1731214" cy="862363"/>
                    </a:xfrm>
                    <a:prstGeom prst="rect">
                      <a:avLst/>
                    </a:prstGeom>
                  </pic:spPr>
                </pic:pic>
              </a:graphicData>
            </a:graphic>
          </wp:inline>
        </w:drawing>
      </w:r>
    </w:p>
    <w:p w14:paraId="761618BF" w14:textId="55F48ACC" w:rsidR="00C84805" w:rsidRDefault="00C84805" w:rsidP="00C84805">
      <w:pPr>
        <w:jc w:val="center"/>
        <w:rPr>
          <w:rFonts w:ascii="David" w:hAnsi="David" w:cs="David"/>
          <w:rtl/>
        </w:rPr>
      </w:pPr>
    </w:p>
    <w:p w14:paraId="217D887B" w14:textId="67E99E63" w:rsidR="00635DD5" w:rsidRDefault="00635DD5" w:rsidP="00C84805">
      <w:pPr>
        <w:jc w:val="center"/>
        <w:rPr>
          <w:rFonts w:ascii="David" w:hAnsi="David" w:cs="David"/>
          <w:rtl/>
        </w:rPr>
      </w:pPr>
    </w:p>
    <w:p w14:paraId="17F48D27" w14:textId="77777777" w:rsidR="00635DD5" w:rsidRPr="009669FF" w:rsidRDefault="00635DD5" w:rsidP="00C84805">
      <w:pPr>
        <w:jc w:val="center"/>
        <w:rPr>
          <w:rFonts w:ascii="David" w:hAnsi="David" w:cs="David"/>
          <w:rtl/>
        </w:rPr>
      </w:pPr>
    </w:p>
    <w:p w14:paraId="5F74C12B" w14:textId="69375E5F" w:rsidR="00C84805" w:rsidRPr="00FD5457" w:rsidRDefault="00C84805" w:rsidP="00FD5457">
      <w:pPr>
        <w:rPr>
          <w:rFonts w:ascii="Gisha" w:hAnsi="Gisha" w:cs="Gisha"/>
          <w:b/>
          <w:bCs/>
          <w:color w:val="00B0F0"/>
          <w:sz w:val="96"/>
          <w:szCs w:val="96"/>
          <w:rtl/>
        </w:rPr>
      </w:pPr>
      <w:r w:rsidRPr="00FD5457">
        <w:rPr>
          <w:rFonts w:ascii="Gisha" w:hAnsi="Gisha" w:cs="Gisha"/>
          <w:b/>
          <w:bCs/>
          <w:color w:val="00B0F0"/>
          <w:sz w:val="96"/>
          <w:szCs w:val="96"/>
          <w:rtl/>
        </w:rPr>
        <w:t>מערך הסייבר הלאומי</w:t>
      </w:r>
    </w:p>
    <w:p w14:paraId="774230CC" w14:textId="586F2D33" w:rsidR="00C84805" w:rsidRPr="009669FF" w:rsidRDefault="00C84805" w:rsidP="00C84805">
      <w:pPr>
        <w:jc w:val="center"/>
        <w:rPr>
          <w:rFonts w:ascii="David" w:hAnsi="David" w:cs="David"/>
          <w:rtl/>
        </w:rPr>
      </w:pPr>
    </w:p>
    <w:p w14:paraId="40377D4C" w14:textId="2FCA061F" w:rsidR="00C84805" w:rsidRPr="009669FF" w:rsidRDefault="002B6AA1" w:rsidP="00C84805">
      <w:pPr>
        <w:jc w:val="center"/>
        <w:rPr>
          <w:rFonts w:ascii="David" w:hAnsi="David" w:cs="David"/>
          <w:rtl/>
        </w:rPr>
      </w:pPr>
      <w:r w:rsidRPr="009669FF">
        <w:rPr>
          <w:rFonts w:ascii="David" w:hAnsi="David" w:cs="David"/>
          <w:b/>
          <w:bCs/>
          <w:smallCaps/>
          <w:noProof/>
          <w:sz w:val="28"/>
          <w:szCs w:val="32"/>
          <w:u w:val="single"/>
          <w:rtl/>
          <w:lang w:eastAsia="he-IL"/>
        </w:rPr>
        <mc:AlternateContent>
          <mc:Choice Requires="wps">
            <w:drawing>
              <wp:anchor distT="45720" distB="45720" distL="114300" distR="114300" simplePos="0" relativeHeight="251689984" behindDoc="0" locked="0" layoutInCell="1" allowOverlap="1" wp14:anchorId="058135C6" wp14:editId="226A04E9">
                <wp:simplePos x="0" y="0"/>
                <wp:positionH relativeFrom="margin">
                  <wp:posOffset>-159014</wp:posOffset>
                </wp:positionH>
                <wp:positionV relativeFrom="paragraph">
                  <wp:posOffset>3601085</wp:posOffset>
                </wp:positionV>
                <wp:extent cx="6064250" cy="1404620"/>
                <wp:effectExtent l="0" t="0" r="0" b="0"/>
                <wp:wrapSquare wrapText="bothSides"/>
                <wp:docPr id="20"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6064250" cy="1404620"/>
                        </a:xfrm>
                        <a:prstGeom prst="rect">
                          <a:avLst/>
                        </a:prstGeom>
                        <a:solidFill>
                          <a:srgbClr val="FFFFFF"/>
                        </a:solidFill>
                        <a:ln w="9525">
                          <a:noFill/>
                          <a:miter lim="800000"/>
                          <a:headEnd/>
                          <a:tailEnd/>
                        </a:ln>
                      </wps:spPr>
                      <wps:txbx>
                        <w:txbxContent>
                          <w:p w14:paraId="6AFDD999" w14:textId="77777777" w:rsidR="00F462D3" w:rsidRPr="00FD5457" w:rsidRDefault="00F462D3" w:rsidP="00FD5457">
                            <w:pPr>
                              <w:spacing w:line="360" w:lineRule="auto"/>
                              <w:jc w:val="center"/>
                              <w:rPr>
                                <w:rFonts w:ascii="Gisha" w:hAnsi="Gisha" w:cs="Gisha"/>
                                <w:b/>
                                <w:bCs/>
                                <w:sz w:val="28"/>
                                <w:szCs w:val="28"/>
                                <w:rtl/>
                              </w:rPr>
                            </w:pPr>
                            <w:r w:rsidRPr="00FD5457">
                              <w:rPr>
                                <w:rFonts w:ascii="Gisha" w:hAnsi="Gisha" w:cs="Gisha"/>
                                <w:b/>
                                <w:bCs/>
                                <w:sz w:val="28"/>
                                <w:szCs w:val="28"/>
                                <w:rtl/>
                              </w:rPr>
                              <w:t>מסמך זה הינו רכוש מערך הסייבר הלאומי</w:t>
                            </w:r>
                          </w:p>
                          <w:p w14:paraId="27919FB8" w14:textId="77777777" w:rsidR="00F462D3" w:rsidRPr="00FD5457" w:rsidRDefault="00F462D3" w:rsidP="00FD5457">
                            <w:pPr>
                              <w:spacing w:line="360" w:lineRule="auto"/>
                              <w:jc w:val="center"/>
                              <w:rPr>
                                <w:rFonts w:ascii="Gisha" w:hAnsi="Gisha" w:cs="Gisha"/>
                                <w:b/>
                                <w:bCs/>
                                <w:sz w:val="28"/>
                                <w:szCs w:val="28"/>
                                <w:rtl/>
                              </w:rPr>
                            </w:pPr>
                            <w:r w:rsidRPr="00FD5457">
                              <w:rPr>
                                <w:rFonts w:ascii="Gisha" w:hAnsi="Gisha" w:cs="Gisha"/>
                                <w:b/>
                                <w:bCs/>
                                <w:sz w:val="28"/>
                                <w:szCs w:val="28"/>
                                <w:rtl/>
                              </w:rPr>
                              <w:t>כל הזכויות שמורות למערך הסייבר הלאומי (</w:t>
                            </w:r>
                            <w:r w:rsidRPr="00FD5457">
                              <w:rPr>
                                <w:rFonts w:ascii="Gisha" w:hAnsi="Gisha" w:cs="Gisha"/>
                                <w:b/>
                                <w:bCs/>
                                <w:sz w:val="28"/>
                                <w:szCs w:val="28"/>
                              </w:rPr>
                              <w:t>C</w:t>
                            </w:r>
                            <w:r w:rsidRPr="00FD5457">
                              <w:rPr>
                                <w:rFonts w:ascii="Gisha" w:hAnsi="Gisha" w:cs="Gisha"/>
                                <w:b/>
                                <w:bCs/>
                                <w:sz w:val="28"/>
                                <w:szCs w:val="28"/>
                                <w:rtl/>
                              </w:rPr>
                              <w:t>)</w:t>
                            </w:r>
                          </w:p>
                          <w:p w14:paraId="223162E8" w14:textId="7B450857" w:rsidR="00F462D3" w:rsidRPr="00FD5457" w:rsidRDefault="00F462D3" w:rsidP="00FD5457">
                            <w:pPr>
                              <w:spacing w:line="360" w:lineRule="auto"/>
                              <w:jc w:val="center"/>
                              <w:rPr>
                                <w:rFonts w:ascii="Gisha" w:hAnsi="Gisha" w:cs="Gisha"/>
                                <w:b/>
                                <w:bCs/>
                                <w:sz w:val="28"/>
                                <w:szCs w:val="28"/>
                                <w:rtl/>
                              </w:rPr>
                            </w:pPr>
                            <w:r w:rsidRPr="00FD5457">
                              <w:rPr>
                                <w:rFonts w:ascii="Gisha" w:hAnsi="Gisha" w:cs="Gisha"/>
                                <w:b/>
                                <w:bCs/>
                                <w:sz w:val="28"/>
                                <w:szCs w:val="28"/>
                                <w:rtl/>
                              </w:rPr>
                              <w:t>המידע הכלול בו</w:t>
                            </w:r>
                            <w:r>
                              <w:rPr>
                                <w:rFonts w:ascii="Gisha" w:hAnsi="Gisha" w:cs="Gisha" w:hint="cs"/>
                                <w:b/>
                                <w:bCs/>
                                <w:sz w:val="28"/>
                                <w:szCs w:val="28"/>
                                <w:rtl/>
                              </w:rPr>
                              <w:t xml:space="preserve"> לא יפורסם,</w:t>
                            </w:r>
                            <w:r w:rsidRPr="00FD5457">
                              <w:rPr>
                                <w:rFonts w:ascii="Gisha" w:hAnsi="Gisha" w:cs="Gisha"/>
                                <w:b/>
                                <w:bCs/>
                                <w:sz w:val="28"/>
                                <w:szCs w:val="28"/>
                                <w:rtl/>
                              </w:rPr>
                              <w:t xml:space="preserve"> לא ישוכפל, ולא יעשה בו שימוש מלא, או חלקי, לכל מטרה שהיא מלבד מענה על מכרז זה.</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58135C6" id="_x0000_t202" coordsize="21600,21600" o:spt="202" path="m,l,21600r21600,l21600,xe">
                <v:stroke joinstyle="miter"/>
                <v:path gradientshapeok="t" o:connecttype="rect"/>
              </v:shapetype>
              <v:shape id="תיבת טקסט 2" o:spid="_x0000_s1026" type="#_x0000_t202" style="position:absolute;left:0;text-align:left;margin-left:-12.5pt;margin-top:283.55pt;width:477.5pt;height:110.6pt;flip:x;z-index:25168998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dYrsPAIAADAEAAAOAAAAZHJzL2Uyb0RvYy54bWysU82O0zAQviPxDpbvNGmVlt2o6WrpUkBa&#10;fqSFB3Acp7FwPMZ2myxvwW05ckLaF8rrMHa63QI3hA/W2DPzzcw3M8uLvlVkL6yToAs6naSUCM2h&#10;knpb0E8fN8/OKHGe6Yop0KKgt8LRi9XTJ8vO5GIGDahKWIIg2uWdKWjjvcmTxPFGtMxNwAiNyhps&#10;yzw+7TapLOsQvVXJLE0XSQe2Mha4cA5/r0YlXUX8uhbcv69rJzxRBcXcfLxtvMtwJ6sly7eWmUby&#10;QxrsH7JomdQY9Ah1xTwjOyv/gmolt+Cg9hMObQJ1LbmINWA10/SPam4aZkSsBclx5kiT+3+w/N3+&#10;gyWyKugM6dGsxR4N98P34dtwT4a74efwY7gjs8BTZ1yO5jcGHXz/Anrsd6zZmWvgnx3RsG6Y3opL&#10;a6FrBKswz2nwTE5cRxwXQMruLVQYj+08RKC+ti2plTSvH6CRIIJxMLXbY7dE7wnHz0W6yGZzVHHU&#10;TbM0W2AJIRrLA1DohrHOvxLQkiAU1OI4xEBsf+38aPpgEswdKFltpFLxYbflWlmyZzg6m3gO6L+Z&#10;KU26gp7PZ/OIrCH4IzTLW+lxtJVsC3qWhhPcWR6IeamrKHsm1Shj0kofmArkjDT5vuzRMNBXQnWL&#10;nFkYRxhXDoUG7FdKOhzfgrovO2YFJeqNRt7Pp1kW5j0+svnz0F17qilPNUxzhCqop2QU1z7uSOTB&#10;XGJ/NjLy9ZjJIVccy8j4YYXC3J++o9Xjoq9+AQAA//8DAFBLAwQUAAYACAAAACEA07znJuMAAAAL&#10;AQAADwAAAGRycy9kb3ducmV2LnhtbEyPwU7DMBBE70j8g7VIXFDrNCV1GrKpIiQuFVJp4cDRjZck&#10;Iraj2G2Sv8ec4Dg7o9k3+W7SHbvS4FprEFbLCBiZyqrW1Agf7y+LFJjz0ijZWUMIMznYFbc3ucyU&#10;Hc2Rridfs1BiXCYRGu/7jHNXNaSlW9qeTPC+7KClD3KouRrkGMp1x+Mo2nAtWxM+NLKn54aq79NF&#10;I8Ticf9aJsetOIiHcd53ZTl/viHe303lEzBPk/8Lwy9+QIciMJ3txSjHOoRFnIQtHiHZiBWwkNiu&#10;o3A5I4g0XQMvcv5/Q/EDAAD//wMAUEsBAi0AFAAGAAgAAAAhALaDOJL+AAAA4QEAABMAAAAAAAAA&#10;AAAAAAAAAAAAAFtDb250ZW50X1R5cGVzXS54bWxQSwECLQAUAAYACAAAACEAOP0h/9YAAACUAQAA&#10;CwAAAAAAAAAAAAAAAAAvAQAAX3JlbHMvLnJlbHNQSwECLQAUAAYACAAAACEAkXWK7DwCAAAwBAAA&#10;DgAAAAAAAAAAAAAAAAAuAgAAZHJzL2Uyb0RvYy54bWxQSwECLQAUAAYACAAAACEA07znJuMAAAAL&#10;AQAADwAAAAAAAAAAAAAAAACWBAAAZHJzL2Rvd25yZXYueG1sUEsFBgAAAAAEAAQA8wAAAKYFAAAA&#10;AA==&#10;" stroked="f">
                <v:textbox style="mso-fit-shape-to-text:t">
                  <w:txbxContent>
                    <w:p w14:paraId="6AFDD999" w14:textId="77777777" w:rsidR="00F462D3" w:rsidRPr="00FD5457" w:rsidRDefault="00F462D3" w:rsidP="00FD5457">
                      <w:pPr>
                        <w:spacing w:line="360" w:lineRule="auto"/>
                        <w:jc w:val="center"/>
                        <w:rPr>
                          <w:rFonts w:ascii="Gisha" w:hAnsi="Gisha" w:cs="Gisha"/>
                          <w:b/>
                          <w:bCs/>
                          <w:sz w:val="28"/>
                          <w:szCs w:val="28"/>
                          <w:rtl/>
                        </w:rPr>
                      </w:pPr>
                      <w:r w:rsidRPr="00FD5457">
                        <w:rPr>
                          <w:rFonts w:ascii="Gisha" w:hAnsi="Gisha" w:cs="Gisha"/>
                          <w:b/>
                          <w:bCs/>
                          <w:sz w:val="28"/>
                          <w:szCs w:val="28"/>
                          <w:rtl/>
                        </w:rPr>
                        <w:t>מסמך זה הינו רכוש מערך הסייבר הלאומי</w:t>
                      </w:r>
                    </w:p>
                    <w:p w14:paraId="27919FB8" w14:textId="77777777" w:rsidR="00F462D3" w:rsidRPr="00FD5457" w:rsidRDefault="00F462D3" w:rsidP="00FD5457">
                      <w:pPr>
                        <w:spacing w:line="360" w:lineRule="auto"/>
                        <w:jc w:val="center"/>
                        <w:rPr>
                          <w:rFonts w:ascii="Gisha" w:hAnsi="Gisha" w:cs="Gisha"/>
                          <w:b/>
                          <w:bCs/>
                          <w:sz w:val="28"/>
                          <w:szCs w:val="28"/>
                          <w:rtl/>
                        </w:rPr>
                      </w:pPr>
                      <w:r w:rsidRPr="00FD5457">
                        <w:rPr>
                          <w:rFonts w:ascii="Gisha" w:hAnsi="Gisha" w:cs="Gisha"/>
                          <w:b/>
                          <w:bCs/>
                          <w:sz w:val="28"/>
                          <w:szCs w:val="28"/>
                          <w:rtl/>
                        </w:rPr>
                        <w:t>כל הזכויות שמורות למערך הסייבר הלאומי (</w:t>
                      </w:r>
                      <w:r w:rsidRPr="00FD5457">
                        <w:rPr>
                          <w:rFonts w:ascii="Gisha" w:hAnsi="Gisha" w:cs="Gisha"/>
                          <w:b/>
                          <w:bCs/>
                          <w:sz w:val="28"/>
                          <w:szCs w:val="28"/>
                        </w:rPr>
                        <w:t>C</w:t>
                      </w:r>
                      <w:r w:rsidRPr="00FD5457">
                        <w:rPr>
                          <w:rFonts w:ascii="Gisha" w:hAnsi="Gisha" w:cs="Gisha"/>
                          <w:b/>
                          <w:bCs/>
                          <w:sz w:val="28"/>
                          <w:szCs w:val="28"/>
                          <w:rtl/>
                        </w:rPr>
                        <w:t>)</w:t>
                      </w:r>
                    </w:p>
                    <w:p w14:paraId="223162E8" w14:textId="7B450857" w:rsidR="00F462D3" w:rsidRPr="00FD5457" w:rsidRDefault="00F462D3" w:rsidP="00FD5457">
                      <w:pPr>
                        <w:spacing w:line="360" w:lineRule="auto"/>
                        <w:jc w:val="center"/>
                        <w:rPr>
                          <w:rFonts w:ascii="Gisha" w:hAnsi="Gisha" w:cs="Gisha"/>
                          <w:b/>
                          <w:bCs/>
                          <w:sz w:val="28"/>
                          <w:szCs w:val="28"/>
                          <w:rtl/>
                        </w:rPr>
                      </w:pPr>
                      <w:r w:rsidRPr="00FD5457">
                        <w:rPr>
                          <w:rFonts w:ascii="Gisha" w:hAnsi="Gisha" w:cs="Gisha"/>
                          <w:b/>
                          <w:bCs/>
                          <w:sz w:val="28"/>
                          <w:szCs w:val="28"/>
                          <w:rtl/>
                        </w:rPr>
                        <w:t>המידע הכלול בו</w:t>
                      </w:r>
                      <w:r>
                        <w:rPr>
                          <w:rFonts w:ascii="Gisha" w:hAnsi="Gisha" w:cs="Gisha" w:hint="cs"/>
                          <w:b/>
                          <w:bCs/>
                          <w:sz w:val="28"/>
                          <w:szCs w:val="28"/>
                          <w:rtl/>
                        </w:rPr>
                        <w:t xml:space="preserve"> לא יפורסם,</w:t>
                      </w:r>
                      <w:r w:rsidRPr="00FD5457">
                        <w:rPr>
                          <w:rFonts w:ascii="Gisha" w:hAnsi="Gisha" w:cs="Gisha"/>
                          <w:b/>
                          <w:bCs/>
                          <w:sz w:val="28"/>
                          <w:szCs w:val="28"/>
                          <w:rtl/>
                        </w:rPr>
                        <w:t xml:space="preserve"> לא ישוכפל, ולא יעשה בו שימוש מלא, או חלקי, לכל מטרה שהיא מלבד מענה על מכרז זה.</w:t>
                      </w:r>
                    </w:p>
                  </w:txbxContent>
                </v:textbox>
                <w10:wrap type="square" anchorx="margin"/>
              </v:shape>
            </w:pict>
          </mc:Fallback>
        </mc:AlternateContent>
      </w:r>
    </w:p>
    <w:bookmarkStart w:id="7" w:name="_Toc519073551"/>
    <w:bookmarkStart w:id="8" w:name="_Toc519073898"/>
    <w:p w14:paraId="2FD45E2A" w14:textId="74599545" w:rsidR="003100B3" w:rsidRPr="009669FF" w:rsidRDefault="008823F3">
      <w:pPr>
        <w:bidi w:val="0"/>
        <w:spacing w:before="200" w:after="200" w:line="276" w:lineRule="auto"/>
        <w:rPr>
          <w:rFonts w:ascii="David" w:hAnsi="David" w:cs="David"/>
          <w:b/>
          <w:bCs/>
          <w:caps/>
          <w:spacing w:val="15"/>
          <w:sz w:val="36"/>
          <w:szCs w:val="36"/>
        </w:rPr>
      </w:pPr>
      <w:r w:rsidRPr="009669FF">
        <w:rPr>
          <w:rFonts w:ascii="David" w:hAnsi="David" w:cs="David"/>
          <w:b/>
          <w:bCs/>
          <w:noProof/>
          <w:color w:val="0067FF"/>
          <w:sz w:val="96"/>
          <w:szCs w:val="96"/>
          <w:rtl/>
        </w:rPr>
        <mc:AlternateContent>
          <mc:Choice Requires="wps">
            <w:drawing>
              <wp:anchor distT="45720" distB="45720" distL="114300" distR="114300" simplePos="0" relativeHeight="251692032" behindDoc="0" locked="0" layoutInCell="1" allowOverlap="1" wp14:anchorId="58E397EC" wp14:editId="7F642037">
                <wp:simplePos x="0" y="0"/>
                <wp:positionH relativeFrom="margin">
                  <wp:posOffset>488965</wp:posOffset>
                </wp:positionH>
                <wp:positionV relativeFrom="paragraph">
                  <wp:posOffset>655586</wp:posOffset>
                </wp:positionV>
                <wp:extent cx="4839335" cy="1267460"/>
                <wp:effectExtent l="0" t="0" r="0" b="8890"/>
                <wp:wrapSquare wrapText="bothSides"/>
                <wp:docPr id="18"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4839335" cy="1267460"/>
                        </a:xfrm>
                        <a:prstGeom prst="rect">
                          <a:avLst/>
                        </a:prstGeom>
                        <a:solidFill>
                          <a:srgbClr val="FFFFFF"/>
                        </a:solidFill>
                        <a:ln w="9525">
                          <a:noFill/>
                          <a:miter lim="800000"/>
                          <a:headEnd/>
                          <a:tailEnd/>
                        </a:ln>
                      </wps:spPr>
                      <wps:txbx>
                        <w:txbxContent>
                          <w:p w14:paraId="4867A524" w14:textId="3D804FED" w:rsidR="00F462D3" w:rsidRPr="009669FF" w:rsidRDefault="00F462D3" w:rsidP="00412BF4">
                            <w:pPr>
                              <w:jc w:val="center"/>
                              <w:rPr>
                                <w:rFonts w:ascii="Gisha" w:hAnsi="Gisha" w:cs="Gisha"/>
                                <w:b/>
                                <w:bCs/>
                                <w:sz w:val="48"/>
                                <w:szCs w:val="48"/>
                                <w:rtl/>
                              </w:rPr>
                            </w:pPr>
                            <w:r w:rsidRPr="001A722E">
                              <w:rPr>
                                <w:rFonts w:ascii="Gisha" w:hAnsi="Gisha" w:cs="Gisha"/>
                                <w:b/>
                                <w:bCs/>
                                <w:sz w:val="48"/>
                                <w:szCs w:val="48"/>
                                <w:rtl/>
                              </w:rPr>
                              <w:t xml:space="preserve">מכרז </w:t>
                            </w:r>
                            <w:r w:rsidRPr="00B26FF1">
                              <w:rPr>
                                <w:rFonts w:ascii="Gisha" w:hAnsi="Gisha" w:cs="Gisha"/>
                                <w:b/>
                                <w:bCs/>
                                <w:sz w:val="48"/>
                                <w:szCs w:val="48"/>
                                <w:rtl/>
                              </w:rPr>
                              <w:t>מס'</w:t>
                            </w:r>
                            <w:r>
                              <w:rPr>
                                <w:rFonts w:ascii="Gisha" w:hAnsi="Gisha" w:cs="Gisha" w:hint="cs"/>
                                <w:b/>
                                <w:bCs/>
                                <w:sz w:val="48"/>
                                <w:szCs w:val="48"/>
                                <w:rtl/>
                              </w:rPr>
                              <w:t xml:space="preserve"> 2-4.2024</w:t>
                            </w:r>
                          </w:p>
                          <w:p w14:paraId="300A6834" w14:textId="7F4D7476" w:rsidR="00F462D3" w:rsidRDefault="00F462D3" w:rsidP="00304F14">
                            <w:pPr>
                              <w:jc w:val="center"/>
                              <w:rPr>
                                <w:rFonts w:ascii="Gisha" w:hAnsi="Gisha" w:cs="Gisha"/>
                                <w:b/>
                                <w:bCs/>
                                <w:sz w:val="48"/>
                                <w:szCs w:val="48"/>
                                <w:rtl/>
                              </w:rPr>
                            </w:pPr>
                            <w:r w:rsidRPr="002C05AB">
                              <w:rPr>
                                <w:rFonts w:ascii="Gisha" w:hAnsi="Gisha" w:cs="Gisha"/>
                                <w:b/>
                                <w:bCs/>
                                <w:sz w:val="48"/>
                                <w:szCs w:val="48"/>
                                <w:rtl/>
                              </w:rPr>
                              <w:t>לאספקת שירותי אבטחה למתקנים</w:t>
                            </w:r>
                          </w:p>
                          <w:p w14:paraId="1A4C4E63" w14:textId="3A395399" w:rsidR="00F462D3" w:rsidRPr="001A722E" w:rsidRDefault="00F462D3" w:rsidP="002C05AB">
                            <w:pPr>
                              <w:jc w:val="center"/>
                              <w:rPr>
                                <w:rFonts w:ascii="Gisha" w:hAnsi="Gisha" w:cs="Gisha"/>
                                <w:b/>
                                <w:bCs/>
                                <w:sz w:val="48"/>
                                <w:szCs w:val="48"/>
                                <w:rtl/>
                              </w:rPr>
                            </w:pPr>
                            <w:r>
                              <w:rPr>
                                <w:rFonts w:ascii="Gisha" w:hAnsi="Gisha" w:cs="Gisha" w:hint="cs"/>
                                <w:b/>
                                <w:bCs/>
                                <w:sz w:val="48"/>
                                <w:szCs w:val="48"/>
                                <w:rtl/>
                              </w:rPr>
                              <w:t xml:space="preserve">שלב מיון מוקדם </w:t>
                            </w:r>
                            <w:r>
                              <w:rPr>
                                <w:rFonts w:ascii="Gisha" w:hAnsi="Gisha" w:cs="Gisha"/>
                                <w:b/>
                                <w:bCs/>
                                <w:sz w:val="48"/>
                                <w:szCs w:val="48"/>
                                <w:rtl/>
                              </w:rPr>
                              <w:t>–</w:t>
                            </w:r>
                            <w:r>
                              <w:rPr>
                                <w:rFonts w:ascii="Gisha" w:hAnsi="Gisha" w:cs="Gisha" w:hint="cs"/>
                                <w:b/>
                                <w:bCs/>
                                <w:sz w:val="48"/>
                                <w:szCs w:val="48"/>
                                <w:rtl/>
                              </w:rPr>
                              <w:t xml:space="preserve"> שלב א'</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8E397EC" id="_x0000_s1027" type="#_x0000_t202" style="position:absolute;margin-left:38.5pt;margin-top:51.6pt;width:381.05pt;height:99.8pt;flip:x;z-index:25169203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JoEPgIAADcEAAAOAAAAZHJzL2Uyb0RvYy54bWysU0tu2zAQ3RfoHQjua/kfW7AcpE7dFkg/&#10;QNoD0BRlEaU4LElbcm7RXbrsqkAupOt0SDmOke6KakFwxJnHmfceF5dNpcheWCdBZ3TQ61MiNIdc&#10;6m1Gv35Zv5pR4jzTOVOgRUYPwtHL5csXi9qkYgglqFxYgiDapbXJaOm9SZPE8VJUzPXACI2HBdiK&#10;eQztNsktqxG9Usmw358mNdjcWODCOfx73R3SZcQvCsH9p6JwwhOVUezNx9XGdRPWZLlg6dYyU0p+&#10;bIP9QxcVkxovPUFdM8/Izsq/oCrJLTgofI9DlUBRSC7iDDjNoP9smtuSGRFnQXKcOdHk/h8s/7j/&#10;bInMUTtUSrMKNWof2p/tj/aBtPft7/ZXe0+GgafauBTTbw0W+OY1NFgTZ3bmBvg3RzSsSqa34spa&#10;qEvBcuxzECqTs9IOxwWQTf0BcryP7TxEoKawFSmUNO8eoZEggvegcoeTWqLxhOPP8Ww0H40mlHA8&#10;GwynF+Np1DNhaQAKahjr/FsBFQmbjFq0Q7yI7W+cD409pYR0B0rma6lUDOx2s1KW7BlaZx2/OMuz&#10;NKVJndH5ZDiJyBpCfXRVJT1aW8kqo7N++DqzBWLe6DymeCZVt8dOlD4yFcjpaPLNpunEeRRgA/kB&#10;qbPQORlfHm5KsHeU1OjijLrvO2YFJeq9Rvrng/E42D4G48nFEAN7frI5P2GaI1RGPSXdduXjUwl0&#10;aLhCmQoZaQt6dp0cW0Z3RjaPLynY/zyOWU/vffkHAAD//wMAUEsDBBQABgAIAAAAIQCnCgKK4QAA&#10;AAoBAAAPAAAAZHJzL2Rvd25yZXYueG1sTI/NTsMwEITvSLyDtUhcKuo0Uds0xKkQotwbED83N16S&#10;iHgdYjcNfXqWExxnZzT7Tb6dbCdGHHzrSMFiHoFAqpxpqVbw/LS7SUH4oMnozhEq+EYP2+LyIteZ&#10;cSfa41iGWnAJ+UwraELoMyl91aDVfu56JPY+3GB1YDnU0gz6xOW2k3EUraTVLfGHRvd432D1WR6t&#10;gvPrWH69ve/jl9luE6ale1ydH6xS11fT3S2IgFP4C8MvPqNDwUwHdyTjRadgveYpge9REoPgQJps&#10;FiAOCpIoTkEWufw/ofgBAAD//wMAUEsBAi0AFAAGAAgAAAAhALaDOJL+AAAA4QEAABMAAAAAAAAA&#10;AAAAAAAAAAAAAFtDb250ZW50X1R5cGVzXS54bWxQSwECLQAUAAYACAAAACEAOP0h/9YAAACUAQAA&#10;CwAAAAAAAAAAAAAAAAAvAQAAX3JlbHMvLnJlbHNQSwECLQAUAAYACAAAACEATxSaBD4CAAA3BAAA&#10;DgAAAAAAAAAAAAAAAAAuAgAAZHJzL2Uyb0RvYy54bWxQSwECLQAUAAYACAAAACEApwoCiuEAAAAK&#10;AQAADwAAAAAAAAAAAAAAAACYBAAAZHJzL2Rvd25yZXYueG1sUEsFBgAAAAAEAAQA8wAAAKYFAAAA&#10;AA==&#10;" stroked="f">
                <v:textbox>
                  <w:txbxContent>
                    <w:p w14:paraId="4867A524" w14:textId="3D804FED" w:rsidR="00F462D3" w:rsidRPr="009669FF" w:rsidRDefault="00F462D3" w:rsidP="00412BF4">
                      <w:pPr>
                        <w:jc w:val="center"/>
                        <w:rPr>
                          <w:rFonts w:ascii="Gisha" w:hAnsi="Gisha" w:cs="Gisha"/>
                          <w:b/>
                          <w:bCs/>
                          <w:sz w:val="48"/>
                          <w:szCs w:val="48"/>
                          <w:rtl/>
                        </w:rPr>
                      </w:pPr>
                      <w:r w:rsidRPr="001A722E">
                        <w:rPr>
                          <w:rFonts w:ascii="Gisha" w:hAnsi="Gisha" w:cs="Gisha"/>
                          <w:b/>
                          <w:bCs/>
                          <w:sz w:val="48"/>
                          <w:szCs w:val="48"/>
                          <w:rtl/>
                        </w:rPr>
                        <w:t xml:space="preserve">מכרז </w:t>
                      </w:r>
                      <w:r w:rsidRPr="00B26FF1">
                        <w:rPr>
                          <w:rFonts w:ascii="Gisha" w:hAnsi="Gisha" w:cs="Gisha"/>
                          <w:b/>
                          <w:bCs/>
                          <w:sz w:val="48"/>
                          <w:szCs w:val="48"/>
                          <w:rtl/>
                        </w:rPr>
                        <w:t>מס'</w:t>
                      </w:r>
                      <w:r>
                        <w:rPr>
                          <w:rFonts w:ascii="Gisha" w:hAnsi="Gisha" w:cs="Gisha" w:hint="cs"/>
                          <w:b/>
                          <w:bCs/>
                          <w:sz w:val="48"/>
                          <w:szCs w:val="48"/>
                          <w:rtl/>
                        </w:rPr>
                        <w:t xml:space="preserve"> 2-4.2024</w:t>
                      </w:r>
                    </w:p>
                    <w:p w14:paraId="300A6834" w14:textId="7F4D7476" w:rsidR="00F462D3" w:rsidRDefault="00F462D3" w:rsidP="00304F14">
                      <w:pPr>
                        <w:jc w:val="center"/>
                        <w:rPr>
                          <w:rFonts w:ascii="Gisha" w:hAnsi="Gisha" w:cs="Gisha"/>
                          <w:b/>
                          <w:bCs/>
                          <w:sz w:val="48"/>
                          <w:szCs w:val="48"/>
                          <w:rtl/>
                        </w:rPr>
                      </w:pPr>
                      <w:r w:rsidRPr="002C05AB">
                        <w:rPr>
                          <w:rFonts w:ascii="Gisha" w:hAnsi="Gisha" w:cs="Gisha"/>
                          <w:b/>
                          <w:bCs/>
                          <w:sz w:val="48"/>
                          <w:szCs w:val="48"/>
                          <w:rtl/>
                        </w:rPr>
                        <w:t>לאספקת שירותי אבטחה למתקנים</w:t>
                      </w:r>
                    </w:p>
                    <w:p w14:paraId="1A4C4E63" w14:textId="3A395399" w:rsidR="00F462D3" w:rsidRPr="001A722E" w:rsidRDefault="00F462D3" w:rsidP="002C05AB">
                      <w:pPr>
                        <w:jc w:val="center"/>
                        <w:rPr>
                          <w:rFonts w:ascii="Gisha" w:hAnsi="Gisha" w:cs="Gisha"/>
                          <w:b/>
                          <w:bCs/>
                          <w:sz w:val="48"/>
                          <w:szCs w:val="48"/>
                          <w:rtl/>
                        </w:rPr>
                      </w:pPr>
                      <w:r>
                        <w:rPr>
                          <w:rFonts w:ascii="Gisha" w:hAnsi="Gisha" w:cs="Gisha" w:hint="cs"/>
                          <w:b/>
                          <w:bCs/>
                          <w:sz w:val="48"/>
                          <w:szCs w:val="48"/>
                          <w:rtl/>
                        </w:rPr>
                        <w:t xml:space="preserve">שלב מיון מוקדם </w:t>
                      </w:r>
                      <w:r>
                        <w:rPr>
                          <w:rFonts w:ascii="Gisha" w:hAnsi="Gisha" w:cs="Gisha"/>
                          <w:b/>
                          <w:bCs/>
                          <w:sz w:val="48"/>
                          <w:szCs w:val="48"/>
                          <w:rtl/>
                        </w:rPr>
                        <w:t>–</w:t>
                      </w:r>
                      <w:r>
                        <w:rPr>
                          <w:rFonts w:ascii="Gisha" w:hAnsi="Gisha" w:cs="Gisha" w:hint="cs"/>
                          <w:b/>
                          <w:bCs/>
                          <w:sz w:val="48"/>
                          <w:szCs w:val="48"/>
                          <w:rtl/>
                        </w:rPr>
                        <w:t xml:space="preserve"> שלב א'</w:t>
                      </w:r>
                    </w:p>
                  </w:txbxContent>
                </v:textbox>
                <w10:wrap type="square" anchorx="margin"/>
              </v:shape>
            </w:pict>
          </mc:Fallback>
        </mc:AlternateContent>
      </w:r>
      <w:r w:rsidR="003100B3" w:rsidRPr="009669FF">
        <w:rPr>
          <w:rFonts w:ascii="David" w:hAnsi="David" w:cs="David"/>
          <w:rtl/>
        </w:rPr>
        <w:br w:type="page"/>
      </w:r>
    </w:p>
    <w:p w14:paraId="64E7D88E" w14:textId="2531632F" w:rsidR="00183F25" w:rsidRPr="009669FF" w:rsidRDefault="00183F25" w:rsidP="0096375E">
      <w:pPr>
        <w:pStyle w:val="14"/>
        <w:numPr>
          <w:ilvl w:val="0"/>
          <w:numId w:val="0"/>
        </w:numPr>
        <w:rPr>
          <w:rtl/>
        </w:rPr>
      </w:pPr>
      <w:bookmarkStart w:id="9" w:name="_Toc147325694"/>
      <w:bookmarkStart w:id="10" w:name="_Toc163469269"/>
      <w:bookmarkEnd w:id="0"/>
      <w:bookmarkEnd w:id="6"/>
      <w:r w:rsidRPr="009669FF">
        <w:rPr>
          <w:rtl/>
        </w:rPr>
        <w:lastRenderedPageBreak/>
        <w:t>הקדמה</w:t>
      </w:r>
      <w:bookmarkEnd w:id="7"/>
      <w:bookmarkEnd w:id="8"/>
      <w:bookmarkEnd w:id="9"/>
      <w:bookmarkEnd w:id="10"/>
    </w:p>
    <w:p w14:paraId="48945C51" w14:textId="6882F292" w:rsidR="006D61B3" w:rsidRPr="002B6AA1" w:rsidRDefault="006D61B3" w:rsidP="00B5760D">
      <w:pPr>
        <w:pStyle w:val="1-0"/>
        <w:rPr>
          <w:rtl/>
        </w:rPr>
      </w:pPr>
      <w:r w:rsidRPr="002B6AA1">
        <w:rPr>
          <w:rtl/>
        </w:rPr>
        <w:t>מערך הסייבר הלאומי הינו גוף ממלכתי וטכנולוגי, האמון על הגנת מרחב הסייבר הלאומי של ישראל. המערך פועל ברמת המדינה לחיזוק תמידי של רמת ההגנה בסייבר של הארגונים והאזרחים, לטיפול בתקיפות סייבר ולסילוקן ולהיערכות לחירום.</w:t>
      </w:r>
    </w:p>
    <w:p w14:paraId="1631B14C" w14:textId="3331E204" w:rsidR="008802D3" w:rsidRPr="008802D3" w:rsidRDefault="008802D3" w:rsidP="00B5760D">
      <w:pPr>
        <w:pStyle w:val="1-0"/>
        <w:rPr>
          <w:rtl/>
        </w:rPr>
      </w:pPr>
      <w:r>
        <w:rPr>
          <w:rFonts w:hint="cs"/>
          <w:rtl/>
        </w:rPr>
        <w:t>ה</w:t>
      </w:r>
      <w:r w:rsidRPr="008802D3">
        <w:rPr>
          <w:rFonts w:hint="cs"/>
          <w:rtl/>
        </w:rPr>
        <w:t>מערך פונה לקבוצת המציעים הסופית, בהתאם לתנאים שנקבעו במסמכי המיון המוקדם, בבקשה לקבל הצעות לאספקת שירותי אבטחה למתקני מערך הסייבר הלאומי (להלן: "</w:t>
      </w:r>
      <w:r w:rsidRPr="008802D3">
        <w:rPr>
          <w:rFonts w:hint="cs"/>
          <w:b/>
          <w:bCs/>
          <w:rtl/>
        </w:rPr>
        <w:t>המכרז</w:t>
      </w:r>
      <w:r w:rsidRPr="008802D3">
        <w:rPr>
          <w:rFonts w:hint="cs"/>
          <w:rtl/>
        </w:rPr>
        <w:t xml:space="preserve">"). </w:t>
      </w:r>
    </w:p>
    <w:p w14:paraId="197D86A2" w14:textId="3A4BD668" w:rsidR="00A22C87" w:rsidRPr="00A22C87" w:rsidRDefault="00A22C87" w:rsidP="00B5760D">
      <w:pPr>
        <w:pStyle w:val="1-0"/>
        <w:rPr>
          <w:rtl/>
        </w:rPr>
      </w:pPr>
      <w:r w:rsidRPr="00A22C87">
        <w:rPr>
          <w:rFonts w:hint="cs"/>
          <w:rtl/>
        </w:rPr>
        <w:t>בהתאם לסעיף 21ב(א)(1)</w:t>
      </w:r>
      <w:r w:rsidRPr="00A22C87">
        <w:t xml:space="preserve"> </w:t>
      </w:r>
      <w:r w:rsidRPr="00A22C87">
        <w:rPr>
          <w:rFonts w:hint="cs"/>
          <w:rtl/>
        </w:rPr>
        <w:t>לחוק להסדרת הביטחון בגופים ציבורים, התשמ"ח-1998 (להלן: "</w:t>
      </w:r>
      <w:r w:rsidRPr="00A22C87">
        <w:rPr>
          <w:rFonts w:hint="cs"/>
          <w:b/>
          <w:bCs/>
          <w:rtl/>
        </w:rPr>
        <w:t>החוק להסדרת הביטחון</w:t>
      </w:r>
      <w:r w:rsidRPr="00A22C87">
        <w:rPr>
          <w:rFonts w:hint="cs"/>
          <w:rtl/>
        </w:rPr>
        <w:t>") ראש</w:t>
      </w:r>
      <w:r>
        <w:rPr>
          <w:rFonts w:hint="cs"/>
          <w:rtl/>
        </w:rPr>
        <w:t xml:space="preserve"> מערך הסייבר הלאומי</w:t>
      </w:r>
      <w:r w:rsidRPr="00A22C87">
        <w:rPr>
          <w:rFonts w:hint="cs"/>
          <w:rtl/>
        </w:rPr>
        <w:t xml:space="preserve"> וכן מי שהוא מינה לכך הוא מנהל האבטחה של מערך הסייבר הלאומי. בהחלטת ממשלה מספר 3270 שעניינה "איחוד יחידות מערך הסייבר" נקבע כי ראש מערך הסייבר הלאומי יקבל את הסמכויות של ראש הרשות הלאומית להגנת הסייבר. </w:t>
      </w:r>
    </w:p>
    <w:p w14:paraId="7FA2B091" w14:textId="2D304533" w:rsidR="00A22C87" w:rsidRPr="00A22C87" w:rsidRDefault="00A22C87" w:rsidP="00B5760D">
      <w:pPr>
        <w:pStyle w:val="1-0"/>
      </w:pPr>
      <w:r w:rsidRPr="00A22C87">
        <w:rPr>
          <w:rFonts w:hint="cs"/>
          <w:rtl/>
        </w:rPr>
        <w:t xml:space="preserve">מטרת מכרז זה להתקשר עם ספק העומד בדרישות המכרז לצורך אספקת שירותי אבטחה למשרד ושירותים נלווים הנדרשים לאבטחה, בהתאם לדרישות המפרט המצוי בנספחים להסכם ההתקשרות ובהתאם להוראות מסמכי מכרז זה . </w:t>
      </w:r>
    </w:p>
    <w:p w14:paraId="0B6B6643" w14:textId="51AFF641" w:rsidR="008802D3" w:rsidRPr="008802D3" w:rsidRDefault="008802D3" w:rsidP="00B5760D">
      <w:pPr>
        <w:pStyle w:val="1-0"/>
      </w:pPr>
      <w:r w:rsidRPr="008802D3">
        <w:rPr>
          <w:rFonts w:hint="cs"/>
          <w:rtl/>
        </w:rPr>
        <w:t>מסמכי המכרז ובכלל זה נספחיו וההסכם לפיו כפופים לאמור בחוק עסקאות גופים ציבוריים, תשל"ו-1976</w:t>
      </w:r>
      <w:r w:rsidRPr="008802D3">
        <w:t>;</w:t>
      </w:r>
      <w:r w:rsidRPr="008802D3">
        <w:rPr>
          <w:rFonts w:hint="cs"/>
          <w:rtl/>
        </w:rPr>
        <w:t xml:space="preserve"> </w:t>
      </w:r>
      <w:hyperlink w:history="1"/>
      <w:r w:rsidRPr="008802D3">
        <w:rPr>
          <w:rFonts w:hint="cs"/>
          <w:rtl/>
        </w:rPr>
        <w:t xml:space="preserve"> חוק להגברת האכיפה של דיני העבודה, תשע"ב- 2012 </w:t>
      </w:r>
      <w:r w:rsidRPr="008802D3">
        <w:t>;</w:t>
      </w:r>
      <w:r w:rsidRPr="008802D3">
        <w:rPr>
          <w:rFonts w:hint="cs"/>
          <w:rtl/>
        </w:rPr>
        <w:t xml:space="preserve"> ההסכם הקיבוצי המיוחד מיום 4.12.2012 וצווי הרחבה מיום 2.10.2014 ומיום 22.12.2016. </w:t>
      </w:r>
      <w:r>
        <w:rPr>
          <w:rFonts w:hint="cs"/>
          <w:rtl/>
        </w:rPr>
        <w:t>ו</w:t>
      </w:r>
      <w:r w:rsidRPr="008802D3">
        <w:rPr>
          <w:rFonts w:hint="cs"/>
          <w:rtl/>
        </w:rPr>
        <w:t>כן, בהתאם להוראת תכ"ם מס' 8.2.1 בנושא "הגנה על זכויות עובדים המועסקים על ידי קבלני שירותים בתחומי השמירה, האבטחה והניקיון" והוראת "עלות שכר למעביד לכל שעת עבודה בתחום האבטחה והשמירה" (הוראות התכ"ם כתוקפן מעת לעת).</w:t>
      </w:r>
    </w:p>
    <w:p w14:paraId="3E29655C" w14:textId="77777777" w:rsidR="008802D3" w:rsidRPr="00CE0650" w:rsidRDefault="008802D3" w:rsidP="00CE0650">
      <w:pPr>
        <w:rPr>
          <w:rtl/>
        </w:rPr>
      </w:pPr>
    </w:p>
    <w:p w14:paraId="2E6E5EFA" w14:textId="335470B7" w:rsidR="008802D3" w:rsidRDefault="008802D3" w:rsidP="00B5760D">
      <w:pPr>
        <w:pStyle w:val="1-0"/>
        <w:rPr>
          <w:rtl/>
        </w:rPr>
      </w:pPr>
      <w:r w:rsidRPr="008802D3">
        <w:rPr>
          <w:rFonts w:hint="cs"/>
          <w:rtl/>
        </w:rPr>
        <w:t>במקרה של סתירה או אי התאמה בין הוראות המכרז להוראות ההסכם יגברו הוראות ההסכם.</w:t>
      </w:r>
    </w:p>
    <w:p w14:paraId="4974F14D" w14:textId="2659E221" w:rsidR="008802D3" w:rsidRPr="00CE0650" w:rsidRDefault="008802D3" w:rsidP="00CE0650">
      <w:pPr>
        <w:rPr>
          <w:rtl/>
        </w:rPr>
      </w:pPr>
    </w:p>
    <w:p w14:paraId="1E716E49" w14:textId="77777777" w:rsidR="008802D3" w:rsidRDefault="008802D3" w:rsidP="00B5760D">
      <w:pPr>
        <w:pStyle w:val="1-0"/>
        <w:rPr>
          <w:rtl/>
        </w:rPr>
      </w:pPr>
      <w:r w:rsidRPr="009669FF">
        <w:rPr>
          <w:rtl/>
        </w:rPr>
        <w:t xml:space="preserve">מסמכי המכרז מחולקים לשני שלבים, כאשר כל שלב מורכב ממספר פרקים, כמפורט להלן: </w:t>
      </w:r>
    </w:p>
    <w:p w14:paraId="00A0B99F" w14:textId="77777777" w:rsidR="008802D3" w:rsidRPr="009669FF" w:rsidRDefault="008802D3" w:rsidP="008802D3">
      <w:pPr>
        <w:pStyle w:val="-10"/>
        <w:rPr>
          <w:rtl/>
        </w:rPr>
      </w:pPr>
    </w:p>
    <w:p w14:paraId="30FDA6BC" w14:textId="4FA3928F" w:rsidR="008802D3" w:rsidRPr="009669FF" w:rsidRDefault="008802D3" w:rsidP="008802D3">
      <w:pPr>
        <w:pStyle w:val="Normal3"/>
        <w:ind w:left="720"/>
        <w:rPr>
          <w:rFonts w:ascii="David" w:hAnsi="David"/>
          <w:rtl/>
        </w:rPr>
      </w:pPr>
      <w:r w:rsidRPr="009669FF">
        <w:rPr>
          <w:rFonts w:ascii="David" w:hAnsi="David"/>
          <w:noProof/>
          <w:rtl/>
        </w:rPr>
        <mc:AlternateContent>
          <mc:Choice Requires="wps">
            <w:drawing>
              <wp:anchor distT="45720" distB="45720" distL="114300" distR="114300" simplePos="0" relativeHeight="251696128" behindDoc="1" locked="0" layoutInCell="1" allowOverlap="1" wp14:anchorId="63CC0E6B" wp14:editId="26521509">
                <wp:simplePos x="0" y="0"/>
                <wp:positionH relativeFrom="rightMargin">
                  <wp:posOffset>-163773</wp:posOffset>
                </wp:positionH>
                <wp:positionV relativeFrom="paragraph">
                  <wp:posOffset>270690</wp:posOffset>
                </wp:positionV>
                <wp:extent cx="730174" cy="1404620"/>
                <wp:effectExtent l="0" t="0" r="0" b="0"/>
                <wp:wrapNone/>
                <wp:docPr id="12"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730174" cy="1404620"/>
                        </a:xfrm>
                        <a:prstGeom prst="rect">
                          <a:avLst/>
                        </a:prstGeom>
                        <a:solidFill>
                          <a:srgbClr val="FFFFFF"/>
                        </a:solidFill>
                        <a:ln w="9525">
                          <a:noFill/>
                          <a:miter lim="800000"/>
                          <a:headEnd/>
                          <a:tailEnd/>
                        </a:ln>
                      </wps:spPr>
                      <wps:txbx>
                        <w:txbxContent>
                          <w:p w14:paraId="26831D9E" w14:textId="77777777" w:rsidR="00F462D3" w:rsidRPr="0086295B" w:rsidRDefault="00F462D3" w:rsidP="008802D3">
                            <w:pPr>
                              <w:rPr>
                                <w:rFonts w:ascii="Segoe UI Semibold" w:hAnsi="Segoe UI Semibold" w:cs="Segoe UI Semibold"/>
                                <w:sz w:val="20"/>
                                <w:szCs w:val="20"/>
                                <w:rtl/>
                              </w:rPr>
                            </w:pPr>
                            <w:r w:rsidRPr="0086295B">
                              <w:rPr>
                                <w:rFonts w:ascii="Segoe UI Semibold" w:hAnsi="Segoe UI Semibold" w:cs="Segoe UI Semibold"/>
                                <w:sz w:val="20"/>
                                <w:szCs w:val="20"/>
                                <w:rtl/>
                              </w:rPr>
                              <w:t>שלב</w:t>
                            </w:r>
                            <w:r w:rsidRPr="0086295B">
                              <w:rPr>
                                <w:rFonts w:ascii="Segoe UI Semibold" w:hAnsi="Segoe UI Semibold" w:cs="Segoe UI Semibold" w:hint="cs"/>
                                <w:sz w:val="20"/>
                                <w:szCs w:val="20"/>
                              </w:rPr>
                              <w:t xml:space="preserve"> </w:t>
                            </w:r>
                            <w:r w:rsidRPr="0086295B">
                              <w:rPr>
                                <w:rFonts w:ascii="Segoe UI Semibold" w:hAnsi="Segoe UI Semibold" w:cs="Segoe UI Semibold" w:hint="cs"/>
                                <w:sz w:val="20"/>
                                <w:szCs w:val="20"/>
                                <w:rtl/>
                              </w:rPr>
                              <w:t>א'</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3CC0E6B" id="_x0000_s1028" type="#_x0000_t202" style="position:absolute;left:0;text-align:left;margin-left:-12.9pt;margin-top:21.3pt;width:57.5pt;height:110.6pt;flip:x;z-index:-251620352;visibility:visible;mso-wrap-style:square;mso-width-percent:0;mso-height-percent:200;mso-wrap-distance-left:9pt;mso-wrap-distance-top:3.6pt;mso-wrap-distance-right:9pt;mso-wrap-distance-bottom:3.6pt;mso-position-horizontal:absolute;mso-position-horizontal-relative:right-margin-area;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uGS3PgIAADYEAAAOAAAAZHJzL2Uyb0RvYy54bWysU0tu2zAQ3RfoHQjua8muHCeG5SB16rZA&#10;+gHSHoCiKIsoxWFJ2pJzi+7SZVcFciFdp0PKdYx0V1QLgtTMPM6897i47BpFdsI6CTqn41FKidAc&#10;Sqk3Of3yef3inBLnmS6ZAi1yuheOXi6fP1u0Zi4mUIMqhSUIot28NTmtvTfzJHG8Fg1zIzBCY7AC&#10;2zCPR7tJSstaRG9UMknTs6QFWxoLXDiHf6+HIF1G/KoS3H+sKic8UTnF3nxcbVyLsCbLBZtvLDO1&#10;5Ic22D900TCp8dIj1DXzjGyt/AuqkdyCg8qPODQJVJXkIs6A04zTJ9Pc1syIOAuS48yRJvf/YPmH&#10;3SdLZInaTSjRrEGN+of+R/+9fyD9ff+r/9nfk0ngqTVujum3Bgt89wo6rIkzO3MD/KsjGlY10xtx&#10;ZS20tWAl9jkOlclJ6YDjAkjRvocS72NbDxGoq2xDKiXN2z/QSBDBe1C5/VEt0XnC8efsZTqeZZRw&#10;DI2zNDubRDkTNg84QQxjnX8joCFhk1OLboj3sN2N86Gvx5SQ7kDJci2Vige7KVbKkh1D56zjF0d5&#10;kqY0aXN6MZ1MI7KGUB9N1UiPzlayyel5Gr7Ba4GX17qMKZ5JNeyxE6UPRAVuBpZ8V3RRmyP/BZR7&#10;ZM7CYGR8eLipwd5R0qKJc+q+bZkVlKh3Gtm/GGdZcH08ZNMZMkTsaaQ4jTDNESqnnpJhu/LxpUQ6&#10;zBWqtJaRtiDn0MmhZTRnZPPwkIL7T88x6/G5L38DAAD//wMAUEsDBBQABgAIAAAAIQBRgQvg4QAA&#10;AAkBAAAPAAAAZHJzL2Rvd25yZXYueG1sTI/BTsMwEETvlfgHa5G4VK1DaJM0xKkiJC4VErRw4OjG&#10;Jomw11HsNsnfs5zgONrR2zfFfrKGXfXgO4cC7tcRMI21Ux02Aj7en1cZMB8kKmkcagGz9rAvbxaF&#10;zJUb8aivp9AwgqDPpYA2hD7n3NetttKvXa+Rbl9usDJQHBquBjkS3BoeR1HCreyQPrSy10+trr9P&#10;FysgTjeHl2p73KWv6XKcD6aq5s83Ie5up+oRWNBT+CvDrz6pQ0lOZ3dB5ZkRsIq3pB4EbOIEGBWy&#10;XQzsTPDkIQNeFvz/gvIHAAD//wMAUEsBAi0AFAAGAAgAAAAhALaDOJL+AAAA4QEAABMAAAAAAAAA&#10;AAAAAAAAAAAAAFtDb250ZW50X1R5cGVzXS54bWxQSwECLQAUAAYACAAAACEAOP0h/9YAAACUAQAA&#10;CwAAAAAAAAAAAAAAAAAvAQAAX3JlbHMvLnJlbHNQSwECLQAUAAYACAAAACEAo7hktz4CAAA2BAAA&#10;DgAAAAAAAAAAAAAAAAAuAgAAZHJzL2Uyb0RvYy54bWxQSwECLQAUAAYACAAAACEAUYEL4OEAAAAJ&#10;AQAADwAAAAAAAAAAAAAAAACYBAAAZHJzL2Rvd25yZXYueG1sUEsFBgAAAAAEAAQA8wAAAKYFAAAA&#10;AA==&#10;" stroked="f">
                <v:textbox style="mso-fit-shape-to-text:t">
                  <w:txbxContent>
                    <w:p w14:paraId="26831D9E" w14:textId="77777777" w:rsidR="00F462D3" w:rsidRPr="0086295B" w:rsidRDefault="00F462D3" w:rsidP="008802D3">
                      <w:pPr>
                        <w:rPr>
                          <w:rFonts w:ascii="Segoe UI Semibold" w:hAnsi="Segoe UI Semibold" w:cs="Segoe UI Semibold"/>
                          <w:sz w:val="20"/>
                          <w:szCs w:val="20"/>
                          <w:rtl/>
                        </w:rPr>
                      </w:pPr>
                      <w:r w:rsidRPr="0086295B">
                        <w:rPr>
                          <w:rFonts w:ascii="Segoe UI Semibold" w:hAnsi="Segoe UI Semibold" w:cs="Segoe UI Semibold"/>
                          <w:sz w:val="20"/>
                          <w:szCs w:val="20"/>
                          <w:rtl/>
                        </w:rPr>
                        <w:t>שלב</w:t>
                      </w:r>
                      <w:r w:rsidRPr="0086295B">
                        <w:rPr>
                          <w:rFonts w:ascii="Segoe UI Semibold" w:hAnsi="Segoe UI Semibold" w:cs="Segoe UI Semibold" w:hint="cs"/>
                          <w:sz w:val="20"/>
                          <w:szCs w:val="20"/>
                        </w:rPr>
                        <w:t xml:space="preserve"> </w:t>
                      </w:r>
                      <w:r w:rsidRPr="0086295B">
                        <w:rPr>
                          <w:rFonts w:ascii="Segoe UI Semibold" w:hAnsi="Segoe UI Semibold" w:cs="Segoe UI Semibold" w:hint="cs"/>
                          <w:sz w:val="20"/>
                          <w:szCs w:val="20"/>
                          <w:rtl/>
                        </w:rPr>
                        <w:t>א'</w:t>
                      </w:r>
                    </w:p>
                  </w:txbxContent>
                </v:textbox>
                <w10:wrap anchorx="margin"/>
              </v:shape>
            </w:pict>
          </mc:Fallback>
        </mc:AlternateContent>
      </w:r>
      <w:r w:rsidRPr="009669FF">
        <w:rPr>
          <w:rFonts w:ascii="David" w:hAnsi="David"/>
          <w:b/>
          <w:bCs/>
          <w:noProof/>
          <w:rtl/>
          <w:lang w:val="he-IL"/>
        </w:rPr>
        <mc:AlternateContent>
          <mc:Choice Requires="wps">
            <w:drawing>
              <wp:anchor distT="0" distB="0" distL="114300" distR="114300" simplePos="0" relativeHeight="251694080" behindDoc="0" locked="0" layoutInCell="1" allowOverlap="1" wp14:anchorId="35FDBEE8" wp14:editId="62918C71">
                <wp:simplePos x="0" y="0"/>
                <wp:positionH relativeFrom="margin">
                  <wp:align>right</wp:align>
                </wp:positionH>
                <wp:positionV relativeFrom="paragraph">
                  <wp:posOffset>68817</wp:posOffset>
                </wp:positionV>
                <wp:extent cx="279779" cy="654685"/>
                <wp:effectExtent l="0" t="19050" r="25400" b="12065"/>
                <wp:wrapNone/>
                <wp:docPr id="13" name="סוגר מסולסל שמאלי 13"/>
                <wp:cNvGraphicFramePr/>
                <a:graphic xmlns:a="http://schemas.openxmlformats.org/drawingml/2006/main">
                  <a:graphicData uri="http://schemas.microsoft.com/office/word/2010/wordprocessingShape">
                    <wps:wsp>
                      <wps:cNvSpPr/>
                      <wps:spPr>
                        <a:xfrm flipH="1">
                          <a:off x="0" y="0"/>
                          <a:ext cx="279779" cy="654685"/>
                        </a:xfrm>
                        <a:prstGeom prst="leftBrac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4CD1790D"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סוגר מסולסל שמאלי 13" o:spid="_x0000_s1026" type="#_x0000_t87" style="position:absolute;left:0;text-align:left;margin-left:-29.15pt;margin-top:5.4pt;width:22.05pt;height:51.55pt;flip:x;z-index:251694080;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y9FuqQIAAIcFAAAOAAAAZHJzL2Uyb0RvYy54bWysVM1uEzEQviPxDpbvdJOQNG3UTRWKCkhV&#10;W9Ginl2v3VjyeoztZBOeAiFxQKqQuMET7esw9u4moe0FxMWyPTPfzHzzc3S8KjVZCucVmJz293qU&#10;CMOhUOYupx+uT18cUOIDMwXTYERO18LT4+nzZ0eVnYgBzEEXwhEEMX5S2ZzOQ7CTLPN8Lkrm98AK&#10;g0IJrmQBn+4uKxyrEL3U2aDX288qcIV1wIX3+Pu6EdJpwpdS8HAhpReB6JxibCGdLp238cymR2xy&#10;55idK96Gwf4hipIpg043UK9ZYGTh1COoUnEHHmTY41BmIKXiIuWA2fR7D7K5mjMrUi5Ijrcbmvz/&#10;g+Xny0tHVIG1e0mJYSXWqP5Rf62/1D9J/T1d7/G8J/UvfH6u7+tvBFWRt8r6CZpf2UvXvjxeIwkr&#10;6UoitbJvETbRgomSVWJ9vWFdrALh+DkYH47Hh5RwFO2PhvsHo4ieNTARzjof3ggoSbzkVAsZXjnG&#10;IzNswpZnPjT6nV781oZUCH0wGo+SmgetilOldRSm7hIn2pElw74Iq37rcUcL/WuDYcQsm7zSLay1&#10;aPDfC4m8YfxNhg8wGefChA5XG9SOZhIj2Bj2mshiq2+D+dOw1Y+mInXz3xhvLJJnMGFjXCoD7inv&#10;Wypko98x0OQdKbiFYo0t46CZJW/5qcK6nDEfLpnD4cExw4UQLvCQGrAK0N4omYP79NR/1MeeRikl&#10;FQ5jTv3HBXOCEv3OYLcf9ofDOL3pMRyNB/hwu5LbXYlZlCeAde3j6rE8XaN+0N2vdFDe4N6YRa8o&#10;Yoaj75zy4LrHSWiWBG4eLmazpIYTa1k4M1eWd1WPLXe9umHOts0ZsKvPoRvcR+3Z6MZ6GJgtAkiV&#10;enfLa8s3TnsagXYzxXWy+05a2/05/Q0AAP//AwBQSwMEFAAGAAgAAAAhAGSnfOLaAAAABgEAAA8A&#10;AABkcnMvZG93bnJldi54bWxMj8FOwzAQRO9I/IO1lbhRO7QgnMapKiROXKBw4ebGSxLVXofYbdK/&#10;ZznBcXZWM2+q7Ry8OOOY+kgGiqUCgdRE11Nr4OP9+fYRRMqWnPWR0MAFE2zr66vKli5O9IbnfW4F&#10;h1AqrYEu56GUMjUdBpuWcUBi7yuOwWaWYyvdaCcOD17eKfUgg+2JGzo74FOHzXF/Cga0vhwH1etp&#10;t3L3L5+jVq/+Wxlzs5h3GxAZ5/z3DL/4jA41Mx3iiVwS3gAPyXxVzM/uel2AOLAuVhpkXcn/+PUP&#10;AAAA//8DAFBLAQItABQABgAIAAAAIQC2gziS/gAAAOEBAAATAAAAAAAAAAAAAAAAAAAAAABbQ29u&#10;dGVudF9UeXBlc10ueG1sUEsBAi0AFAAGAAgAAAAhADj9If/WAAAAlAEAAAsAAAAAAAAAAAAAAAAA&#10;LwEAAF9yZWxzLy5yZWxzUEsBAi0AFAAGAAgAAAAhAOLL0W6pAgAAhwUAAA4AAAAAAAAAAAAAAAAA&#10;LgIAAGRycy9lMm9Eb2MueG1sUEsBAi0AFAAGAAgAAAAhAGSnfOLaAAAABgEAAA8AAAAAAAAAAAAA&#10;AAAAAwUAAGRycy9kb3ducmV2LnhtbFBLBQYAAAAABAAEAPMAAAAKBgAAAAA=&#10;" adj="769" strokecolor="black [3213]" strokeweight="2.25pt">
                <w10:wrap anchorx="margin"/>
              </v:shape>
            </w:pict>
          </mc:Fallback>
        </mc:AlternateContent>
      </w:r>
      <w:r w:rsidRPr="009669FF">
        <w:rPr>
          <w:rFonts w:ascii="David" w:hAnsi="David"/>
          <w:b/>
          <w:bCs/>
          <w:rtl/>
        </w:rPr>
        <w:t>פרק א'</w:t>
      </w:r>
      <w:r w:rsidRPr="009669FF">
        <w:rPr>
          <w:rFonts w:ascii="David" w:hAnsi="David"/>
          <w:rtl/>
        </w:rPr>
        <w:t xml:space="preserve"> – </w:t>
      </w:r>
      <w:r>
        <w:rPr>
          <w:rFonts w:ascii="David" w:hAnsi="David" w:hint="cs"/>
          <w:rtl/>
        </w:rPr>
        <w:t>הליך מיון מוקדם</w:t>
      </w:r>
      <w:r w:rsidRPr="009669FF">
        <w:rPr>
          <w:rFonts w:ascii="David" w:hAnsi="David"/>
          <w:rtl/>
        </w:rPr>
        <w:t>.</w:t>
      </w:r>
    </w:p>
    <w:p w14:paraId="0DF246F4" w14:textId="77777777" w:rsidR="008802D3" w:rsidRPr="009669FF" w:rsidRDefault="008802D3" w:rsidP="008802D3">
      <w:pPr>
        <w:pStyle w:val="Normal3"/>
        <w:ind w:left="720"/>
        <w:rPr>
          <w:rFonts w:ascii="David" w:hAnsi="David"/>
          <w:rtl/>
        </w:rPr>
      </w:pPr>
      <w:r w:rsidRPr="009669FF">
        <w:rPr>
          <w:rFonts w:ascii="David" w:hAnsi="David"/>
          <w:b/>
          <w:bCs/>
          <w:rtl/>
        </w:rPr>
        <w:t>פרק ב'</w:t>
      </w:r>
      <w:r w:rsidRPr="009669FF">
        <w:rPr>
          <w:rFonts w:ascii="David" w:hAnsi="David"/>
          <w:rtl/>
        </w:rPr>
        <w:t xml:space="preserve"> – חוברת ההצעה לשלב א.</w:t>
      </w:r>
    </w:p>
    <w:p w14:paraId="2298B6A7" w14:textId="77777777" w:rsidR="008802D3" w:rsidRPr="009669FF" w:rsidRDefault="008802D3" w:rsidP="008802D3">
      <w:pPr>
        <w:pStyle w:val="Normal3"/>
        <w:ind w:left="720"/>
        <w:rPr>
          <w:rFonts w:ascii="David" w:hAnsi="David"/>
          <w:rtl/>
        </w:rPr>
      </w:pPr>
      <w:r w:rsidRPr="009669FF">
        <w:rPr>
          <w:rFonts w:ascii="David" w:hAnsi="David"/>
          <w:b/>
          <w:bCs/>
          <w:noProof/>
          <w:rtl/>
          <w:lang w:val="he-IL"/>
        </w:rPr>
        <mc:AlternateContent>
          <mc:Choice Requires="wps">
            <w:drawing>
              <wp:anchor distT="0" distB="0" distL="114300" distR="114300" simplePos="0" relativeHeight="251695104" behindDoc="0" locked="0" layoutInCell="1" allowOverlap="1" wp14:anchorId="04C5B3CE" wp14:editId="2F8F96C4">
                <wp:simplePos x="0" y="0"/>
                <wp:positionH relativeFrom="margin">
                  <wp:posOffset>5464175</wp:posOffset>
                </wp:positionH>
                <wp:positionV relativeFrom="paragraph">
                  <wp:posOffset>276860</wp:posOffset>
                </wp:positionV>
                <wp:extent cx="258445" cy="1047750"/>
                <wp:effectExtent l="0" t="19050" r="27305" b="19050"/>
                <wp:wrapNone/>
                <wp:docPr id="14" name="סוגר מסולסל שמאלי 14"/>
                <wp:cNvGraphicFramePr/>
                <a:graphic xmlns:a="http://schemas.openxmlformats.org/drawingml/2006/main">
                  <a:graphicData uri="http://schemas.microsoft.com/office/word/2010/wordprocessingShape">
                    <wps:wsp>
                      <wps:cNvSpPr/>
                      <wps:spPr>
                        <a:xfrm flipH="1">
                          <a:off x="0" y="0"/>
                          <a:ext cx="258445" cy="1047750"/>
                        </a:xfrm>
                        <a:prstGeom prst="leftBrac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3801E9" id="סוגר מסולסל שמאלי 14" o:spid="_x0000_s1026" type="#_x0000_t87" style="position:absolute;left:0;text-align:left;margin-left:430.25pt;margin-top:21.8pt;width:20.35pt;height:82.5pt;flip:x;z-index:2516951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hGgGqgIAAIgFAAAOAAAAZHJzL2Uyb0RvYy54bWysVM1uEzEQviPxDpbvdJNoQ0rUTRVaFZCq&#10;NqJFPbteu7Hk9Rjb+eMpEBIHpAqJGzzRvg5j724S2l5AXCyPZ+bzzDc/R8frSpOlcF6BKWj/oEeJ&#10;MBxKZe4K+uH67MUhJT4wUzINRhR0Izw9njx/drSyYzGAOehSOIIgxo9XtqDzEOw4yzyfi4r5A7DC&#10;oFKCq1hA0d1lpWMrRK90Nuj1XmYrcKV1wIX3+HraKOkk4UspeLiU0otAdEExtpBOl87beGaTIza+&#10;c8zOFW/DYP8QRcWUwU+3UKcsMLJw6hFUpbgDDzIccKgykFJxkXLAbPq9B9lczZkVKRckx9stTf7/&#10;wfKL5cwRVWLtckoMq7BG9Y/6a/2l/knq7+l6j+c9qX+h+Lm+r78RNEXeVtaP0f3KzlwrebxGEtbS&#10;VURqZd8ibKIFEyXrxPpmy7pYB8LxcTA8zPMhJRxV/V4+Gg1TWbIGJ+JZ58MbARWJl4JqIcNrx3ik&#10;ho3Z8twHDADtO7v4rA1ZIfbhcDRMZh60Ks+U1lGZ2kucaEeWDBsjrPsxIUTYs0JJG3yMaTaJpVvY&#10;aNHgvxcSicMEmhQfYDLOhQkdrjZoHd0kRrB17DWRxV7fBfOnY2sfXUVq579x3nqkn8GErXOlDLin&#10;ft9RIRv7joEm70jBLZQb7BkHzTB5y88U1uWc+TBjDqcH5ww3QrjEQ2rAKkB7o2QO7tNT79Eemxq1&#10;lKxwGgvqPy6YE5Todwbb/VU/z+P4JiEfjgYouH3N7b7GLKoTwLr2cfdYnq7RPujuVTqobnBxTOOv&#10;qGKG498F5cF1wklotgSuHi6m02SGI2tZODdXlndVjy13vb5hzrbNGbCtL6Cb3Eft2djGehiYLgJI&#10;lXp3x2vLN457ash2NcV9si8nq90CnfwGAAD//wMAUEsDBBQABgAIAAAAIQDk0Pdi3wAAAAoBAAAP&#10;AAAAZHJzL2Rvd25yZXYueG1sTI/BTsMwEETvSPyDtUjcqJ1QojRkU4VKSIgDiBb17MZLEojXUey2&#10;4e8xJziu5mnmbbme7SBONPneMUKyUCCIG2d6bhHed483OQgfNBs9OCaEb/Kwri4vSl0Yd+Y3Om1D&#10;K2IJ+0IjdCGMhZS+6chqv3Ajccw+3GR1iOfUSjPpcyy3g0yVyqTVPceFTo+06aj52h4tQm3U/lPm&#10;4WXTJ8un+vkh7MyrQby+mut7EIHm8AfDr35Uhyo6HdyRjRcDQp6pu4giLG8zEBFYqSQFcUBIVZ6B&#10;rEr5/4XqBwAA//8DAFBLAQItABQABgAIAAAAIQC2gziS/gAAAOEBAAATAAAAAAAAAAAAAAAAAAAA&#10;AABbQ29udGVudF9UeXBlc10ueG1sUEsBAi0AFAAGAAgAAAAhADj9If/WAAAAlAEAAAsAAAAAAAAA&#10;AAAAAAAALwEAAF9yZWxzLy5yZWxzUEsBAi0AFAAGAAgAAAAhAIeEaAaqAgAAiAUAAA4AAAAAAAAA&#10;AAAAAAAALgIAAGRycy9lMm9Eb2MueG1sUEsBAi0AFAAGAAgAAAAhAOTQ92LfAAAACgEAAA8AAAAA&#10;AAAAAAAAAAAABAUAAGRycy9kb3ducmV2LnhtbFBLBQYAAAAABAAEAPMAAAAQBgAAAAA=&#10;" adj="444" strokecolor="black [3213]" strokeweight="2.25pt">
                <w10:wrap anchorx="margin"/>
              </v:shape>
            </w:pict>
          </mc:Fallback>
        </mc:AlternateContent>
      </w:r>
    </w:p>
    <w:p w14:paraId="57A3E2BF" w14:textId="0BC4BCB8" w:rsidR="008802D3" w:rsidRDefault="008802D3" w:rsidP="008802D3">
      <w:pPr>
        <w:pStyle w:val="Normal3"/>
        <w:ind w:left="720"/>
        <w:rPr>
          <w:rFonts w:ascii="David" w:hAnsi="David"/>
          <w:b/>
          <w:bCs/>
          <w:rtl/>
        </w:rPr>
      </w:pPr>
      <w:r w:rsidRPr="009669FF">
        <w:rPr>
          <w:rFonts w:ascii="David" w:hAnsi="David"/>
          <w:b/>
          <w:bCs/>
          <w:rtl/>
        </w:rPr>
        <w:t xml:space="preserve">פרק </w:t>
      </w:r>
      <w:r w:rsidR="00375554">
        <w:rPr>
          <w:rFonts w:ascii="David" w:hAnsi="David" w:hint="cs"/>
          <w:b/>
          <w:bCs/>
          <w:rtl/>
        </w:rPr>
        <w:t>ג</w:t>
      </w:r>
      <w:r w:rsidRPr="009669FF">
        <w:rPr>
          <w:rFonts w:ascii="David" w:hAnsi="David"/>
          <w:b/>
          <w:bCs/>
          <w:rtl/>
        </w:rPr>
        <w:t xml:space="preserve">' – </w:t>
      </w:r>
      <w:r w:rsidR="00375554" w:rsidRPr="00375554">
        <w:rPr>
          <w:rFonts w:ascii="David" w:hAnsi="David"/>
          <w:rtl/>
        </w:rPr>
        <w:t>פירוט ההליך המכרזי – שלב ב'</w:t>
      </w:r>
    </w:p>
    <w:p w14:paraId="5B2DF2C3" w14:textId="0CC7078C" w:rsidR="00375554" w:rsidRPr="009669FF" w:rsidRDefault="00375554" w:rsidP="008802D3">
      <w:pPr>
        <w:pStyle w:val="Normal3"/>
        <w:ind w:left="720"/>
        <w:rPr>
          <w:rFonts w:ascii="David" w:hAnsi="David"/>
          <w:b/>
          <w:bCs/>
          <w:rtl/>
        </w:rPr>
      </w:pPr>
      <w:r>
        <w:rPr>
          <w:rFonts w:ascii="David" w:hAnsi="David" w:hint="cs"/>
          <w:b/>
          <w:bCs/>
          <w:rtl/>
        </w:rPr>
        <w:t xml:space="preserve">פרק ג' - </w:t>
      </w:r>
      <w:r w:rsidRPr="009A2349">
        <w:rPr>
          <w:rFonts w:ascii="David" w:hAnsi="David"/>
          <w:rtl/>
        </w:rPr>
        <w:t>תיאור השירותים הנדרשים</w:t>
      </w:r>
    </w:p>
    <w:p w14:paraId="453E92D0" w14:textId="7250C47E" w:rsidR="008802D3" w:rsidRPr="009669FF" w:rsidRDefault="008802D3" w:rsidP="008802D3">
      <w:pPr>
        <w:pStyle w:val="Normal3"/>
        <w:ind w:left="720"/>
        <w:rPr>
          <w:rFonts w:ascii="David" w:hAnsi="David"/>
          <w:rtl/>
        </w:rPr>
      </w:pPr>
      <w:r w:rsidRPr="009669FF">
        <w:rPr>
          <w:rFonts w:ascii="David" w:hAnsi="David"/>
          <w:noProof/>
          <w:rtl/>
        </w:rPr>
        <mc:AlternateContent>
          <mc:Choice Requires="wps">
            <w:drawing>
              <wp:anchor distT="45720" distB="45720" distL="114300" distR="114300" simplePos="0" relativeHeight="251697152" behindDoc="1" locked="0" layoutInCell="1" allowOverlap="1" wp14:anchorId="3297A822" wp14:editId="7F19EC66">
                <wp:simplePos x="0" y="0"/>
                <wp:positionH relativeFrom="column">
                  <wp:posOffset>5617210</wp:posOffset>
                </wp:positionH>
                <wp:positionV relativeFrom="paragraph">
                  <wp:posOffset>36195</wp:posOffset>
                </wp:positionV>
                <wp:extent cx="689231" cy="1404620"/>
                <wp:effectExtent l="0" t="0" r="0" b="0"/>
                <wp:wrapNone/>
                <wp:docPr id="15"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689231" cy="1404620"/>
                        </a:xfrm>
                        <a:prstGeom prst="rect">
                          <a:avLst/>
                        </a:prstGeom>
                        <a:solidFill>
                          <a:srgbClr val="FFFFFF"/>
                        </a:solidFill>
                        <a:ln w="9525">
                          <a:noFill/>
                          <a:miter lim="800000"/>
                          <a:headEnd/>
                          <a:tailEnd/>
                        </a:ln>
                      </wps:spPr>
                      <wps:txbx>
                        <w:txbxContent>
                          <w:p w14:paraId="0E80B431" w14:textId="77777777" w:rsidR="00F462D3" w:rsidRPr="0086295B" w:rsidRDefault="00F462D3" w:rsidP="008802D3">
                            <w:pPr>
                              <w:rPr>
                                <w:rFonts w:ascii="Segoe UI Semibold" w:hAnsi="Segoe UI Semibold" w:cs="Segoe UI Semibold"/>
                                <w:sz w:val="20"/>
                                <w:szCs w:val="20"/>
                                <w:rtl/>
                              </w:rPr>
                            </w:pPr>
                            <w:r w:rsidRPr="0086295B">
                              <w:rPr>
                                <w:rFonts w:ascii="Segoe UI Semibold" w:hAnsi="Segoe UI Semibold" w:cs="Segoe UI Semibold"/>
                                <w:sz w:val="20"/>
                                <w:szCs w:val="20"/>
                                <w:rtl/>
                              </w:rPr>
                              <w:t>שלב</w:t>
                            </w:r>
                            <w:r w:rsidRPr="0086295B">
                              <w:rPr>
                                <w:rFonts w:ascii="Segoe UI Semibold" w:hAnsi="Segoe UI Semibold" w:cs="Segoe UI Semibold" w:hint="cs"/>
                                <w:sz w:val="20"/>
                                <w:szCs w:val="20"/>
                              </w:rPr>
                              <w:t xml:space="preserve"> </w:t>
                            </w:r>
                            <w:r w:rsidRPr="0086295B">
                              <w:rPr>
                                <w:rFonts w:ascii="Segoe UI Semibold" w:hAnsi="Segoe UI Semibold" w:cs="Segoe UI Semibold" w:hint="cs"/>
                                <w:sz w:val="20"/>
                                <w:szCs w:val="20"/>
                                <w:rtl/>
                              </w:rPr>
                              <w:t>ב'</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297A822" id="_x0000_s1029" type="#_x0000_t202" style="position:absolute;left:0;text-align:left;margin-left:442.3pt;margin-top:2.85pt;width:54.25pt;height:110.6pt;flip:x;z-index:-25161932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SS+4PwIAADYEAAAOAAAAZHJzL2Uyb0RvYy54bWysU82O0zAQviPxDpbvNG22LW3VdLV0KSAt&#10;P9LCAziO01g4HmO7TcpbcFuOnJD2hfI6jJ1ut1puiBwsOzPzeeb7Pi8v21qRvbBOgs7oaDCkRGgO&#10;hdTbjH75vHkxo8R5pgumQIuMHoSjl6vnz5aNWYgUKlCFsARBtFs0JqOV92aRJI5XomZuAEZoDJZg&#10;a+bxaLdJYVmD6LVK0uFwmjRgC2OBC+fw73UfpKuIX5aC+49l6YQnKqPYm4+rjWse1mS1ZIutZaaS&#10;/NgG+4cuaiY1XnqCumaekZ2Vf0HVkltwUPoBhzqBspRcxBlwmtHwyTS3FTMizoLkOHOiyf0/WP5h&#10;/8kSWaB2E0o0q1Gj7r772f3o7kl31/3ufnV3JA08NcYtMP3WYIFvX0GLNXFmZ26Af3VEw7pieiuu&#10;rIWmEqzAPkehMjkr7XFcAMmb91DgfWznIQK1pa1JqaR5+wCNBBG8B5U7nNQSrSccf05n8/RiRAnH&#10;0Gg8HE/TKGfCFgEniGGs828E1CRsMmrRDfEetr9xPvT1mBLSHShZbKRS8WC3+VpZsmfonE384ihP&#10;0pQmTUbnk3QSkTWE+miqWnp0tpJ1RmfD8PVeC7y81kVM8Uyqfo+dKH0kKnDTs+TbvI3aXDzwn0Nx&#10;QOYs9EbGh4ebCux3Sho0cUbdtx2zghL1TiP789F4HFwfD+PJS2SI2PNIfh5hmiNURj0l/Xbt40uJ&#10;dJgrVGkjI21Bzr6TY8tozsjm8SEF95+fY9bjc1/9AQAA//8DAFBLAwQUAAYACAAAACEAMu0P+eEA&#10;AAAJAQAADwAAAGRycy9kb3ducmV2LnhtbEyPy07DMBBF90j8gzVIbBB1Gtq8iFNFSGwqJGhhwdKN&#10;TRJhj6PYbZK/Z1jBcnSvzj1T7mZr2EWPvncoYL2KgGlsnOqxFfDx/nyfAfNBopLGoRawaA+76vqq&#10;lIVyEx705RhaRhD0hRTQhTAUnPum01b6lRs0UvblRisDnWPL1SgnglvD4yhKuJU90kInB/3U6eb7&#10;eLYC4nSzf6m3hzx9Te+mZW/qevl8E+L2Zq4fgQU9h78y/OqTOlTkdHJnVJ4ZAVm2SagqYJsCozzP&#10;H9bATgSPkxx4VfL/H1Q/AAAA//8DAFBLAQItABQABgAIAAAAIQC2gziS/gAAAOEBAAATAAAAAAAA&#10;AAAAAAAAAAAAAABbQ29udGVudF9UeXBlc10ueG1sUEsBAi0AFAAGAAgAAAAhADj9If/WAAAAlAEA&#10;AAsAAAAAAAAAAAAAAAAALwEAAF9yZWxzLy5yZWxzUEsBAi0AFAAGAAgAAAAhAHpJL7g/AgAANgQA&#10;AA4AAAAAAAAAAAAAAAAALgIAAGRycy9lMm9Eb2MueG1sUEsBAi0AFAAGAAgAAAAhADLtD/nhAAAA&#10;CQEAAA8AAAAAAAAAAAAAAAAAmQQAAGRycy9kb3ducmV2LnhtbFBLBQYAAAAABAAEAPMAAACnBQAA&#10;AAA=&#10;" stroked="f">
                <v:textbox style="mso-fit-shape-to-text:t">
                  <w:txbxContent>
                    <w:p w14:paraId="0E80B431" w14:textId="77777777" w:rsidR="00F462D3" w:rsidRPr="0086295B" w:rsidRDefault="00F462D3" w:rsidP="008802D3">
                      <w:pPr>
                        <w:rPr>
                          <w:rFonts w:ascii="Segoe UI Semibold" w:hAnsi="Segoe UI Semibold" w:cs="Segoe UI Semibold"/>
                          <w:sz w:val="20"/>
                          <w:szCs w:val="20"/>
                          <w:rtl/>
                        </w:rPr>
                      </w:pPr>
                      <w:r w:rsidRPr="0086295B">
                        <w:rPr>
                          <w:rFonts w:ascii="Segoe UI Semibold" w:hAnsi="Segoe UI Semibold" w:cs="Segoe UI Semibold"/>
                          <w:sz w:val="20"/>
                          <w:szCs w:val="20"/>
                          <w:rtl/>
                        </w:rPr>
                        <w:t>שלב</w:t>
                      </w:r>
                      <w:r w:rsidRPr="0086295B">
                        <w:rPr>
                          <w:rFonts w:ascii="Segoe UI Semibold" w:hAnsi="Segoe UI Semibold" w:cs="Segoe UI Semibold" w:hint="cs"/>
                          <w:sz w:val="20"/>
                          <w:szCs w:val="20"/>
                        </w:rPr>
                        <w:t xml:space="preserve"> </w:t>
                      </w:r>
                      <w:r w:rsidRPr="0086295B">
                        <w:rPr>
                          <w:rFonts w:ascii="Segoe UI Semibold" w:hAnsi="Segoe UI Semibold" w:cs="Segoe UI Semibold" w:hint="cs"/>
                          <w:sz w:val="20"/>
                          <w:szCs w:val="20"/>
                          <w:rtl/>
                        </w:rPr>
                        <w:t>ב'</w:t>
                      </w:r>
                    </w:p>
                  </w:txbxContent>
                </v:textbox>
              </v:shape>
            </w:pict>
          </mc:Fallback>
        </mc:AlternateContent>
      </w:r>
      <w:r w:rsidRPr="009669FF">
        <w:rPr>
          <w:rFonts w:ascii="David" w:hAnsi="David"/>
          <w:b/>
          <w:bCs/>
          <w:rtl/>
        </w:rPr>
        <w:t xml:space="preserve">פרק </w:t>
      </w:r>
      <w:r w:rsidR="00A22C87">
        <w:rPr>
          <w:rFonts w:ascii="David" w:hAnsi="David" w:hint="cs"/>
          <w:b/>
          <w:bCs/>
          <w:rtl/>
        </w:rPr>
        <w:t>ה</w:t>
      </w:r>
      <w:r w:rsidRPr="009669FF">
        <w:rPr>
          <w:rFonts w:ascii="David" w:hAnsi="David"/>
          <w:b/>
          <w:bCs/>
          <w:rtl/>
        </w:rPr>
        <w:t>'</w:t>
      </w:r>
      <w:r w:rsidRPr="009669FF">
        <w:rPr>
          <w:rFonts w:ascii="David" w:hAnsi="David"/>
          <w:rtl/>
        </w:rPr>
        <w:t xml:space="preserve"> – חוברת ההצעה לשלב ב', אשר תוגש על ידי מציע המתמודד במכרז, שעבר לשלב זה.</w:t>
      </w:r>
    </w:p>
    <w:p w14:paraId="0C931A6B" w14:textId="1EB751CE" w:rsidR="008802D3" w:rsidRPr="009669FF" w:rsidRDefault="008802D3" w:rsidP="008802D3">
      <w:pPr>
        <w:pStyle w:val="Normal3"/>
        <w:spacing w:line="240" w:lineRule="auto"/>
        <w:ind w:left="720"/>
        <w:rPr>
          <w:rFonts w:ascii="David" w:hAnsi="David"/>
          <w:rtl/>
        </w:rPr>
      </w:pPr>
      <w:r w:rsidRPr="009669FF">
        <w:rPr>
          <w:rFonts w:ascii="David" w:hAnsi="David"/>
          <w:b/>
          <w:bCs/>
          <w:rtl/>
        </w:rPr>
        <w:t xml:space="preserve">פרק </w:t>
      </w:r>
      <w:r w:rsidR="00A22C87">
        <w:rPr>
          <w:rFonts w:ascii="David" w:hAnsi="David" w:hint="cs"/>
          <w:b/>
          <w:bCs/>
          <w:rtl/>
        </w:rPr>
        <w:t>ו</w:t>
      </w:r>
      <w:r w:rsidRPr="009669FF">
        <w:rPr>
          <w:rFonts w:ascii="David" w:hAnsi="David"/>
          <w:b/>
          <w:bCs/>
          <w:rtl/>
        </w:rPr>
        <w:t>'</w:t>
      </w:r>
      <w:r w:rsidRPr="009669FF">
        <w:rPr>
          <w:rFonts w:ascii="David" w:hAnsi="David"/>
          <w:rtl/>
        </w:rPr>
        <w:t xml:space="preserve"> – חוזה התקשרות.</w:t>
      </w:r>
      <w:r w:rsidRPr="009669FF">
        <w:rPr>
          <w:rFonts w:ascii="David" w:hAnsi="David"/>
          <w:b/>
          <w:bCs/>
          <w:noProof/>
          <w:rtl/>
          <w:lang w:val="he-IL"/>
        </w:rPr>
        <w:t xml:space="preserve"> </w:t>
      </w:r>
    </w:p>
    <w:p w14:paraId="02694115" w14:textId="77777777" w:rsidR="008802D3" w:rsidRPr="009669FF" w:rsidRDefault="008802D3" w:rsidP="008802D3">
      <w:pPr>
        <w:pStyle w:val="Normal3"/>
        <w:ind w:left="0"/>
        <w:rPr>
          <w:rFonts w:ascii="David" w:hAnsi="David"/>
          <w:b/>
          <w:bCs/>
          <w:rtl/>
        </w:rPr>
      </w:pPr>
    </w:p>
    <w:p w14:paraId="1AF27DAD" w14:textId="77777777" w:rsidR="008802D3" w:rsidRPr="00262702" w:rsidRDefault="008802D3" w:rsidP="00B5760D">
      <w:pPr>
        <w:pStyle w:val="1-0"/>
        <w:rPr>
          <w:rtl/>
        </w:rPr>
        <w:sectPr w:rsidR="008802D3" w:rsidRPr="00262702" w:rsidSect="008802D3">
          <w:headerReference w:type="even" r:id="rId9"/>
          <w:headerReference w:type="default" r:id="rId10"/>
          <w:footerReference w:type="default" r:id="rId11"/>
          <w:headerReference w:type="first" r:id="rId12"/>
          <w:footerReference w:type="first" r:id="rId13"/>
          <w:pgSz w:w="11906" w:h="16838" w:code="9"/>
          <w:pgMar w:top="1616" w:right="1416" w:bottom="1440" w:left="1418" w:header="709" w:footer="709" w:gutter="0"/>
          <w:cols w:space="708"/>
          <w:titlePg/>
          <w:bidi/>
          <w:rtlGutter/>
          <w:docGrid w:linePitch="360"/>
        </w:sectPr>
      </w:pPr>
      <w:r w:rsidRPr="00262702">
        <w:rPr>
          <w:rtl/>
        </w:rPr>
        <w:t>כל התנאים המפורטים בשלב א'  יחולו גם על שלב ב', כאשר את מסמכי שלב ב' יקבלו רק המציעים שעברו את תנאי הסף המפורטים בשלב א'  והעפילו לשלב ב'.</w:t>
      </w:r>
    </w:p>
    <w:p w14:paraId="72DE784E" w14:textId="6365D1D9" w:rsidR="00FD5457" w:rsidRDefault="00FD5457" w:rsidP="004D7262">
      <w:pPr>
        <w:pStyle w:val="14"/>
        <w:numPr>
          <w:ilvl w:val="0"/>
          <w:numId w:val="0"/>
        </w:numPr>
        <w:ind w:left="-2"/>
        <w:rPr>
          <w:rtl/>
        </w:rPr>
      </w:pPr>
      <w:bookmarkStart w:id="11" w:name="_Toc163469270"/>
      <w:bookmarkStart w:id="12" w:name="_Toc519073553"/>
      <w:bookmarkStart w:id="13" w:name="_Toc519073899"/>
      <w:bookmarkStart w:id="14" w:name="_Toc516503343"/>
      <w:r w:rsidRPr="00121439">
        <w:rPr>
          <w:rtl/>
        </w:rPr>
        <w:lastRenderedPageBreak/>
        <w:t>תוכן עניינים</w:t>
      </w:r>
      <w:bookmarkEnd w:id="11"/>
    </w:p>
    <w:p w14:paraId="2A837594" w14:textId="0A98BE85" w:rsidR="00714E45" w:rsidRDefault="00C2096F">
      <w:pPr>
        <w:pStyle w:val="TOC2"/>
        <w:tabs>
          <w:tab w:val="right" w:leader="dot" w:pos="9060"/>
        </w:tabs>
        <w:rPr>
          <w:rFonts w:eastAsiaTheme="minorEastAsia" w:cstheme="minorBidi"/>
          <w:smallCaps w:val="0"/>
          <w:noProof/>
          <w:sz w:val="22"/>
          <w:szCs w:val="22"/>
          <w:rtl/>
        </w:rPr>
      </w:pPr>
      <w:r>
        <w:rPr>
          <w:rFonts w:ascii="David" w:hAnsi="David" w:cs="David"/>
          <w:sz w:val="36"/>
          <w:szCs w:val="36"/>
          <w:rtl/>
        </w:rPr>
        <w:fldChar w:fldCharType="begin"/>
      </w:r>
      <w:r>
        <w:rPr>
          <w:rFonts w:ascii="David" w:hAnsi="David" w:cs="David"/>
          <w:sz w:val="36"/>
          <w:szCs w:val="36"/>
          <w:rtl/>
        </w:rPr>
        <w:instrText xml:space="preserve"> </w:instrText>
      </w:r>
      <w:r>
        <w:rPr>
          <w:rFonts w:ascii="David" w:hAnsi="David" w:cs="David"/>
          <w:sz w:val="36"/>
          <w:szCs w:val="36"/>
        </w:rPr>
        <w:instrText>TOC</w:instrText>
      </w:r>
      <w:r>
        <w:rPr>
          <w:rFonts w:ascii="David" w:hAnsi="David" w:cs="David"/>
          <w:sz w:val="36"/>
          <w:szCs w:val="36"/>
          <w:rtl/>
        </w:rPr>
        <w:instrText xml:space="preserve"> \</w:instrText>
      </w:r>
      <w:r>
        <w:rPr>
          <w:rFonts w:ascii="David" w:hAnsi="David" w:cs="David"/>
          <w:sz w:val="36"/>
          <w:szCs w:val="36"/>
        </w:rPr>
        <w:instrText>f \h \z \t</w:instrText>
      </w:r>
      <w:r>
        <w:rPr>
          <w:rFonts w:ascii="David" w:hAnsi="David" w:cs="David"/>
          <w:sz w:val="36"/>
          <w:szCs w:val="36"/>
          <w:rtl/>
        </w:rPr>
        <w:instrText xml:space="preserve"> "כותרת 1,2,2 כות',3,כותרת נספח לפרק,4,שם פרק,1" </w:instrText>
      </w:r>
      <w:r>
        <w:rPr>
          <w:rFonts w:ascii="David" w:hAnsi="David" w:cs="David"/>
          <w:sz w:val="36"/>
          <w:szCs w:val="36"/>
          <w:rtl/>
        </w:rPr>
        <w:fldChar w:fldCharType="separate"/>
      </w:r>
      <w:hyperlink w:anchor="_Toc163469269" w:history="1">
        <w:r w:rsidR="00714E45" w:rsidRPr="00707CA5">
          <w:rPr>
            <w:rStyle w:val="Hyperlink"/>
            <w:noProof/>
            <w:rtl/>
          </w:rPr>
          <w:t>הקדמה</w:t>
        </w:r>
        <w:r w:rsidR="00714E45">
          <w:rPr>
            <w:noProof/>
            <w:webHidden/>
            <w:rtl/>
          </w:rPr>
          <w:tab/>
        </w:r>
        <w:r w:rsidR="00714E45">
          <w:rPr>
            <w:rStyle w:val="Hyperlink"/>
            <w:noProof/>
            <w:rtl/>
          </w:rPr>
          <w:fldChar w:fldCharType="begin"/>
        </w:r>
        <w:r w:rsidR="00714E45">
          <w:rPr>
            <w:noProof/>
            <w:webHidden/>
            <w:rtl/>
          </w:rPr>
          <w:instrText xml:space="preserve"> </w:instrText>
        </w:r>
        <w:r w:rsidR="00714E45">
          <w:rPr>
            <w:noProof/>
            <w:webHidden/>
          </w:rPr>
          <w:instrText>PAGEREF</w:instrText>
        </w:r>
        <w:r w:rsidR="00714E45">
          <w:rPr>
            <w:noProof/>
            <w:webHidden/>
            <w:rtl/>
          </w:rPr>
          <w:instrText xml:space="preserve"> _</w:instrText>
        </w:r>
        <w:r w:rsidR="00714E45">
          <w:rPr>
            <w:noProof/>
            <w:webHidden/>
          </w:rPr>
          <w:instrText>Toc163469269 \h</w:instrText>
        </w:r>
        <w:r w:rsidR="00714E45">
          <w:rPr>
            <w:noProof/>
            <w:webHidden/>
            <w:rtl/>
          </w:rPr>
          <w:instrText xml:space="preserve"> </w:instrText>
        </w:r>
        <w:r w:rsidR="00714E45">
          <w:rPr>
            <w:rStyle w:val="Hyperlink"/>
            <w:noProof/>
            <w:rtl/>
          </w:rPr>
        </w:r>
        <w:r w:rsidR="00714E45">
          <w:rPr>
            <w:rStyle w:val="Hyperlink"/>
            <w:noProof/>
            <w:rtl/>
          </w:rPr>
          <w:fldChar w:fldCharType="separate"/>
        </w:r>
        <w:r w:rsidR="009D4EF3">
          <w:rPr>
            <w:noProof/>
            <w:webHidden/>
            <w:rtl/>
          </w:rPr>
          <w:t>2</w:t>
        </w:r>
        <w:r w:rsidR="00714E45">
          <w:rPr>
            <w:rStyle w:val="Hyperlink"/>
            <w:noProof/>
            <w:rtl/>
          </w:rPr>
          <w:fldChar w:fldCharType="end"/>
        </w:r>
      </w:hyperlink>
    </w:p>
    <w:p w14:paraId="10427008" w14:textId="47937E49" w:rsidR="00714E45" w:rsidRDefault="009D4EF3">
      <w:pPr>
        <w:pStyle w:val="TOC2"/>
        <w:tabs>
          <w:tab w:val="right" w:leader="dot" w:pos="9060"/>
        </w:tabs>
        <w:rPr>
          <w:rFonts w:eastAsiaTheme="minorEastAsia" w:cstheme="minorBidi"/>
          <w:smallCaps w:val="0"/>
          <w:noProof/>
          <w:sz w:val="22"/>
          <w:szCs w:val="22"/>
          <w:rtl/>
        </w:rPr>
      </w:pPr>
      <w:hyperlink w:anchor="_Toc163469270" w:history="1">
        <w:r w:rsidR="00714E45" w:rsidRPr="00707CA5">
          <w:rPr>
            <w:rStyle w:val="Hyperlink"/>
            <w:noProof/>
            <w:rtl/>
          </w:rPr>
          <w:t>תוכן עניינים</w:t>
        </w:r>
        <w:r w:rsidR="00714E45">
          <w:rPr>
            <w:noProof/>
            <w:webHidden/>
            <w:rtl/>
          </w:rPr>
          <w:tab/>
        </w:r>
        <w:r w:rsidR="00714E45">
          <w:rPr>
            <w:rStyle w:val="Hyperlink"/>
            <w:noProof/>
            <w:rtl/>
          </w:rPr>
          <w:fldChar w:fldCharType="begin"/>
        </w:r>
        <w:r w:rsidR="00714E45">
          <w:rPr>
            <w:noProof/>
            <w:webHidden/>
            <w:rtl/>
          </w:rPr>
          <w:instrText xml:space="preserve"> </w:instrText>
        </w:r>
        <w:r w:rsidR="00714E45">
          <w:rPr>
            <w:noProof/>
            <w:webHidden/>
          </w:rPr>
          <w:instrText>PAGEREF</w:instrText>
        </w:r>
        <w:r w:rsidR="00714E45">
          <w:rPr>
            <w:noProof/>
            <w:webHidden/>
            <w:rtl/>
          </w:rPr>
          <w:instrText xml:space="preserve"> _</w:instrText>
        </w:r>
        <w:r w:rsidR="00714E45">
          <w:rPr>
            <w:noProof/>
            <w:webHidden/>
          </w:rPr>
          <w:instrText>Toc163469270 \h</w:instrText>
        </w:r>
        <w:r w:rsidR="00714E45">
          <w:rPr>
            <w:noProof/>
            <w:webHidden/>
            <w:rtl/>
          </w:rPr>
          <w:instrText xml:space="preserve"> </w:instrText>
        </w:r>
        <w:r w:rsidR="00714E45">
          <w:rPr>
            <w:rStyle w:val="Hyperlink"/>
            <w:noProof/>
            <w:rtl/>
          </w:rPr>
        </w:r>
        <w:r w:rsidR="00714E45">
          <w:rPr>
            <w:rStyle w:val="Hyperlink"/>
            <w:noProof/>
            <w:rtl/>
          </w:rPr>
          <w:fldChar w:fldCharType="separate"/>
        </w:r>
        <w:r>
          <w:rPr>
            <w:noProof/>
            <w:webHidden/>
            <w:rtl/>
          </w:rPr>
          <w:t>3</w:t>
        </w:r>
        <w:r w:rsidR="00714E45">
          <w:rPr>
            <w:rStyle w:val="Hyperlink"/>
            <w:noProof/>
            <w:rtl/>
          </w:rPr>
          <w:fldChar w:fldCharType="end"/>
        </w:r>
      </w:hyperlink>
    </w:p>
    <w:p w14:paraId="5FD09E66" w14:textId="14C83D00" w:rsidR="00714E45" w:rsidRDefault="009D4EF3">
      <w:pPr>
        <w:pStyle w:val="TOC2"/>
        <w:tabs>
          <w:tab w:val="left" w:pos="1920"/>
          <w:tab w:val="right" w:leader="dot" w:pos="9060"/>
        </w:tabs>
        <w:rPr>
          <w:rFonts w:eastAsiaTheme="minorEastAsia" w:cstheme="minorBidi"/>
          <w:smallCaps w:val="0"/>
          <w:noProof/>
          <w:sz w:val="22"/>
          <w:szCs w:val="22"/>
          <w:rtl/>
        </w:rPr>
      </w:pPr>
      <w:hyperlink w:anchor="_Toc163469271" w:history="1">
        <w:r w:rsidR="00714E45" w:rsidRPr="00707CA5">
          <w:rPr>
            <w:rStyle w:val="Hyperlink"/>
            <w:noProof/>
            <w:rtl/>
          </w:rPr>
          <w:t>0.</w:t>
        </w:r>
        <w:r w:rsidR="00714E45">
          <w:rPr>
            <w:rFonts w:eastAsiaTheme="minorEastAsia" w:cstheme="minorBidi"/>
            <w:smallCaps w:val="0"/>
            <w:noProof/>
            <w:sz w:val="22"/>
            <w:szCs w:val="22"/>
            <w:rtl/>
          </w:rPr>
          <w:tab/>
        </w:r>
        <w:r w:rsidR="00714E45" w:rsidRPr="00707CA5">
          <w:rPr>
            <w:rStyle w:val="Hyperlink"/>
            <w:noProof/>
            <w:rtl/>
          </w:rPr>
          <w:t>הגדרות</w:t>
        </w:r>
        <w:r w:rsidR="00714E45">
          <w:rPr>
            <w:noProof/>
            <w:webHidden/>
            <w:rtl/>
          </w:rPr>
          <w:tab/>
        </w:r>
        <w:r w:rsidR="00714E45">
          <w:rPr>
            <w:rStyle w:val="Hyperlink"/>
            <w:noProof/>
            <w:rtl/>
          </w:rPr>
          <w:fldChar w:fldCharType="begin"/>
        </w:r>
        <w:r w:rsidR="00714E45">
          <w:rPr>
            <w:noProof/>
            <w:webHidden/>
            <w:rtl/>
          </w:rPr>
          <w:instrText xml:space="preserve"> </w:instrText>
        </w:r>
        <w:r w:rsidR="00714E45">
          <w:rPr>
            <w:noProof/>
            <w:webHidden/>
          </w:rPr>
          <w:instrText>PAGEREF</w:instrText>
        </w:r>
        <w:r w:rsidR="00714E45">
          <w:rPr>
            <w:noProof/>
            <w:webHidden/>
            <w:rtl/>
          </w:rPr>
          <w:instrText xml:space="preserve"> _</w:instrText>
        </w:r>
        <w:r w:rsidR="00714E45">
          <w:rPr>
            <w:noProof/>
            <w:webHidden/>
          </w:rPr>
          <w:instrText>Toc163469271 \h</w:instrText>
        </w:r>
        <w:r w:rsidR="00714E45">
          <w:rPr>
            <w:noProof/>
            <w:webHidden/>
            <w:rtl/>
          </w:rPr>
          <w:instrText xml:space="preserve"> </w:instrText>
        </w:r>
        <w:r w:rsidR="00714E45">
          <w:rPr>
            <w:rStyle w:val="Hyperlink"/>
            <w:noProof/>
            <w:rtl/>
          </w:rPr>
        </w:r>
        <w:r w:rsidR="00714E45">
          <w:rPr>
            <w:rStyle w:val="Hyperlink"/>
            <w:noProof/>
            <w:rtl/>
          </w:rPr>
          <w:fldChar w:fldCharType="separate"/>
        </w:r>
        <w:r>
          <w:rPr>
            <w:noProof/>
            <w:webHidden/>
            <w:rtl/>
          </w:rPr>
          <w:t>4</w:t>
        </w:r>
        <w:r w:rsidR="00714E45">
          <w:rPr>
            <w:rStyle w:val="Hyperlink"/>
            <w:noProof/>
            <w:rtl/>
          </w:rPr>
          <w:fldChar w:fldCharType="end"/>
        </w:r>
      </w:hyperlink>
    </w:p>
    <w:p w14:paraId="6159916F" w14:textId="7C2A21DD" w:rsidR="00714E45" w:rsidRDefault="009D4EF3">
      <w:pPr>
        <w:pStyle w:val="TOC3"/>
        <w:tabs>
          <w:tab w:val="left" w:pos="2356"/>
          <w:tab w:val="right" w:leader="dot" w:pos="9060"/>
        </w:tabs>
        <w:rPr>
          <w:rFonts w:eastAsiaTheme="minorEastAsia" w:cstheme="minorBidi"/>
          <w:i w:val="0"/>
          <w:iCs w:val="0"/>
          <w:noProof/>
          <w:sz w:val="22"/>
          <w:szCs w:val="22"/>
          <w:rtl/>
        </w:rPr>
      </w:pPr>
      <w:hyperlink w:anchor="_Toc163469272" w:history="1">
        <w:r w:rsidR="00714E45" w:rsidRPr="00707CA5">
          <w:rPr>
            <w:rStyle w:val="Hyperlink"/>
            <w:noProof/>
            <w:rtl/>
          </w:rPr>
          <w:t>0.1.</w:t>
        </w:r>
        <w:r w:rsidR="00714E45">
          <w:rPr>
            <w:rFonts w:eastAsiaTheme="minorEastAsia" w:cstheme="minorBidi"/>
            <w:i w:val="0"/>
            <w:iCs w:val="0"/>
            <w:noProof/>
            <w:sz w:val="22"/>
            <w:szCs w:val="22"/>
            <w:rtl/>
          </w:rPr>
          <w:tab/>
        </w:r>
        <w:r w:rsidR="00714E45" w:rsidRPr="00707CA5">
          <w:rPr>
            <w:rStyle w:val="Hyperlink"/>
            <w:noProof/>
            <w:rtl/>
          </w:rPr>
          <w:t>מונחים כלליים</w:t>
        </w:r>
        <w:r w:rsidR="00714E45">
          <w:rPr>
            <w:noProof/>
            <w:webHidden/>
            <w:rtl/>
          </w:rPr>
          <w:tab/>
        </w:r>
        <w:r w:rsidR="00714E45">
          <w:rPr>
            <w:rStyle w:val="Hyperlink"/>
            <w:noProof/>
            <w:rtl/>
          </w:rPr>
          <w:fldChar w:fldCharType="begin"/>
        </w:r>
        <w:r w:rsidR="00714E45">
          <w:rPr>
            <w:noProof/>
            <w:webHidden/>
            <w:rtl/>
          </w:rPr>
          <w:instrText xml:space="preserve"> </w:instrText>
        </w:r>
        <w:r w:rsidR="00714E45">
          <w:rPr>
            <w:noProof/>
            <w:webHidden/>
          </w:rPr>
          <w:instrText>PAGEREF</w:instrText>
        </w:r>
        <w:r w:rsidR="00714E45">
          <w:rPr>
            <w:noProof/>
            <w:webHidden/>
            <w:rtl/>
          </w:rPr>
          <w:instrText xml:space="preserve"> _</w:instrText>
        </w:r>
        <w:r w:rsidR="00714E45">
          <w:rPr>
            <w:noProof/>
            <w:webHidden/>
          </w:rPr>
          <w:instrText>Toc163469272 \h</w:instrText>
        </w:r>
        <w:r w:rsidR="00714E45">
          <w:rPr>
            <w:noProof/>
            <w:webHidden/>
            <w:rtl/>
          </w:rPr>
          <w:instrText xml:space="preserve"> </w:instrText>
        </w:r>
        <w:r w:rsidR="00714E45">
          <w:rPr>
            <w:rStyle w:val="Hyperlink"/>
            <w:noProof/>
            <w:rtl/>
          </w:rPr>
        </w:r>
        <w:r w:rsidR="00714E45">
          <w:rPr>
            <w:rStyle w:val="Hyperlink"/>
            <w:noProof/>
            <w:rtl/>
          </w:rPr>
          <w:fldChar w:fldCharType="separate"/>
        </w:r>
        <w:r>
          <w:rPr>
            <w:noProof/>
            <w:webHidden/>
            <w:rtl/>
          </w:rPr>
          <w:t>4</w:t>
        </w:r>
        <w:r w:rsidR="00714E45">
          <w:rPr>
            <w:rStyle w:val="Hyperlink"/>
            <w:noProof/>
            <w:rtl/>
          </w:rPr>
          <w:fldChar w:fldCharType="end"/>
        </w:r>
      </w:hyperlink>
    </w:p>
    <w:p w14:paraId="442D3C1F" w14:textId="08162F8F" w:rsidR="00714E45" w:rsidRDefault="009D4EF3">
      <w:pPr>
        <w:pStyle w:val="TOC1"/>
        <w:tabs>
          <w:tab w:val="right" w:leader="dot" w:pos="9060"/>
        </w:tabs>
        <w:rPr>
          <w:rFonts w:eastAsiaTheme="minorEastAsia" w:cstheme="minorBidi"/>
          <w:b w:val="0"/>
          <w:bCs w:val="0"/>
          <w:caps w:val="0"/>
          <w:noProof/>
          <w:sz w:val="22"/>
          <w:szCs w:val="22"/>
          <w:rtl/>
        </w:rPr>
      </w:pPr>
      <w:hyperlink w:anchor="_Toc163469273" w:history="1">
        <w:r w:rsidR="00714E45" w:rsidRPr="00707CA5">
          <w:rPr>
            <w:rStyle w:val="Hyperlink"/>
            <w:noProof/>
            <w:rtl/>
          </w:rPr>
          <w:t>פרק א' - פירוט ההליך המכרזי שלב א'</w:t>
        </w:r>
        <w:r w:rsidR="00714E45">
          <w:rPr>
            <w:noProof/>
            <w:webHidden/>
            <w:rtl/>
          </w:rPr>
          <w:tab/>
        </w:r>
        <w:r w:rsidR="00714E45">
          <w:rPr>
            <w:rStyle w:val="Hyperlink"/>
            <w:noProof/>
            <w:rtl/>
          </w:rPr>
          <w:fldChar w:fldCharType="begin"/>
        </w:r>
        <w:r w:rsidR="00714E45">
          <w:rPr>
            <w:noProof/>
            <w:webHidden/>
            <w:rtl/>
          </w:rPr>
          <w:instrText xml:space="preserve"> </w:instrText>
        </w:r>
        <w:r w:rsidR="00714E45">
          <w:rPr>
            <w:noProof/>
            <w:webHidden/>
          </w:rPr>
          <w:instrText>PAGEREF</w:instrText>
        </w:r>
        <w:r w:rsidR="00714E45">
          <w:rPr>
            <w:noProof/>
            <w:webHidden/>
            <w:rtl/>
          </w:rPr>
          <w:instrText xml:space="preserve"> _</w:instrText>
        </w:r>
        <w:r w:rsidR="00714E45">
          <w:rPr>
            <w:noProof/>
            <w:webHidden/>
          </w:rPr>
          <w:instrText>Toc163469273 \h</w:instrText>
        </w:r>
        <w:r w:rsidR="00714E45">
          <w:rPr>
            <w:noProof/>
            <w:webHidden/>
            <w:rtl/>
          </w:rPr>
          <w:instrText xml:space="preserve"> </w:instrText>
        </w:r>
        <w:r w:rsidR="00714E45">
          <w:rPr>
            <w:rStyle w:val="Hyperlink"/>
            <w:noProof/>
            <w:rtl/>
          </w:rPr>
        </w:r>
        <w:r w:rsidR="00714E45">
          <w:rPr>
            <w:rStyle w:val="Hyperlink"/>
            <w:noProof/>
            <w:rtl/>
          </w:rPr>
          <w:fldChar w:fldCharType="separate"/>
        </w:r>
        <w:r>
          <w:rPr>
            <w:noProof/>
            <w:webHidden/>
            <w:rtl/>
          </w:rPr>
          <w:t>5</w:t>
        </w:r>
        <w:r w:rsidR="00714E45">
          <w:rPr>
            <w:rStyle w:val="Hyperlink"/>
            <w:noProof/>
            <w:rtl/>
          </w:rPr>
          <w:fldChar w:fldCharType="end"/>
        </w:r>
      </w:hyperlink>
    </w:p>
    <w:p w14:paraId="16684137" w14:textId="542AB863" w:rsidR="00714E45" w:rsidRDefault="009D4EF3">
      <w:pPr>
        <w:pStyle w:val="TOC2"/>
        <w:tabs>
          <w:tab w:val="left" w:pos="1920"/>
          <w:tab w:val="right" w:leader="dot" w:pos="9060"/>
        </w:tabs>
        <w:rPr>
          <w:rFonts w:eastAsiaTheme="minorEastAsia" w:cstheme="minorBidi"/>
          <w:smallCaps w:val="0"/>
          <w:noProof/>
          <w:sz w:val="22"/>
          <w:szCs w:val="22"/>
          <w:rtl/>
        </w:rPr>
      </w:pPr>
      <w:hyperlink w:anchor="_Toc163469274" w:history="1">
        <w:r w:rsidR="00714E45" w:rsidRPr="00707CA5">
          <w:rPr>
            <w:rStyle w:val="Hyperlink"/>
            <w:noProof/>
          </w:rPr>
          <w:t>1.</w:t>
        </w:r>
        <w:r w:rsidR="00714E45">
          <w:rPr>
            <w:rFonts w:eastAsiaTheme="minorEastAsia" w:cstheme="minorBidi"/>
            <w:smallCaps w:val="0"/>
            <w:noProof/>
            <w:sz w:val="22"/>
            <w:szCs w:val="22"/>
            <w:rtl/>
          </w:rPr>
          <w:tab/>
        </w:r>
        <w:r w:rsidR="00714E45" w:rsidRPr="00707CA5">
          <w:rPr>
            <w:rStyle w:val="Hyperlink"/>
            <w:noProof/>
            <w:rtl/>
          </w:rPr>
          <w:t>הצגת המכרז</w:t>
        </w:r>
        <w:r w:rsidR="00714E45">
          <w:rPr>
            <w:noProof/>
            <w:webHidden/>
            <w:rtl/>
          </w:rPr>
          <w:tab/>
        </w:r>
        <w:r w:rsidR="00714E45">
          <w:rPr>
            <w:rStyle w:val="Hyperlink"/>
            <w:noProof/>
            <w:rtl/>
          </w:rPr>
          <w:fldChar w:fldCharType="begin"/>
        </w:r>
        <w:r w:rsidR="00714E45">
          <w:rPr>
            <w:noProof/>
            <w:webHidden/>
            <w:rtl/>
          </w:rPr>
          <w:instrText xml:space="preserve"> </w:instrText>
        </w:r>
        <w:r w:rsidR="00714E45">
          <w:rPr>
            <w:noProof/>
            <w:webHidden/>
          </w:rPr>
          <w:instrText>PAGEREF</w:instrText>
        </w:r>
        <w:r w:rsidR="00714E45">
          <w:rPr>
            <w:noProof/>
            <w:webHidden/>
            <w:rtl/>
          </w:rPr>
          <w:instrText xml:space="preserve"> _</w:instrText>
        </w:r>
        <w:r w:rsidR="00714E45">
          <w:rPr>
            <w:noProof/>
            <w:webHidden/>
          </w:rPr>
          <w:instrText>Toc163469274 \h</w:instrText>
        </w:r>
        <w:r w:rsidR="00714E45">
          <w:rPr>
            <w:noProof/>
            <w:webHidden/>
            <w:rtl/>
          </w:rPr>
          <w:instrText xml:space="preserve"> </w:instrText>
        </w:r>
        <w:r w:rsidR="00714E45">
          <w:rPr>
            <w:rStyle w:val="Hyperlink"/>
            <w:noProof/>
            <w:rtl/>
          </w:rPr>
        </w:r>
        <w:r w:rsidR="00714E45">
          <w:rPr>
            <w:rStyle w:val="Hyperlink"/>
            <w:noProof/>
            <w:rtl/>
          </w:rPr>
          <w:fldChar w:fldCharType="separate"/>
        </w:r>
        <w:r>
          <w:rPr>
            <w:noProof/>
            <w:webHidden/>
            <w:rtl/>
          </w:rPr>
          <w:t>6</w:t>
        </w:r>
        <w:r w:rsidR="00714E45">
          <w:rPr>
            <w:rStyle w:val="Hyperlink"/>
            <w:noProof/>
            <w:rtl/>
          </w:rPr>
          <w:fldChar w:fldCharType="end"/>
        </w:r>
      </w:hyperlink>
    </w:p>
    <w:p w14:paraId="389A8730" w14:textId="79572754" w:rsidR="00714E45" w:rsidRDefault="009D4EF3">
      <w:pPr>
        <w:pStyle w:val="TOC3"/>
        <w:tabs>
          <w:tab w:val="left" w:pos="2356"/>
          <w:tab w:val="right" w:leader="dot" w:pos="9060"/>
        </w:tabs>
        <w:rPr>
          <w:rFonts w:eastAsiaTheme="minorEastAsia" w:cstheme="minorBidi"/>
          <w:i w:val="0"/>
          <w:iCs w:val="0"/>
          <w:noProof/>
          <w:sz w:val="22"/>
          <w:szCs w:val="22"/>
          <w:rtl/>
        </w:rPr>
      </w:pPr>
      <w:hyperlink w:anchor="_Toc163469275" w:history="1">
        <w:r w:rsidR="00714E45" w:rsidRPr="00707CA5">
          <w:rPr>
            <w:rStyle w:val="Hyperlink"/>
            <w:noProof/>
          </w:rPr>
          <w:t>1.1.</w:t>
        </w:r>
        <w:r w:rsidR="00714E45">
          <w:rPr>
            <w:rFonts w:eastAsiaTheme="minorEastAsia" w:cstheme="minorBidi"/>
            <w:i w:val="0"/>
            <w:iCs w:val="0"/>
            <w:noProof/>
            <w:sz w:val="22"/>
            <w:szCs w:val="22"/>
            <w:rtl/>
          </w:rPr>
          <w:tab/>
        </w:r>
        <w:r w:rsidR="00714E45" w:rsidRPr="00707CA5">
          <w:rPr>
            <w:rStyle w:val="Hyperlink"/>
            <w:noProof/>
            <w:rtl/>
          </w:rPr>
          <w:t>הליך המיון המוקדם</w:t>
        </w:r>
        <w:r w:rsidR="00714E45">
          <w:rPr>
            <w:noProof/>
            <w:webHidden/>
            <w:rtl/>
          </w:rPr>
          <w:tab/>
        </w:r>
        <w:r w:rsidR="00714E45">
          <w:rPr>
            <w:rStyle w:val="Hyperlink"/>
            <w:noProof/>
            <w:rtl/>
          </w:rPr>
          <w:fldChar w:fldCharType="begin"/>
        </w:r>
        <w:r w:rsidR="00714E45">
          <w:rPr>
            <w:noProof/>
            <w:webHidden/>
            <w:rtl/>
          </w:rPr>
          <w:instrText xml:space="preserve"> </w:instrText>
        </w:r>
        <w:r w:rsidR="00714E45">
          <w:rPr>
            <w:noProof/>
            <w:webHidden/>
          </w:rPr>
          <w:instrText>PAGEREF</w:instrText>
        </w:r>
        <w:r w:rsidR="00714E45">
          <w:rPr>
            <w:noProof/>
            <w:webHidden/>
            <w:rtl/>
          </w:rPr>
          <w:instrText xml:space="preserve"> _</w:instrText>
        </w:r>
        <w:r w:rsidR="00714E45">
          <w:rPr>
            <w:noProof/>
            <w:webHidden/>
          </w:rPr>
          <w:instrText>Toc163469275 \h</w:instrText>
        </w:r>
        <w:r w:rsidR="00714E45">
          <w:rPr>
            <w:noProof/>
            <w:webHidden/>
            <w:rtl/>
          </w:rPr>
          <w:instrText xml:space="preserve"> </w:instrText>
        </w:r>
        <w:r w:rsidR="00714E45">
          <w:rPr>
            <w:rStyle w:val="Hyperlink"/>
            <w:noProof/>
            <w:rtl/>
          </w:rPr>
        </w:r>
        <w:r w:rsidR="00714E45">
          <w:rPr>
            <w:rStyle w:val="Hyperlink"/>
            <w:noProof/>
            <w:rtl/>
          </w:rPr>
          <w:fldChar w:fldCharType="separate"/>
        </w:r>
        <w:r>
          <w:rPr>
            <w:noProof/>
            <w:webHidden/>
            <w:rtl/>
          </w:rPr>
          <w:t>6</w:t>
        </w:r>
        <w:r w:rsidR="00714E45">
          <w:rPr>
            <w:rStyle w:val="Hyperlink"/>
            <w:noProof/>
            <w:rtl/>
          </w:rPr>
          <w:fldChar w:fldCharType="end"/>
        </w:r>
      </w:hyperlink>
    </w:p>
    <w:p w14:paraId="1B411CB9" w14:textId="7743B254" w:rsidR="00714E45" w:rsidRDefault="009D4EF3">
      <w:pPr>
        <w:pStyle w:val="TOC3"/>
        <w:tabs>
          <w:tab w:val="left" w:pos="2356"/>
          <w:tab w:val="right" w:leader="dot" w:pos="9060"/>
        </w:tabs>
        <w:rPr>
          <w:rFonts w:eastAsiaTheme="minorEastAsia" w:cstheme="minorBidi"/>
          <w:i w:val="0"/>
          <w:iCs w:val="0"/>
          <w:noProof/>
          <w:sz w:val="22"/>
          <w:szCs w:val="22"/>
          <w:rtl/>
        </w:rPr>
      </w:pPr>
      <w:hyperlink w:anchor="_Toc163469276" w:history="1">
        <w:r w:rsidR="00714E45" w:rsidRPr="00707CA5">
          <w:rPr>
            <w:rStyle w:val="Hyperlink"/>
            <w:noProof/>
          </w:rPr>
          <w:t>1.2.</w:t>
        </w:r>
        <w:r w:rsidR="00714E45">
          <w:rPr>
            <w:rFonts w:eastAsiaTheme="minorEastAsia" w:cstheme="minorBidi"/>
            <w:i w:val="0"/>
            <w:iCs w:val="0"/>
            <w:noProof/>
            <w:sz w:val="22"/>
            <w:szCs w:val="22"/>
            <w:rtl/>
          </w:rPr>
          <w:tab/>
        </w:r>
        <w:r w:rsidR="00714E45" w:rsidRPr="00707CA5">
          <w:rPr>
            <w:rStyle w:val="Hyperlink"/>
            <w:noProof/>
            <w:rtl/>
          </w:rPr>
          <w:t>מהות השירותים</w:t>
        </w:r>
        <w:r w:rsidR="00714E45">
          <w:rPr>
            <w:noProof/>
            <w:webHidden/>
            <w:rtl/>
          </w:rPr>
          <w:tab/>
        </w:r>
        <w:r w:rsidR="00714E45">
          <w:rPr>
            <w:rStyle w:val="Hyperlink"/>
            <w:noProof/>
            <w:rtl/>
          </w:rPr>
          <w:fldChar w:fldCharType="begin"/>
        </w:r>
        <w:r w:rsidR="00714E45">
          <w:rPr>
            <w:noProof/>
            <w:webHidden/>
            <w:rtl/>
          </w:rPr>
          <w:instrText xml:space="preserve"> </w:instrText>
        </w:r>
        <w:r w:rsidR="00714E45">
          <w:rPr>
            <w:noProof/>
            <w:webHidden/>
          </w:rPr>
          <w:instrText>PAGEREF</w:instrText>
        </w:r>
        <w:r w:rsidR="00714E45">
          <w:rPr>
            <w:noProof/>
            <w:webHidden/>
            <w:rtl/>
          </w:rPr>
          <w:instrText xml:space="preserve"> _</w:instrText>
        </w:r>
        <w:r w:rsidR="00714E45">
          <w:rPr>
            <w:noProof/>
            <w:webHidden/>
          </w:rPr>
          <w:instrText>Toc163469276 \h</w:instrText>
        </w:r>
        <w:r w:rsidR="00714E45">
          <w:rPr>
            <w:noProof/>
            <w:webHidden/>
            <w:rtl/>
          </w:rPr>
          <w:instrText xml:space="preserve"> </w:instrText>
        </w:r>
        <w:r w:rsidR="00714E45">
          <w:rPr>
            <w:rStyle w:val="Hyperlink"/>
            <w:noProof/>
            <w:rtl/>
          </w:rPr>
        </w:r>
        <w:r w:rsidR="00714E45">
          <w:rPr>
            <w:rStyle w:val="Hyperlink"/>
            <w:noProof/>
            <w:rtl/>
          </w:rPr>
          <w:fldChar w:fldCharType="separate"/>
        </w:r>
        <w:r>
          <w:rPr>
            <w:noProof/>
            <w:webHidden/>
            <w:rtl/>
          </w:rPr>
          <w:t>7</w:t>
        </w:r>
        <w:r w:rsidR="00714E45">
          <w:rPr>
            <w:rStyle w:val="Hyperlink"/>
            <w:noProof/>
            <w:rtl/>
          </w:rPr>
          <w:fldChar w:fldCharType="end"/>
        </w:r>
      </w:hyperlink>
    </w:p>
    <w:p w14:paraId="2BF7A858" w14:textId="29602603" w:rsidR="00714E45" w:rsidRDefault="009D4EF3">
      <w:pPr>
        <w:pStyle w:val="TOC3"/>
        <w:tabs>
          <w:tab w:val="left" w:pos="2356"/>
          <w:tab w:val="right" w:leader="dot" w:pos="9060"/>
        </w:tabs>
        <w:rPr>
          <w:rFonts w:eastAsiaTheme="minorEastAsia" w:cstheme="minorBidi"/>
          <w:i w:val="0"/>
          <w:iCs w:val="0"/>
          <w:noProof/>
          <w:sz w:val="22"/>
          <w:szCs w:val="22"/>
          <w:rtl/>
        </w:rPr>
      </w:pPr>
      <w:hyperlink w:anchor="_Toc163469277" w:history="1">
        <w:r w:rsidR="00714E45" w:rsidRPr="00707CA5">
          <w:rPr>
            <w:rStyle w:val="Hyperlink"/>
            <w:noProof/>
          </w:rPr>
          <w:t>1.3.</w:t>
        </w:r>
        <w:r w:rsidR="00714E45">
          <w:rPr>
            <w:rFonts w:eastAsiaTheme="minorEastAsia" w:cstheme="minorBidi"/>
            <w:i w:val="0"/>
            <w:iCs w:val="0"/>
            <w:noProof/>
            <w:sz w:val="22"/>
            <w:szCs w:val="22"/>
            <w:rtl/>
          </w:rPr>
          <w:tab/>
        </w:r>
        <w:r w:rsidR="00714E45" w:rsidRPr="00707CA5">
          <w:rPr>
            <w:rStyle w:val="Hyperlink"/>
            <w:noProof/>
            <w:rtl/>
          </w:rPr>
          <w:t>שלבי המכרז</w:t>
        </w:r>
        <w:r w:rsidR="00714E45">
          <w:rPr>
            <w:noProof/>
            <w:webHidden/>
            <w:rtl/>
          </w:rPr>
          <w:tab/>
        </w:r>
        <w:r w:rsidR="00714E45">
          <w:rPr>
            <w:rStyle w:val="Hyperlink"/>
            <w:noProof/>
            <w:rtl/>
          </w:rPr>
          <w:fldChar w:fldCharType="begin"/>
        </w:r>
        <w:r w:rsidR="00714E45">
          <w:rPr>
            <w:noProof/>
            <w:webHidden/>
            <w:rtl/>
          </w:rPr>
          <w:instrText xml:space="preserve"> </w:instrText>
        </w:r>
        <w:r w:rsidR="00714E45">
          <w:rPr>
            <w:noProof/>
            <w:webHidden/>
          </w:rPr>
          <w:instrText>PAGEREF</w:instrText>
        </w:r>
        <w:r w:rsidR="00714E45">
          <w:rPr>
            <w:noProof/>
            <w:webHidden/>
            <w:rtl/>
          </w:rPr>
          <w:instrText xml:space="preserve"> _</w:instrText>
        </w:r>
        <w:r w:rsidR="00714E45">
          <w:rPr>
            <w:noProof/>
            <w:webHidden/>
          </w:rPr>
          <w:instrText>Toc163469277 \h</w:instrText>
        </w:r>
        <w:r w:rsidR="00714E45">
          <w:rPr>
            <w:noProof/>
            <w:webHidden/>
            <w:rtl/>
          </w:rPr>
          <w:instrText xml:space="preserve"> </w:instrText>
        </w:r>
        <w:r w:rsidR="00714E45">
          <w:rPr>
            <w:rStyle w:val="Hyperlink"/>
            <w:noProof/>
            <w:rtl/>
          </w:rPr>
        </w:r>
        <w:r w:rsidR="00714E45">
          <w:rPr>
            <w:rStyle w:val="Hyperlink"/>
            <w:noProof/>
            <w:rtl/>
          </w:rPr>
          <w:fldChar w:fldCharType="separate"/>
        </w:r>
        <w:r>
          <w:rPr>
            <w:noProof/>
            <w:webHidden/>
            <w:rtl/>
          </w:rPr>
          <w:t>8</w:t>
        </w:r>
        <w:r w:rsidR="00714E45">
          <w:rPr>
            <w:rStyle w:val="Hyperlink"/>
            <w:noProof/>
            <w:rtl/>
          </w:rPr>
          <w:fldChar w:fldCharType="end"/>
        </w:r>
      </w:hyperlink>
    </w:p>
    <w:p w14:paraId="57020837" w14:textId="39C4FA8C" w:rsidR="00714E45" w:rsidRDefault="009D4EF3">
      <w:pPr>
        <w:pStyle w:val="TOC3"/>
        <w:tabs>
          <w:tab w:val="left" w:pos="2356"/>
          <w:tab w:val="right" w:leader="dot" w:pos="9060"/>
        </w:tabs>
        <w:rPr>
          <w:rFonts w:eastAsiaTheme="minorEastAsia" w:cstheme="minorBidi"/>
          <w:i w:val="0"/>
          <w:iCs w:val="0"/>
          <w:noProof/>
          <w:sz w:val="22"/>
          <w:szCs w:val="22"/>
          <w:rtl/>
        </w:rPr>
      </w:pPr>
      <w:hyperlink w:anchor="_Toc163469278" w:history="1">
        <w:r w:rsidR="00714E45" w:rsidRPr="00707CA5">
          <w:rPr>
            <w:rStyle w:val="Hyperlink"/>
            <w:noProof/>
          </w:rPr>
          <w:t>1.4.</w:t>
        </w:r>
        <w:r w:rsidR="00714E45">
          <w:rPr>
            <w:rFonts w:eastAsiaTheme="minorEastAsia" w:cstheme="minorBidi"/>
            <w:i w:val="0"/>
            <w:iCs w:val="0"/>
            <w:noProof/>
            <w:sz w:val="22"/>
            <w:szCs w:val="22"/>
            <w:rtl/>
          </w:rPr>
          <w:tab/>
        </w:r>
        <w:r w:rsidR="00714E45" w:rsidRPr="00707CA5">
          <w:rPr>
            <w:rStyle w:val="Hyperlink"/>
            <w:noProof/>
            <w:rtl/>
          </w:rPr>
          <w:t>תרשים שלבי המכרז</w:t>
        </w:r>
        <w:r w:rsidR="00714E45">
          <w:rPr>
            <w:noProof/>
            <w:webHidden/>
            <w:rtl/>
          </w:rPr>
          <w:tab/>
        </w:r>
        <w:r w:rsidR="00714E45">
          <w:rPr>
            <w:rStyle w:val="Hyperlink"/>
            <w:noProof/>
            <w:rtl/>
          </w:rPr>
          <w:fldChar w:fldCharType="begin"/>
        </w:r>
        <w:r w:rsidR="00714E45">
          <w:rPr>
            <w:noProof/>
            <w:webHidden/>
            <w:rtl/>
          </w:rPr>
          <w:instrText xml:space="preserve"> </w:instrText>
        </w:r>
        <w:r w:rsidR="00714E45">
          <w:rPr>
            <w:noProof/>
            <w:webHidden/>
          </w:rPr>
          <w:instrText>PAGEREF</w:instrText>
        </w:r>
        <w:r w:rsidR="00714E45">
          <w:rPr>
            <w:noProof/>
            <w:webHidden/>
            <w:rtl/>
          </w:rPr>
          <w:instrText xml:space="preserve"> _</w:instrText>
        </w:r>
        <w:r w:rsidR="00714E45">
          <w:rPr>
            <w:noProof/>
            <w:webHidden/>
          </w:rPr>
          <w:instrText>Toc163469278 \h</w:instrText>
        </w:r>
        <w:r w:rsidR="00714E45">
          <w:rPr>
            <w:noProof/>
            <w:webHidden/>
            <w:rtl/>
          </w:rPr>
          <w:instrText xml:space="preserve"> </w:instrText>
        </w:r>
        <w:r w:rsidR="00714E45">
          <w:rPr>
            <w:rStyle w:val="Hyperlink"/>
            <w:noProof/>
            <w:rtl/>
          </w:rPr>
        </w:r>
        <w:r w:rsidR="00714E45">
          <w:rPr>
            <w:rStyle w:val="Hyperlink"/>
            <w:noProof/>
            <w:rtl/>
          </w:rPr>
          <w:fldChar w:fldCharType="separate"/>
        </w:r>
        <w:r>
          <w:rPr>
            <w:noProof/>
            <w:webHidden/>
            <w:rtl/>
          </w:rPr>
          <w:t>9</w:t>
        </w:r>
        <w:r w:rsidR="00714E45">
          <w:rPr>
            <w:rStyle w:val="Hyperlink"/>
            <w:noProof/>
            <w:rtl/>
          </w:rPr>
          <w:fldChar w:fldCharType="end"/>
        </w:r>
      </w:hyperlink>
    </w:p>
    <w:p w14:paraId="0402146E" w14:textId="4BDE9EC8" w:rsidR="00714E45" w:rsidRDefault="009D4EF3">
      <w:pPr>
        <w:pStyle w:val="TOC2"/>
        <w:tabs>
          <w:tab w:val="left" w:pos="1920"/>
          <w:tab w:val="right" w:leader="dot" w:pos="9060"/>
        </w:tabs>
        <w:rPr>
          <w:rFonts w:eastAsiaTheme="minorEastAsia" w:cstheme="minorBidi"/>
          <w:smallCaps w:val="0"/>
          <w:noProof/>
          <w:sz w:val="22"/>
          <w:szCs w:val="22"/>
          <w:rtl/>
        </w:rPr>
      </w:pPr>
      <w:hyperlink w:anchor="_Toc163469279" w:history="1">
        <w:r w:rsidR="00714E45" w:rsidRPr="00707CA5">
          <w:rPr>
            <w:rStyle w:val="Hyperlink"/>
            <w:noProof/>
          </w:rPr>
          <w:t>2.</w:t>
        </w:r>
        <w:r w:rsidR="00714E45">
          <w:rPr>
            <w:rFonts w:eastAsiaTheme="minorEastAsia" w:cstheme="minorBidi"/>
            <w:smallCaps w:val="0"/>
            <w:noProof/>
            <w:sz w:val="22"/>
            <w:szCs w:val="22"/>
            <w:rtl/>
          </w:rPr>
          <w:tab/>
        </w:r>
        <w:r w:rsidR="00714E45" w:rsidRPr="00707CA5">
          <w:rPr>
            <w:rStyle w:val="Hyperlink"/>
            <w:noProof/>
            <w:rtl/>
          </w:rPr>
          <w:t>מופעים ומועדים במכרז</w:t>
        </w:r>
        <w:r w:rsidR="00714E45">
          <w:rPr>
            <w:noProof/>
            <w:webHidden/>
            <w:rtl/>
          </w:rPr>
          <w:tab/>
        </w:r>
        <w:r w:rsidR="00714E45">
          <w:rPr>
            <w:rStyle w:val="Hyperlink"/>
            <w:noProof/>
            <w:rtl/>
          </w:rPr>
          <w:fldChar w:fldCharType="begin"/>
        </w:r>
        <w:r w:rsidR="00714E45">
          <w:rPr>
            <w:noProof/>
            <w:webHidden/>
            <w:rtl/>
          </w:rPr>
          <w:instrText xml:space="preserve"> </w:instrText>
        </w:r>
        <w:r w:rsidR="00714E45">
          <w:rPr>
            <w:noProof/>
            <w:webHidden/>
          </w:rPr>
          <w:instrText>PAGEREF</w:instrText>
        </w:r>
        <w:r w:rsidR="00714E45">
          <w:rPr>
            <w:noProof/>
            <w:webHidden/>
            <w:rtl/>
          </w:rPr>
          <w:instrText xml:space="preserve"> _</w:instrText>
        </w:r>
        <w:r w:rsidR="00714E45">
          <w:rPr>
            <w:noProof/>
            <w:webHidden/>
          </w:rPr>
          <w:instrText>Toc163469279 \h</w:instrText>
        </w:r>
        <w:r w:rsidR="00714E45">
          <w:rPr>
            <w:noProof/>
            <w:webHidden/>
            <w:rtl/>
          </w:rPr>
          <w:instrText xml:space="preserve"> </w:instrText>
        </w:r>
        <w:r w:rsidR="00714E45">
          <w:rPr>
            <w:rStyle w:val="Hyperlink"/>
            <w:noProof/>
            <w:rtl/>
          </w:rPr>
        </w:r>
        <w:r w:rsidR="00714E45">
          <w:rPr>
            <w:rStyle w:val="Hyperlink"/>
            <w:noProof/>
            <w:rtl/>
          </w:rPr>
          <w:fldChar w:fldCharType="separate"/>
        </w:r>
        <w:r>
          <w:rPr>
            <w:noProof/>
            <w:webHidden/>
            <w:rtl/>
          </w:rPr>
          <w:t>10</w:t>
        </w:r>
        <w:r w:rsidR="00714E45">
          <w:rPr>
            <w:rStyle w:val="Hyperlink"/>
            <w:noProof/>
            <w:rtl/>
          </w:rPr>
          <w:fldChar w:fldCharType="end"/>
        </w:r>
      </w:hyperlink>
    </w:p>
    <w:p w14:paraId="5ED66965" w14:textId="25D99453" w:rsidR="00714E45" w:rsidRDefault="009D4EF3">
      <w:pPr>
        <w:pStyle w:val="TOC3"/>
        <w:tabs>
          <w:tab w:val="left" w:pos="2356"/>
          <w:tab w:val="right" w:leader="dot" w:pos="9060"/>
        </w:tabs>
        <w:rPr>
          <w:rFonts w:eastAsiaTheme="minorEastAsia" w:cstheme="minorBidi"/>
          <w:i w:val="0"/>
          <w:iCs w:val="0"/>
          <w:noProof/>
          <w:sz w:val="22"/>
          <w:szCs w:val="22"/>
          <w:rtl/>
        </w:rPr>
      </w:pPr>
      <w:hyperlink w:anchor="_Toc163469280" w:history="1">
        <w:r w:rsidR="00714E45" w:rsidRPr="00707CA5">
          <w:rPr>
            <w:rStyle w:val="Hyperlink"/>
            <w:noProof/>
          </w:rPr>
          <w:t>2.1.</w:t>
        </w:r>
        <w:r w:rsidR="00714E45">
          <w:rPr>
            <w:rFonts w:eastAsiaTheme="minorEastAsia" w:cstheme="minorBidi"/>
            <w:i w:val="0"/>
            <w:iCs w:val="0"/>
            <w:noProof/>
            <w:sz w:val="22"/>
            <w:szCs w:val="22"/>
            <w:rtl/>
          </w:rPr>
          <w:tab/>
        </w:r>
        <w:r w:rsidR="00714E45" w:rsidRPr="00707CA5">
          <w:rPr>
            <w:rStyle w:val="Hyperlink"/>
            <w:noProof/>
            <w:rtl/>
          </w:rPr>
          <w:t>הגשת הצעות במכרז</w:t>
        </w:r>
        <w:r w:rsidR="00714E45">
          <w:rPr>
            <w:noProof/>
            <w:webHidden/>
            <w:rtl/>
          </w:rPr>
          <w:tab/>
        </w:r>
        <w:r w:rsidR="00714E45">
          <w:rPr>
            <w:rStyle w:val="Hyperlink"/>
            <w:noProof/>
            <w:rtl/>
          </w:rPr>
          <w:fldChar w:fldCharType="begin"/>
        </w:r>
        <w:r w:rsidR="00714E45">
          <w:rPr>
            <w:noProof/>
            <w:webHidden/>
            <w:rtl/>
          </w:rPr>
          <w:instrText xml:space="preserve"> </w:instrText>
        </w:r>
        <w:r w:rsidR="00714E45">
          <w:rPr>
            <w:noProof/>
            <w:webHidden/>
          </w:rPr>
          <w:instrText>PAGEREF</w:instrText>
        </w:r>
        <w:r w:rsidR="00714E45">
          <w:rPr>
            <w:noProof/>
            <w:webHidden/>
            <w:rtl/>
          </w:rPr>
          <w:instrText xml:space="preserve"> _</w:instrText>
        </w:r>
        <w:r w:rsidR="00714E45">
          <w:rPr>
            <w:noProof/>
            <w:webHidden/>
          </w:rPr>
          <w:instrText>Toc163469280 \h</w:instrText>
        </w:r>
        <w:r w:rsidR="00714E45">
          <w:rPr>
            <w:noProof/>
            <w:webHidden/>
            <w:rtl/>
          </w:rPr>
          <w:instrText xml:space="preserve"> </w:instrText>
        </w:r>
        <w:r w:rsidR="00714E45">
          <w:rPr>
            <w:rStyle w:val="Hyperlink"/>
            <w:noProof/>
            <w:rtl/>
          </w:rPr>
        </w:r>
        <w:r w:rsidR="00714E45">
          <w:rPr>
            <w:rStyle w:val="Hyperlink"/>
            <w:noProof/>
            <w:rtl/>
          </w:rPr>
          <w:fldChar w:fldCharType="separate"/>
        </w:r>
        <w:r>
          <w:rPr>
            <w:noProof/>
            <w:webHidden/>
            <w:rtl/>
          </w:rPr>
          <w:t>10</w:t>
        </w:r>
        <w:r w:rsidR="00714E45">
          <w:rPr>
            <w:rStyle w:val="Hyperlink"/>
            <w:noProof/>
            <w:rtl/>
          </w:rPr>
          <w:fldChar w:fldCharType="end"/>
        </w:r>
      </w:hyperlink>
    </w:p>
    <w:p w14:paraId="629632B0" w14:textId="776BFC4F" w:rsidR="00714E45" w:rsidRDefault="009D4EF3">
      <w:pPr>
        <w:pStyle w:val="TOC2"/>
        <w:tabs>
          <w:tab w:val="left" w:pos="1920"/>
          <w:tab w:val="right" w:leader="dot" w:pos="9060"/>
        </w:tabs>
        <w:rPr>
          <w:rFonts w:eastAsiaTheme="minorEastAsia" w:cstheme="minorBidi"/>
          <w:smallCaps w:val="0"/>
          <w:noProof/>
          <w:sz w:val="22"/>
          <w:szCs w:val="22"/>
          <w:rtl/>
        </w:rPr>
      </w:pPr>
      <w:hyperlink w:anchor="_Toc163469281" w:history="1">
        <w:r w:rsidR="00714E45" w:rsidRPr="00707CA5">
          <w:rPr>
            <w:rStyle w:val="Hyperlink"/>
            <w:noProof/>
          </w:rPr>
          <w:t>3.</w:t>
        </w:r>
        <w:r w:rsidR="00714E45">
          <w:rPr>
            <w:rFonts w:eastAsiaTheme="minorEastAsia" w:cstheme="minorBidi"/>
            <w:smallCaps w:val="0"/>
            <w:noProof/>
            <w:sz w:val="22"/>
            <w:szCs w:val="22"/>
            <w:rtl/>
          </w:rPr>
          <w:tab/>
        </w:r>
        <w:r w:rsidR="00714E45" w:rsidRPr="00707CA5">
          <w:rPr>
            <w:rStyle w:val="Hyperlink"/>
            <w:noProof/>
            <w:rtl/>
          </w:rPr>
          <w:t>נוהל המכרז</w:t>
        </w:r>
        <w:r w:rsidR="00714E45">
          <w:rPr>
            <w:noProof/>
            <w:webHidden/>
            <w:rtl/>
          </w:rPr>
          <w:tab/>
        </w:r>
        <w:r w:rsidR="00714E45">
          <w:rPr>
            <w:rStyle w:val="Hyperlink"/>
            <w:noProof/>
            <w:rtl/>
          </w:rPr>
          <w:fldChar w:fldCharType="begin"/>
        </w:r>
        <w:r w:rsidR="00714E45">
          <w:rPr>
            <w:noProof/>
            <w:webHidden/>
            <w:rtl/>
          </w:rPr>
          <w:instrText xml:space="preserve"> </w:instrText>
        </w:r>
        <w:r w:rsidR="00714E45">
          <w:rPr>
            <w:noProof/>
            <w:webHidden/>
          </w:rPr>
          <w:instrText>PAGEREF</w:instrText>
        </w:r>
        <w:r w:rsidR="00714E45">
          <w:rPr>
            <w:noProof/>
            <w:webHidden/>
            <w:rtl/>
          </w:rPr>
          <w:instrText xml:space="preserve"> _</w:instrText>
        </w:r>
        <w:r w:rsidR="00714E45">
          <w:rPr>
            <w:noProof/>
            <w:webHidden/>
          </w:rPr>
          <w:instrText>Toc163469281 \h</w:instrText>
        </w:r>
        <w:r w:rsidR="00714E45">
          <w:rPr>
            <w:noProof/>
            <w:webHidden/>
            <w:rtl/>
          </w:rPr>
          <w:instrText xml:space="preserve"> </w:instrText>
        </w:r>
        <w:r w:rsidR="00714E45">
          <w:rPr>
            <w:rStyle w:val="Hyperlink"/>
            <w:noProof/>
            <w:rtl/>
          </w:rPr>
        </w:r>
        <w:r w:rsidR="00714E45">
          <w:rPr>
            <w:rStyle w:val="Hyperlink"/>
            <w:noProof/>
            <w:rtl/>
          </w:rPr>
          <w:fldChar w:fldCharType="separate"/>
        </w:r>
        <w:r>
          <w:rPr>
            <w:noProof/>
            <w:webHidden/>
            <w:rtl/>
          </w:rPr>
          <w:t>11</w:t>
        </w:r>
        <w:r w:rsidR="00714E45">
          <w:rPr>
            <w:rStyle w:val="Hyperlink"/>
            <w:noProof/>
            <w:rtl/>
          </w:rPr>
          <w:fldChar w:fldCharType="end"/>
        </w:r>
      </w:hyperlink>
    </w:p>
    <w:p w14:paraId="37237277" w14:textId="22191D53" w:rsidR="00714E45" w:rsidRDefault="009D4EF3">
      <w:pPr>
        <w:pStyle w:val="TOC3"/>
        <w:tabs>
          <w:tab w:val="left" w:pos="2356"/>
          <w:tab w:val="right" w:leader="dot" w:pos="9060"/>
        </w:tabs>
        <w:rPr>
          <w:rFonts w:eastAsiaTheme="minorEastAsia" w:cstheme="minorBidi"/>
          <w:i w:val="0"/>
          <w:iCs w:val="0"/>
          <w:noProof/>
          <w:sz w:val="22"/>
          <w:szCs w:val="22"/>
          <w:rtl/>
        </w:rPr>
      </w:pPr>
      <w:hyperlink w:anchor="_Toc163469282" w:history="1">
        <w:r w:rsidR="00714E45" w:rsidRPr="00707CA5">
          <w:rPr>
            <w:rStyle w:val="Hyperlink"/>
            <w:noProof/>
            <w:rtl/>
          </w:rPr>
          <w:t>3.1.</w:t>
        </w:r>
        <w:r w:rsidR="00714E45">
          <w:rPr>
            <w:rFonts w:eastAsiaTheme="minorEastAsia" w:cstheme="minorBidi"/>
            <w:i w:val="0"/>
            <w:iCs w:val="0"/>
            <w:noProof/>
            <w:sz w:val="22"/>
            <w:szCs w:val="22"/>
            <w:rtl/>
          </w:rPr>
          <w:tab/>
        </w:r>
        <w:r w:rsidR="00714E45" w:rsidRPr="00707CA5">
          <w:rPr>
            <w:rStyle w:val="Hyperlink"/>
            <w:noProof/>
            <w:rtl/>
          </w:rPr>
          <w:t>סמכויות המערך בעת ניהול הליך המכרז ובדיקת הצעות</w:t>
        </w:r>
        <w:r w:rsidR="00714E45">
          <w:rPr>
            <w:noProof/>
            <w:webHidden/>
            <w:rtl/>
          </w:rPr>
          <w:tab/>
        </w:r>
        <w:r w:rsidR="00714E45">
          <w:rPr>
            <w:rStyle w:val="Hyperlink"/>
            <w:noProof/>
            <w:rtl/>
          </w:rPr>
          <w:fldChar w:fldCharType="begin"/>
        </w:r>
        <w:r w:rsidR="00714E45">
          <w:rPr>
            <w:noProof/>
            <w:webHidden/>
            <w:rtl/>
          </w:rPr>
          <w:instrText xml:space="preserve"> </w:instrText>
        </w:r>
        <w:r w:rsidR="00714E45">
          <w:rPr>
            <w:noProof/>
            <w:webHidden/>
          </w:rPr>
          <w:instrText>PAGEREF</w:instrText>
        </w:r>
        <w:r w:rsidR="00714E45">
          <w:rPr>
            <w:noProof/>
            <w:webHidden/>
            <w:rtl/>
          </w:rPr>
          <w:instrText xml:space="preserve"> _</w:instrText>
        </w:r>
        <w:r w:rsidR="00714E45">
          <w:rPr>
            <w:noProof/>
            <w:webHidden/>
          </w:rPr>
          <w:instrText>Toc163469282 \h</w:instrText>
        </w:r>
        <w:r w:rsidR="00714E45">
          <w:rPr>
            <w:noProof/>
            <w:webHidden/>
            <w:rtl/>
          </w:rPr>
          <w:instrText xml:space="preserve"> </w:instrText>
        </w:r>
        <w:r w:rsidR="00714E45">
          <w:rPr>
            <w:rStyle w:val="Hyperlink"/>
            <w:noProof/>
            <w:rtl/>
          </w:rPr>
        </w:r>
        <w:r w:rsidR="00714E45">
          <w:rPr>
            <w:rStyle w:val="Hyperlink"/>
            <w:noProof/>
            <w:rtl/>
          </w:rPr>
          <w:fldChar w:fldCharType="separate"/>
        </w:r>
        <w:r>
          <w:rPr>
            <w:noProof/>
            <w:webHidden/>
            <w:rtl/>
          </w:rPr>
          <w:t>11</w:t>
        </w:r>
        <w:r w:rsidR="00714E45">
          <w:rPr>
            <w:rStyle w:val="Hyperlink"/>
            <w:noProof/>
            <w:rtl/>
          </w:rPr>
          <w:fldChar w:fldCharType="end"/>
        </w:r>
      </w:hyperlink>
    </w:p>
    <w:p w14:paraId="65EB019D" w14:textId="24766D2F" w:rsidR="00714E45" w:rsidRDefault="009D4EF3">
      <w:pPr>
        <w:pStyle w:val="TOC3"/>
        <w:tabs>
          <w:tab w:val="left" w:pos="2356"/>
          <w:tab w:val="right" w:leader="dot" w:pos="9060"/>
        </w:tabs>
        <w:rPr>
          <w:rFonts w:eastAsiaTheme="minorEastAsia" w:cstheme="minorBidi"/>
          <w:i w:val="0"/>
          <w:iCs w:val="0"/>
          <w:noProof/>
          <w:sz w:val="22"/>
          <w:szCs w:val="22"/>
          <w:rtl/>
        </w:rPr>
      </w:pPr>
      <w:hyperlink w:anchor="_Toc163469283" w:history="1">
        <w:r w:rsidR="00714E45" w:rsidRPr="00707CA5">
          <w:rPr>
            <w:rStyle w:val="Hyperlink"/>
            <w:noProof/>
            <w:rtl/>
          </w:rPr>
          <w:t>3.2.</w:t>
        </w:r>
        <w:r w:rsidR="00714E45">
          <w:rPr>
            <w:rFonts w:eastAsiaTheme="minorEastAsia" w:cstheme="minorBidi"/>
            <w:i w:val="0"/>
            <w:iCs w:val="0"/>
            <w:noProof/>
            <w:sz w:val="22"/>
            <w:szCs w:val="22"/>
            <w:rtl/>
          </w:rPr>
          <w:tab/>
        </w:r>
        <w:r w:rsidR="00714E45" w:rsidRPr="00707CA5">
          <w:rPr>
            <w:rStyle w:val="Hyperlink"/>
            <w:noProof/>
            <w:rtl/>
          </w:rPr>
          <w:t>ביטול או שינוי המכרז</w:t>
        </w:r>
        <w:r w:rsidR="00714E45">
          <w:rPr>
            <w:noProof/>
            <w:webHidden/>
            <w:rtl/>
          </w:rPr>
          <w:tab/>
        </w:r>
        <w:r w:rsidR="00714E45">
          <w:rPr>
            <w:rStyle w:val="Hyperlink"/>
            <w:noProof/>
            <w:rtl/>
          </w:rPr>
          <w:fldChar w:fldCharType="begin"/>
        </w:r>
        <w:r w:rsidR="00714E45">
          <w:rPr>
            <w:noProof/>
            <w:webHidden/>
            <w:rtl/>
          </w:rPr>
          <w:instrText xml:space="preserve"> </w:instrText>
        </w:r>
        <w:r w:rsidR="00714E45">
          <w:rPr>
            <w:noProof/>
            <w:webHidden/>
          </w:rPr>
          <w:instrText>PAGEREF</w:instrText>
        </w:r>
        <w:r w:rsidR="00714E45">
          <w:rPr>
            <w:noProof/>
            <w:webHidden/>
            <w:rtl/>
          </w:rPr>
          <w:instrText xml:space="preserve"> _</w:instrText>
        </w:r>
        <w:r w:rsidR="00714E45">
          <w:rPr>
            <w:noProof/>
            <w:webHidden/>
          </w:rPr>
          <w:instrText>Toc163469283 \h</w:instrText>
        </w:r>
        <w:r w:rsidR="00714E45">
          <w:rPr>
            <w:noProof/>
            <w:webHidden/>
            <w:rtl/>
          </w:rPr>
          <w:instrText xml:space="preserve"> </w:instrText>
        </w:r>
        <w:r w:rsidR="00714E45">
          <w:rPr>
            <w:rStyle w:val="Hyperlink"/>
            <w:noProof/>
            <w:rtl/>
          </w:rPr>
        </w:r>
        <w:r w:rsidR="00714E45">
          <w:rPr>
            <w:rStyle w:val="Hyperlink"/>
            <w:noProof/>
            <w:rtl/>
          </w:rPr>
          <w:fldChar w:fldCharType="separate"/>
        </w:r>
        <w:r>
          <w:rPr>
            <w:noProof/>
            <w:webHidden/>
            <w:rtl/>
          </w:rPr>
          <w:t>13</w:t>
        </w:r>
        <w:r w:rsidR="00714E45">
          <w:rPr>
            <w:rStyle w:val="Hyperlink"/>
            <w:noProof/>
            <w:rtl/>
          </w:rPr>
          <w:fldChar w:fldCharType="end"/>
        </w:r>
      </w:hyperlink>
    </w:p>
    <w:p w14:paraId="03A9E1B2" w14:textId="45634673" w:rsidR="00714E45" w:rsidRDefault="009D4EF3">
      <w:pPr>
        <w:pStyle w:val="TOC3"/>
        <w:tabs>
          <w:tab w:val="left" w:pos="2356"/>
          <w:tab w:val="right" w:leader="dot" w:pos="9060"/>
        </w:tabs>
        <w:rPr>
          <w:rFonts w:eastAsiaTheme="minorEastAsia" w:cstheme="minorBidi"/>
          <w:i w:val="0"/>
          <w:iCs w:val="0"/>
          <w:noProof/>
          <w:sz w:val="22"/>
          <w:szCs w:val="22"/>
          <w:rtl/>
        </w:rPr>
      </w:pPr>
      <w:hyperlink w:anchor="_Toc163469284" w:history="1">
        <w:r w:rsidR="00714E45" w:rsidRPr="00707CA5">
          <w:rPr>
            <w:rStyle w:val="Hyperlink"/>
            <w:noProof/>
          </w:rPr>
          <w:t>3.3.</w:t>
        </w:r>
        <w:r w:rsidR="00714E45">
          <w:rPr>
            <w:rFonts w:eastAsiaTheme="minorEastAsia" w:cstheme="minorBidi"/>
            <w:i w:val="0"/>
            <w:iCs w:val="0"/>
            <w:noProof/>
            <w:sz w:val="22"/>
            <w:szCs w:val="22"/>
            <w:rtl/>
          </w:rPr>
          <w:tab/>
        </w:r>
        <w:r w:rsidR="00714E45" w:rsidRPr="00707CA5">
          <w:rPr>
            <w:rStyle w:val="Hyperlink"/>
            <w:noProof/>
            <w:rtl/>
          </w:rPr>
          <w:t>הצעות מציעים המספקים כיום שירות למערך</w:t>
        </w:r>
        <w:r w:rsidR="00714E45">
          <w:rPr>
            <w:noProof/>
            <w:webHidden/>
            <w:rtl/>
          </w:rPr>
          <w:tab/>
        </w:r>
        <w:r w:rsidR="00714E45">
          <w:rPr>
            <w:rStyle w:val="Hyperlink"/>
            <w:noProof/>
            <w:rtl/>
          </w:rPr>
          <w:fldChar w:fldCharType="begin"/>
        </w:r>
        <w:r w:rsidR="00714E45">
          <w:rPr>
            <w:noProof/>
            <w:webHidden/>
            <w:rtl/>
          </w:rPr>
          <w:instrText xml:space="preserve"> </w:instrText>
        </w:r>
        <w:r w:rsidR="00714E45">
          <w:rPr>
            <w:noProof/>
            <w:webHidden/>
          </w:rPr>
          <w:instrText>PAGEREF</w:instrText>
        </w:r>
        <w:r w:rsidR="00714E45">
          <w:rPr>
            <w:noProof/>
            <w:webHidden/>
            <w:rtl/>
          </w:rPr>
          <w:instrText xml:space="preserve"> _</w:instrText>
        </w:r>
        <w:r w:rsidR="00714E45">
          <w:rPr>
            <w:noProof/>
            <w:webHidden/>
          </w:rPr>
          <w:instrText>Toc163469284 \h</w:instrText>
        </w:r>
        <w:r w:rsidR="00714E45">
          <w:rPr>
            <w:noProof/>
            <w:webHidden/>
            <w:rtl/>
          </w:rPr>
          <w:instrText xml:space="preserve"> </w:instrText>
        </w:r>
        <w:r w:rsidR="00714E45">
          <w:rPr>
            <w:rStyle w:val="Hyperlink"/>
            <w:noProof/>
            <w:rtl/>
          </w:rPr>
        </w:r>
        <w:r w:rsidR="00714E45">
          <w:rPr>
            <w:rStyle w:val="Hyperlink"/>
            <w:noProof/>
            <w:rtl/>
          </w:rPr>
          <w:fldChar w:fldCharType="separate"/>
        </w:r>
        <w:r>
          <w:rPr>
            <w:noProof/>
            <w:webHidden/>
            <w:rtl/>
          </w:rPr>
          <w:t>13</w:t>
        </w:r>
        <w:r w:rsidR="00714E45">
          <w:rPr>
            <w:rStyle w:val="Hyperlink"/>
            <w:noProof/>
            <w:rtl/>
          </w:rPr>
          <w:fldChar w:fldCharType="end"/>
        </w:r>
      </w:hyperlink>
    </w:p>
    <w:p w14:paraId="27440E3B" w14:textId="6D1D8711" w:rsidR="00714E45" w:rsidRDefault="009D4EF3">
      <w:pPr>
        <w:pStyle w:val="TOC3"/>
        <w:tabs>
          <w:tab w:val="left" w:pos="2356"/>
          <w:tab w:val="right" w:leader="dot" w:pos="9060"/>
        </w:tabs>
        <w:rPr>
          <w:rFonts w:eastAsiaTheme="minorEastAsia" w:cstheme="minorBidi"/>
          <w:i w:val="0"/>
          <w:iCs w:val="0"/>
          <w:noProof/>
          <w:sz w:val="22"/>
          <w:szCs w:val="22"/>
          <w:rtl/>
        </w:rPr>
      </w:pPr>
      <w:hyperlink w:anchor="_Toc163469285" w:history="1">
        <w:r w:rsidR="00714E45" w:rsidRPr="00707CA5">
          <w:rPr>
            <w:rStyle w:val="Hyperlink"/>
            <w:noProof/>
          </w:rPr>
          <w:t>3.4.</w:t>
        </w:r>
        <w:r w:rsidR="00714E45">
          <w:rPr>
            <w:rFonts w:eastAsiaTheme="minorEastAsia" w:cstheme="minorBidi"/>
            <w:i w:val="0"/>
            <w:iCs w:val="0"/>
            <w:noProof/>
            <w:sz w:val="22"/>
            <w:szCs w:val="22"/>
            <w:rtl/>
          </w:rPr>
          <w:tab/>
        </w:r>
        <w:r w:rsidR="00714E45" w:rsidRPr="00707CA5">
          <w:rPr>
            <w:rStyle w:val="Hyperlink"/>
            <w:noProof/>
            <w:rtl/>
          </w:rPr>
          <w:t>הוצאות</w:t>
        </w:r>
        <w:r w:rsidR="00714E45">
          <w:rPr>
            <w:noProof/>
            <w:webHidden/>
            <w:rtl/>
          </w:rPr>
          <w:tab/>
        </w:r>
        <w:r w:rsidR="00714E45">
          <w:rPr>
            <w:rStyle w:val="Hyperlink"/>
            <w:noProof/>
            <w:rtl/>
          </w:rPr>
          <w:fldChar w:fldCharType="begin"/>
        </w:r>
        <w:r w:rsidR="00714E45">
          <w:rPr>
            <w:noProof/>
            <w:webHidden/>
            <w:rtl/>
          </w:rPr>
          <w:instrText xml:space="preserve"> </w:instrText>
        </w:r>
        <w:r w:rsidR="00714E45">
          <w:rPr>
            <w:noProof/>
            <w:webHidden/>
          </w:rPr>
          <w:instrText>PAGEREF</w:instrText>
        </w:r>
        <w:r w:rsidR="00714E45">
          <w:rPr>
            <w:noProof/>
            <w:webHidden/>
            <w:rtl/>
          </w:rPr>
          <w:instrText xml:space="preserve"> _</w:instrText>
        </w:r>
        <w:r w:rsidR="00714E45">
          <w:rPr>
            <w:noProof/>
            <w:webHidden/>
          </w:rPr>
          <w:instrText>Toc163469285 \h</w:instrText>
        </w:r>
        <w:r w:rsidR="00714E45">
          <w:rPr>
            <w:noProof/>
            <w:webHidden/>
            <w:rtl/>
          </w:rPr>
          <w:instrText xml:space="preserve"> </w:instrText>
        </w:r>
        <w:r w:rsidR="00714E45">
          <w:rPr>
            <w:rStyle w:val="Hyperlink"/>
            <w:noProof/>
            <w:rtl/>
          </w:rPr>
        </w:r>
        <w:r w:rsidR="00714E45">
          <w:rPr>
            <w:rStyle w:val="Hyperlink"/>
            <w:noProof/>
            <w:rtl/>
          </w:rPr>
          <w:fldChar w:fldCharType="separate"/>
        </w:r>
        <w:r>
          <w:rPr>
            <w:noProof/>
            <w:webHidden/>
            <w:rtl/>
          </w:rPr>
          <w:t>13</w:t>
        </w:r>
        <w:r w:rsidR="00714E45">
          <w:rPr>
            <w:rStyle w:val="Hyperlink"/>
            <w:noProof/>
            <w:rtl/>
          </w:rPr>
          <w:fldChar w:fldCharType="end"/>
        </w:r>
      </w:hyperlink>
    </w:p>
    <w:p w14:paraId="78E2B97C" w14:textId="6DAB9548" w:rsidR="00714E45" w:rsidRDefault="009D4EF3">
      <w:pPr>
        <w:pStyle w:val="TOC3"/>
        <w:tabs>
          <w:tab w:val="left" w:pos="2356"/>
          <w:tab w:val="right" w:leader="dot" w:pos="9060"/>
        </w:tabs>
        <w:rPr>
          <w:rFonts w:eastAsiaTheme="minorEastAsia" w:cstheme="minorBidi"/>
          <w:i w:val="0"/>
          <w:iCs w:val="0"/>
          <w:noProof/>
          <w:sz w:val="22"/>
          <w:szCs w:val="22"/>
          <w:rtl/>
        </w:rPr>
      </w:pPr>
      <w:hyperlink w:anchor="_Toc163469286" w:history="1">
        <w:r w:rsidR="00714E45" w:rsidRPr="00707CA5">
          <w:rPr>
            <w:rStyle w:val="Hyperlink"/>
            <w:noProof/>
          </w:rPr>
          <w:t>3.5.</w:t>
        </w:r>
        <w:r w:rsidR="00714E45">
          <w:rPr>
            <w:rFonts w:eastAsiaTheme="minorEastAsia" w:cstheme="minorBidi"/>
            <w:i w:val="0"/>
            <w:iCs w:val="0"/>
            <w:noProof/>
            <w:sz w:val="22"/>
            <w:szCs w:val="22"/>
            <w:rtl/>
          </w:rPr>
          <w:tab/>
        </w:r>
        <w:r w:rsidR="00714E45" w:rsidRPr="00707CA5">
          <w:rPr>
            <w:rStyle w:val="Hyperlink"/>
            <w:noProof/>
            <w:rtl/>
          </w:rPr>
          <w:t>סמכות השיפוט</w:t>
        </w:r>
        <w:r w:rsidR="00714E45">
          <w:rPr>
            <w:noProof/>
            <w:webHidden/>
            <w:rtl/>
          </w:rPr>
          <w:tab/>
        </w:r>
        <w:r w:rsidR="00714E45">
          <w:rPr>
            <w:rStyle w:val="Hyperlink"/>
            <w:noProof/>
            <w:rtl/>
          </w:rPr>
          <w:fldChar w:fldCharType="begin"/>
        </w:r>
        <w:r w:rsidR="00714E45">
          <w:rPr>
            <w:noProof/>
            <w:webHidden/>
            <w:rtl/>
          </w:rPr>
          <w:instrText xml:space="preserve"> </w:instrText>
        </w:r>
        <w:r w:rsidR="00714E45">
          <w:rPr>
            <w:noProof/>
            <w:webHidden/>
          </w:rPr>
          <w:instrText>PAGEREF</w:instrText>
        </w:r>
        <w:r w:rsidR="00714E45">
          <w:rPr>
            <w:noProof/>
            <w:webHidden/>
            <w:rtl/>
          </w:rPr>
          <w:instrText xml:space="preserve"> _</w:instrText>
        </w:r>
        <w:r w:rsidR="00714E45">
          <w:rPr>
            <w:noProof/>
            <w:webHidden/>
          </w:rPr>
          <w:instrText>Toc163469286 \h</w:instrText>
        </w:r>
        <w:r w:rsidR="00714E45">
          <w:rPr>
            <w:noProof/>
            <w:webHidden/>
            <w:rtl/>
          </w:rPr>
          <w:instrText xml:space="preserve"> </w:instrText>
        </w:r>
        <w:r w:rsidR="00714E45">
          <w:rPr>
            <w:rStyle w:val="Hyperlink"/>
            <w:noProof/>
            <w:rtl/>
          </w:rPr>
        </w:r>
        <w:r w:rsidR="00714E45">
          <w:rPr>
            <w:rStyle w:val="Hyperlink"/>
            <w:noProof/>
            <w:rtl/>
          </w:rPr>
          <w:fldChar w:fldCharType="separate"/>
        </w:r>
        <w:r>
          <w:rPr>
            <w:noProof/>
            <w:webHidden/>
            <w:rtl/>
          </w:rPr>
          <w:t>13</w:t>
        </w:r>
        <w:r w:rsidR="00714E45">
          <w:rPr>
            <w:rStyle w:val="Hyperlink"/>
            <w:noProof/>
            <w:rtl/>
          </w:rPr>
          <w:fldChar w:fldCharType="end"/>
        </w:r>
      </w:hyperlink>
    </w:p>
    <w:p w14:paraId="2CF2B1E6" w14:textId="69A89150" w:rsidR="00714E45" w:rsidRDefault="009D4EF3">
      <w:pPr>
        <w:pStyle w:val="TOC3"/>
        <w:tabs>
          <w:tab w:val="left" w:pos="2356"/>
          <w:tab w:val="right" w:leader="dot" w:pos="9060"/>
        </w:tabs>
        <w:rPr>
          <w:rFonts w:eastAsiaTheme="minorEastAsia" w:cstheme="minorBidi"/>
          <w:i w:val="0"/>
          <w:iCs w:val="0"/>
          <w:noProof/>
          <w:sz w:val="22"/>
          <w:szCs w:val="22"/>
          <w:rtl/>
        </w:rPr>
      </w:pPr>
      <w:hyperlink w:anchor="_Toc163469287" w:history="1">
        <w:r w:rsidR="00714E45" w:rsidRPr="00707CA5">
          <w:rPr>
            <w:rStyle w:val="Hyperlink"/>
            <w:noProof/>
          </w:rPr>
          <w:t>3.6.</w:t>
        </w:r>
        <w:r w:rsidR="00714E45">
          <w:rPr>
            <w:rFonts w:eastAsiaTheme="minorEastAsia" w:cstheme="minorBidi"/>
            <w:i w:val="0"/>
            <w:iCs w:val="0"/>
            <w:noProof/>
            <w:sz w:val="22"/>
            <w:szCs w:val="22"/>
            <w:rtl/>
          </w:rPr>
          <w:tab/>
        </w:r>
        <w:r w:rsidR="00714E45" w:rsidRPr="00707CA5">
          <w:rPr>
            <w:rStyle w:val="Hyperlink"/>
            <w:noProof/>
            <w:rtl/>
          </w:rPr>
          <w:t>בעלות על ההצעה והשימוש בה</w:t>
        </w:r>
        <w:r w:rsidR="00714E45">
          <w:rPr>
            <w:noProof/>
            <w:webHidden/>
            <w:rtl/>
          </w:rPr>
          <w:tab/>
        </w:r>
        <w:r w:rsidR="00714E45">
          <w:rPr>
            <w:rStyle w:val="Hyperlink"/>
            <w:noProof/>
            <w:rtl/>
          </w:rPr>
          <w:fldChar w:fldCharType="begin"/>
        </w:r>
        <w:r w:rsidR="00714E45">
          <w:rPr>
            <w:noProof/>
            <w:webHidden/>
            <w:rtl/>
          </w:rPr>
          <w:instrText xml:space="preserve"> </w:instrText>
        </w:r>
        <w:r w:rsidR="00714E45">
          <w:rPr>
            <w:noProof/>
            <w:webHidden/>
          </w:rPr>
          <w:instrText>PAGEREF</w:instrText>
        </w:r>
        <w:r w:rsidR="00714E45">
          <w:rPr>
            <w:noProof/>
            <w:webHidden/>
            <w:rtl/>
          </w:rPr>
          <w:instrText xml:space="preserve"> _</w:instrText>
        </w:r>
        <w:r w:rsidR="00714E45">
          <w:rPr>
            <w:noProof/>
            <w:webHidden/>
          </w:rPr>
          <w:instrText>Toc163469287 \h</w:instrText>
        </w:r>
        <w:r w:rsidR="00714E45">
          <w:rPr>
            <w:noProof/>
            <w:webHidden/>
            <w:rtl/>
          </w:rPr>
          <w:instrText xml:space="preserve"> </w:instrText>
        </w:r>
        <w:r w:rsidR="00714E45">
          <w:rPr>
            <w:rStyle w:val="Hyperlink"/>
            <w:noProof/>
            <w:rtl/>
          </w:rPr>
        </w:r>
        <w:r w:rsidR="00714E45">
          <w:rPr>
            <w:rStyle w:val="Hyperlink"/>
            <w:noProof/>
            <w:rtl/>
          </w:rPr>
          <w:fldChar w:fldCharType="separate"/>
        </w:r>
        <w:r>
          <w:rPr>
            <w:noProof/>
            <w:webHidden/>
            <w:rtl/>
          </w:rPr>
          <w:t>13</w:t>
        </w:r>
        <w:r w:rsidR="00714E45">
          <w:rPr>
            <w:rStyle w:val="Hyperlink"/>
            <w:noProof/>
            <w:rtl/>
          </w:rPr>
          <w:fldChar w:fldCharType="end"/>
        </w:r>
      </w:hyperlink>
    </w:p>
    <w:p w14:paraId="759F951A" w14:textId="3F4DEDD1" w:rsidR="00714E45" w:rsidRDefault="009D4EF3">
      <w:pPr>
        <w:pStyle w:val="TOC3"/>
        <w:tabs>
          <w:tab w:val="left" w:pos="2356"/>
          <w:tab w:val="right" w:leader="dot" w:pos="9060"/>
        </w:tabs>
        <w:rPr>
          <w:rFonts w:eastAsiaTheme="minorEastAsia" w:cstheme="minorBidi"/>
          <w:i w:val="0"/>
          <w:iCs w:val="0"/>
          <w:noProof/>
          <w:sz w:val="22"/>
          <w:szCs w:val="22"/>
          <w:rtl/>
        </w:rPr>
      </w:pPr>
      <w:hyperlink w:anchor="_Toc163469288" w:history="1">
        <w:r w:rsidR="00714E45" w:rsidRPr="00707CA5">
          <w:rPr>
            <w:rStyle w:val="Hyperlink"/>
            <w:noProof/>
          </w:rPr>
          <w:t>3.7.</w:t>
        </w:r>
        <w:r w:rsidR="00714E45">
          <w:rPr>
            <w:rFonts w:eastAsiaTheme="minorEastAsia" w:cstheme="minorBidi"/>
            <w:i w:val="0"/>
            <w:iCs w:val="0"/>
            <w:noProof/>
            <w:sz w:val="22"/>
            <w:szCs w:val="22"/>
            <w:rtl/>
          </w:rPr>
          <w:tab/>
        </w:r>
        <w:r w:rsidR="00714E45" w:rsidRPr="00707CA5">
          <w:rPr>
            <w:rStyle w:val="Hyperlink"/>
            <w:noProof/>
            <w:rtl/>
          </w:rPr>
          <w:t>סודיות ההצעה וזכות העיון</w:t>
        </w:r>
        <w:r w:rsidR="00714E45">
          <w:rPr>
            <w:noProof/>
            <w:webHidden/>
            <w:rtl/>
          </w:rPr>
          <w:tab/>
        </w:r>
        <w:r w:rsidR="00714E45">
          <w:rPr>
            <w:rStyle w:val="Hyperlink"/>
            <w:noProof/>
            <w:rtl/>
          </w:rPr>
          <w:fldChar w:fldCharType="begin"/>
        </w:r>
        <w:r w:rsidR="00714E45">
          <w:rPr>
            <w:noProof/>
            <w:webHidden/>
            <w:rtl/>
          </w:rPr>
          <w:instrText xml:space="preserve"> </w:instrText>
        </w:r>
        <w:r w:rsidR="00714E45">
          <w:rPr>
            <w:noProof/>
            <w:webHidden/>
          </w:rPr>
          <w:instrText>PAGEREF</w:instrText>
        </w:r>
        <w:r w:rsidR="00714E45">
          <w:rPr>
            <w:noProof/>
            <w:webHidden/>
            <w:rtl/>
          </w:rPr>
          <w:instrText xml:space="preserve"> _</w:instrText>
        </w:r>
        <w:r w:rsidR="00714E45">
          <w:rPr>
            <w:noProof/>
            <w:webHidden/>
          </w:rPr>
          <w:instrText>Toc163469288 \h</w:instrText>
        </w:r>
        <w:r w:rsidR="00714E45">
          <w:rPr>
            <w:noProof/>
            <w:webHidden/>
            <w:rtl/>
          </w:rPr>
          <w:instrText xml:space="preserve"> </w:instrText>
        </w:r>
        <w:r w:rsidR="00714E45">
          <w:rPr>
            <w:rStyle w:val="Hyperlink"/>
            <w:noProof/>
            <w:rtl/>
          </w:rPr>
        </w:r>
        <w:r w:rsidR="00714E45">
          <w:rPr>
            <w:rStyle w:val="Hyperlink"/>
            <w:noProof/>
            <w:rtl/>
          </w:rPr>
          <w:fldChar w:fldCharType="separate"/>
        </w:r>
        <w:r>
          <w:rPr>
            <w:noProof/>
            <w:webHidden/>
            <w:rtl/>
          </w:rPr>
          <w:t>14</w:t>
        </w:r>
        <w:r w:rsidR="00714E45">
          <w:rPr>
            <w:rStyle w:val="Hyperlink"/>
            <w:noProof/>
            <w:rtl/>
          </w:rPr>
          <w:fldChar w:fldCharType="end"/>
        </w:r>
      </w:hyperlink>
    </w:p>
    <w:p w14:paraId="0627EA67" w14:textId="16C5E722" w:rsidR="00714E45" w:rsidRDefault="009D4EF3">
      <w:pPr>
        <w:pStyle w:val="TOC2"/>
        <w:tabs>
          <w:tab w:val="left" w:pos="1920"/>
          <w:tab w:val="right" w:leader="dot" w:pos="9060"/>
        </w:tabs>
        <w:rPr>
          <w:rFonts w:eastAsiaTheme="minorEastAsia" w:cstheme="minorBidi"/>
          <w:smallCaps w:val="0"/>
          <w:noProof/>
          <w:sz w:val="22"/>
          <w:szCs w:val="22"/>
          <w:rtl/>
        </w:rPr>
      </w:pPr>
      <w:hyperlink w:anchor="_Toc163469289" w:history="1">
        <w:r w:rsidR="00714E45" w:rsidRPr="00707CA5">
          <w:rPr>
            <w:rStyle w:val="Hyperlink"/>
            <w:noProof/>
            <w:rtl/>
          </w:rPr>
          <w:t>4.</w:t>
        </w:r>
        <w:r w:rsidR="00714E45">
          <w:rPr>
            <w:rFonts w:eastAsiaTheme="minorEastAsia" w:cstheme="minorBidi"/>
            <w:smallCaps w:val="0"/>
            <w:noProof/>
            <w:sz w:val="22"/>
            <w:szCs w:val="22"/>
            <w:rtl/>
          </w:rPr>
          <w:tab/>
        </w:r>
        <w:r w:rsidR="00714E45" w:rsidRPr="00707CA5">
          <w:rPr>
            <w:rStyle w:val="Hyperlink"/>
            <w:noProof/>
            <w:rtl/>
          </w:rPr>
          <w:t>תנאי סף להשתתפות במכרז</w:t>
        </w:r>
        <w:r w:rsidR="00714E45">
          <w:rPr>
            <w:noProof/>
            <w:webHidden/>
            <w:rtl/>
          </w:rPr>
          <w:tab/>
        </w:r>
        <w:r w:rsidR="00714E45">
          <w:rPr>
            <w:rStyle w:val="Hyperlink"/>
            <w:noProof/>
            <w:rtl/>
          </w:rPr>
          <w:fldChar w:fldCharType="begin"/>
        </w:r>
        <w:r w:rsidR="00714E45">
          <w:rPr>
            <w:noProof/>
            <w:webHidden/>
            <w:rtl/>
          </w:rPr>
          <w:instrText xml:space="preserve"> </w:instrText>
        </w:r>
        <w:r w:rsidR="00714E45">
          <w:rPr>
            <w:noProof/>
            <w:webHidden/>
          </w:rPr>
          <w:instrText>PAGEREF</w:instrText>
        </w:r>
        <w:r w:rsidR="00714E45">
          <w:rPr>
            <w:noProof/>
            <w:webHidden/>
            <w:rtl/>
          </w:rPr>
          <w:instrText xml:space="preserve"> _</w:instrText>
        </w:r>
        <w:r w:rsidR="00714E45">
          <w:rPr>
            <w:noProof/>
            <w:webHidden/>
          </w:rPr>
          <w:instrText>Toc163469289 \h</w:instrText>
        </w:r>
        <w:r w:rsidR="00714E45">
          <w:rPr>
            <w:noProof/>
            <w:webHidden/>
            <w:rtl/>
          </w:rPr>
          <w:instrText xml:space="preserve"> </w:instrText>
        </w:r>
        <w:r w:rsidR="00714E45">
          <w:rPr>
            <w:rStyle w:val="Hyperlink"/>
            <w:noProof/>
            <w:rtl/>
          </w:rPr>
        </w:r>
        <w:r w:rsidR="00714E45">
          <w:rPr>
            <w:rStyle w:val="Hyperlink"/>
            <w:noProof/>
            <w:rtl/>
          </w:rPr>
          <w:fldChar w:fldCharType="separate"/>
        </w:r>
        <w:r>
          <w:rPr>
            <w:noProof/>
            <w:webHidden/>
            <w:rtl/>
          </w:rPr>
          <w:t>15</w:t>
        </w:r>
        <w:r w:rsidR="00714E45">
          <w:rPr>
            <w:rStyle w:val="Hyperlink"/>
            <w:noProof/>
            <w:rtl/>
          </w:rPr>
          <w:fldChar w:fldCharType="end"/>
        </w:r>
      </w:hyperlink>
    </w:p>
    <w:p w14:paraId="445830E2" w14:textId="6B426E38" w:rsidR="00714E45" w:rsidRDefault="009D4EF3">
      <w:pPr>
        <w:pStyle w:val="TOC3"/>
        <w:tabs>
          <w:tab w:val="left" w:pos="2356"/>
          <w:tab w:val="right" w:leader="dot" w:pos="9060"/>
        </w:tabs>
        <w:rPr>
          <w:rFonts w:eastAsiaTheme="minorEastAsia" w:cstheme="minorBidi"/>
          <w:i w:val="0"/>
          <w:iCs w:val="0"/>
          <w:noProof/>
          <w:sz w:val="22"/>
          <w:szCs w:val="22"/>
          <w:rtl/>
        </w:rPr>
      </w:pPr>
      <w:hyperlink w:anchor="_Toc163469290" w:history="1">
        <w:r w:rsidR="00714E45" w:rsidRPr="00707CA5">
          <w:rPr>
            <w:rStyle w:val="Hyperlink"/>
            <w:noProof/>
            <w:rtl/>
          </w:rPr>
          <w:t>4.1.</w:t>
        </w:r>
        <w:r w:rsidR="00714E45">
          <w:rPr>
            <w:rFonts w:eastAsiaTheme="minorEastAsia" w:cstheme="minorBidi"/>
            <w:i w:val="0"/>
            <w:iCs w:val="0"/>
            <w:noProof/>
            <w:sz w:val="22"/>
            <w:szCs w:val="22"/>
            <w:rtl/>
          </w:rPr>
          <w:tab/>
        </w:r>
        <w:r w:rsidR="00714E45" w:rsidRPr="00707CA5">
          <w:rPr>
            <w:rStyle w:val="Hyperlink"/>
            <w:noProof/>
            <w:rtl/>
          </w:rPr>
          <w:t>תנאי סף מנהליים</w:t>
        </w:r>
        <w:r w:rsidR="00714E45">
          <w:rPr>
            <w:noProof/>
            <w:webHidden/>
            <w:rtl/>
          </w:rPr>
          <w:tab/>
        </w:r>
        <w:r w:rsidR="00714E45">
          <w:rPr>
            <w:rStyle w:val="Hyperlink"/>
            <w:noProof/>
            <w:rtl/>
          </w:rPr>
          <w:fldChar w:fldCharType="begin"/>
        </w:r>
        <w:r w:rsidR="00714E45">
          <w:rPr>
            <w:noProof/>
            <w:webHidden/>
            <w:rtl/>
          </w:rPr>
          <w:instrText xml:space="preserve"> </w:instrText>
        </w:r>
        <w:r w:rsidR="00714E45">
          <w:rPr>
            <w:noProof/>
            <w:webHidden/>
          </w:rPr>
          <w:instrText>PAGEREF</w:instrText>
        </w:r>
        <w:r w:rsidR="00714E45">
          <w:rPr>
            <w:noProof/>
            <w:webHidden/>
            <w:rtl/>
          </w:rPr>
          <w:instrText xml:space="preserve"> _</w:instrText>
        </w:r>
        <w:r w:rsidR="00714E45">
          <w:rPr>
            <w:noProof/>
            <w:webHidden/>
          </w:rPr>
          <w:instrText>Toc163469290 \h</w:instrText>
        </w:r>
        <w:r w:rsidR="00714E45">
          <w:rPr>
            <w:noProof/>
            <w:webHidden/>
            <w:rtl/>
          </w:rPr>
          <w:instrText xml:space="preserve"> </w:instrText>
        </w:r>
        <w:r w:rsidR="00714E45">
          <w:rPr>
            <w:rStyle w:val="Hyperlink"/>
            <w:noProof/>
            <w:rtl/>
          </w:rPr>
        </w:r>
        <w:r w:rsidR="00714E45">
          <w:rPr>
            <w:rStyle w:val="Hyperlink"/>
            <w:noProof/>
            <w:rtl/>
          </w:rPr>
          <w:fldChar w:fldCharType="separate"/>
        </w:r>
        <w:r>
          <w:rPr>
            <w:noProof/>
            <w:webHidden/>
            <w:rtl/>
          </w:rPr>
          <w:t>15</w:t>
        </w:r>
        <w:r w:rsidR="00714E45">
          <w:rPr>
            <w:rStyle w:val="Hyperlink"/>
            <w:noProof/>
            <w:rtl/>
          </w:rPr>
          <w:fldChar w:fldCharType="end"/>
        </w:r>
      </w:hyperlink>
    </w:p>
    <w:p w14:paraId="0658222D" w14:textId="70EA17F4" w:rsidR="00714E45" w:rsidRDefault="009D4EF3">
      <w:pPr>
        <w:pStyle w:val="TOC3"/>
        <w:tabs>
          <w:tab w:val="left" w:pos="2356"/>
          <w:tab w:val="right" w:leader="dot" w:pos="9060"/>
        </w:tabs>
        <w:rPr>
          <w:rFonts w:eastAsiaTheme="minorEastAsia" w:cstheme="minorBidi"/>
          <w:i w:val="0"/>
          <w:iCs w:val="0"/>
          <w:noProof/>
          <w:sz w:val="22"/>
          <w:szCs w:val="22"/>
          <w:rtl/>
        </w:rPr>
      </w:pPr>
      <w:hyperlink w:anchor="_Toc163469291" w:history="1">
        <w:r w:rsidR="00714E45" w:rsidRPr="00707CA5">
          <w:rPr>
            <w:rStyle w:val="Hyperlink"/>
            <w:noProof/>
          </w:rPr>
          <w:t>4.2.</w:t>
        </w:r>
        <w:r w:rsidR="00714E45">
          <w:rPr>
            <w:rFonts w:eastAsiaTheme="minorEastAsia" w:cstheme="minorBidi"/>
            <w:i w:val="0"/>
            <w:iCs w:val="0"/>
            <w:noProof/>
            <w:sz w:val="22"/>
            <w:szCs w:val="22"/>
            <w:rtl/>
          </w:rPr>
          <w:tab/>
        </w:r>
        <w:r w:rsidR="00714E45" w:rsidRPr="00707CA5">
          <w:rPr>
            <w:rStyle w:val="Hyperlink"/>
            <w:noProof/>
            <w:rtl/>
          </w:rPr>
          <w:t>תנאי סף מקצועיים</w:t>
        </w:r>
        <w:r w:rsidR="00714E45">
          <w:rPr>
            <w:noProof/>
            <w:webHidden/>
            <w:rtl/>
          </w:rPr>
          <w:tab/>
        </w:r>
        <w:r w:rsidR="00714E45">
          <w:rPr>
            <w:rStyle w:val="Hyperlink"/>
            <w:noProof/>
            <w:rtl/>
          </w:rPr>
          <w:fldChar w:fldCharType="begin"/>
        </w:r>
        <w:r w:rsidR="00714E45">
          <w:rPr>
            <w:noProof/>
            <w:webHidden/>
            <w:rtl/>
          </w:rPr>
          <w:instrText xml:space="preserve"> </w:instrText>
        </w:r>
        <w:r w:rsidR="00714E45">
          <w:rPr>
            <w:noProof/>
            <w:webHidden/>
          </w:rPr>
          <w:instrText>PAGEREF</w:instrText>
        </w:r>
        <w:r w:rsidR="00714E45">
          <w:rPr>
            <w:noProof/>
            <w:webHidden/>
            <w:rtl/>
          </w:rPr>
          <w:instrText xml:space="preserve"> _</w:instrText>
        </w:r>
        <w:r w:rsidR="00714E45">
          <w:rPr>
            <w:noProof/>
            <w:webHidden/>
          </w:rPr>
          <w:instrText>Toc163469291 \h</w:instrText>
        </w:r>
        <w:r w:rsidR="00714E45">
          <w:rPr>
            <w:noProof/>
            <w:webHidden/>
            <w:rtl/>
          </w:rPr>
          <w:instrText xml:space="preserve"> </w:instrText>
        </w:r>
        <w:r w:rsidR="00714E45">
          <w:rPr>
            <w:rStyle w:val="Hyperlink"/>
            <w:noProof/>
            <w:rtl/>
          </w:rPr>
        </w:r>
        <w:r w:rsidR="00714E45">
          <w:rPr>
            <w:rStyle w:val="Hyperlink"/>
            <w:noProof/>
            <w:rtl/>
          </w:rPr>
          <w:fldChar w:fldCharType="separate"/>
        </w:r>
        <w:r>
          <w:rPr>
            <w:noProof/>
            <w:webHidden/>
            <w:rtl/>
          </w:rPr>
          <w:t>16</w:t>
        </w:r>
        <w:r w:rsidR="00714E45">
          <w:rPr>
            <w:rStyle w:val="Hyperlink"/>
            <w:noProof/>
            <w:rtl/>
          </w:rPr>
          <w:fldChar w:fldCharType="end"/>
        </w:r>
      </w:hyperlink>
    </w:p>
    <w:p w14:paraId="7E23C42D" w14:textId="76E3426D" w:rsidR="00714E45" w:rsidRDefault="009D4EF3">
      <w:pPr>
        <w:pStyle w:val="TOC3"/>
        <w:tabs>
          <w:tab w:val="left" w:pos="2356"/>
          <w:tab w:val="right" w:leader="dot" w:pos="9060"/>
        </w:tabs>
        <w:rPr>
          <w:rFonts w:eastAsiaTheme="minorEastAsia" w:cstheme="minorBidi"/>
          <w:i w:val="0"/>
          <w:iCs w:val="0"/>
          <w:noProof/>
          <w:sz w:val="22"/>
          <w:szCs w:val="22"/>
          <w:rtl/>
        </w:rPr>
      </w:pPr>
      <w:hyperlink w:anchor="_Toc163469292" w:history="1">
        <w:r w:rsidR="00714E45" w:rsidRPr="00707CA5">
          <w:rPr>
            <w:rStyle w:val="Hyperlink"/>
            <w:noProof/>
            <w:rtl/>
          </w:rPr>
          <w:t>4.7.</w:t>
        </w:r>
        <w:r w:rsidR="00714E45">
          <w:rPr>
            <w:rFonts w:eastAsiaTheme="minorEastAsia" w:cstheme="minorBidi"/>
            <w:i w:val="0"/>
            <w:iCs w:val="0"/>
            <w:noProof/>
            <w:sz w:val="22"/>
            <w:szCs w:val="22"/>
            <w:rtl/>
          </w:rPr>
          <w:tab/>
        </w:r>
        <w:r w:rsidR="00714E45" w:rsidRPr="00707CA5">
          <w:rPr>
            <w:rStyle w:val="Hyperlink"/>
            <w:noProof/>
            <w:rtl/>
          </w:rPr>
          <w:t>שינוי ארגוני במציע</w:t>
        </w:r>
        <w:r w:rsidR="00714E45">
          <w:rPr>
            <w:noProof/>
            <w:webHidden/>
            <w:rtl/>
          </w:rPr>
          <w:tab/>
        </w:r>
        <w:r w:rsidR="00714E45">
          <w:rPr>
            <w:rStyle w:val="Hyperlink"/>
            <w:noProof/>
            <w:rtl/>
          </w:rPr>
          <w:fldChar w:fldCharType="begin"/>
        </w:r>
        <w:r w:rsidR="00714E45">
          <w:rPr>
            <w:noProof/>
            <w:webHidden/>
            <w:rtl/>
          </w:rPr>
          <w:instrText xml:space="preserve"> </w:instrText>
        </w:r>
        <w:r w:rsidR="00714E45">
          <w:rPr>
            <w:noProof/>
            <w:webHidden/>
          </w:rPr>
          <w:instrText>PAGEREF</w:instrText>
        </w:r>
        <w:r w:rsidR="00714E45">
          <w:rPr>
            <w:noProof/>
            <w:webHidden/>
            <w:rtl/>
          </w:rPr>
          <w:instrText xml:space="preserve"> _</w:instrText>
        </w:r>
        <w:r w:rsidR="00714E45">
          <w:rPr>
            <w:noProof/>
            <w:webHidden/>
          </w:rPr>
          <w:instrText>Toc163469292 \h</w:instrText>
        </w:r>
        <w:r w:rsidR="00714E45">
          <w:rPr>
            <w:noProof/>
            <w:webHidden/>
            <w:rtl/>
          </w:rPr>
          <w:instrText xml:space="preserve"> </w:instrText>
        </w:r>
        <w:r w:rsidR="00714E45">
          <w:rPr>
            <w:rStyle w:val="Hyperlink"/>
            <w:noProof/>
            <w:rtl/>
          </w:rPr>
        </w:r>
        <w:r w:rsidR="00714E45">
          <w:rPr>
            <w:rStyle w:val="Hyperlink"/>
            <w:noProof/>
            <w:rtl/>
          </w:rPr>
          <w:fldChar w:fldCharType="separate"/>
        </w:r>
        <w:r>
          <w:rPr>
            <w:noProof/>
            <w:webHidden/>
            <w:rtl/>
          </w:rPr>
          <w:t>16</w:t>
        </w:r>
        <w:r w:rsidR="00714E45">
          <w:rPr>
            <w:rStyle w:val="Hyperlink"/>
            <w:noProof/>
            <w:rtl/>
          </w:rPr>
          <w:fldChar w:fldCharType="end"/>
        </w:r>
      </w:hyperlink>
    </w:p>
    <w:p w14:paraId="3D29FC84" w14:textId="2BEDF091" w:rsidR="00714E45" w:rsidRDefault="009D4EF3">
      <w:pPr>
        <w:pStyle w:val="TOC2"/>
        <w:tabs>
          <w:tab w:val="left" w:pos="1920"/>
          <w:tab w:val="right" w:leader="dot" w:pos="9060"/>
        </w:tabs>
        <w:rPr>
          <w:rFonts w:eastAsiaTheme="minorEastAsia" w:cstheme="minorBidi"/>
          <w:smallCaps w:val="0"/>
          <w:noProof/>
          <w:sz w:val="22"/>
          <w:szCs w:val="22"/>
          <w:rtl/>
        </w:rPr>
      </w:pPr>
      <w:hyperlink w:anchor="_Toc163469293" w:history="1">
        <w:r w:rsidR="00714E45" w:rsidRPr="00707CA5">
          <w:rPr>
            <w:rStyle w:val="Hyperlink"/>
            <w:noProof/>
            <w:lang w:eastAsia="he-IL"/>
          </w:rPr>
          <w:t>5.</w:t>
        </w:r>
        <w:r w:rsidR="00714E45">
          <w:rPr>
            <w:rFonts w:eastAsiaTheme="minorEastAsia" w:cstheme="minorBidi"/>
            <w:smallCaps w:val="0"/>
            <w:noProof/>
            <w:sz w:val="22"/>
            <w:szCs w:val="22"/>
            <w:rtl/>
          </w:rPr>
          <w:tab/>
        </w:r>
        <w:r w:rsidR="00714E45" w:rsidRPr="00707CA5">
          <w:rPr>
            <w:rStyle w:val="Hyperlink"/>
            <w:noProof/>
            <w:rtl/>
            <w:lang w:eastAsia="he-IL"/>
          </w:rPr>
          <w:t>בחינת ההצעות ובחירת הזוכה</w:t>
        </w:r>
        <w:r w:rsidR="00714E45">
          <w:rPr>
            <w:noProof/>
            <w:webHidden/>
            <w:rtl/>
          </w:rPr>
          <w:tab/>
        </w:r>
        <w:r w:rsidR="00714E45">
          <w:rPr>
            <w:rStyle w:val="Hyperlink"/>
            <w:noProof/>
            <w:rtl/>
          </w:rPr>
          <w:fldChar w:fldCharType="begin"/>
        </w:r>
        <w:r w:rsidR="00714E45">
          <w:rPr>
            <w:noProof/>
            <w:webHidden/>
            <w:rtl/>
          </w:rPr>
          <w:instrText xml:space="preserve"> </w:instrText>
        </w:r>
        <w:r w:rsidR="00714E45">
          <w:rPr>
            <w:noProof/>
            <w:webHidden/>
          </w:rPr>
          <w:instrText>PAGEREF</w:instrText>
        </w:r>
        <w:r w:rsidR="00714E45">
          <w:rPr>
            <w:noProof/>
            <w:webHidden/>
            <w:rtl/>
          </w:rPr>
          <w:instrText xml:space="preserve"> _</w:instrText>
        </w:r>
        <w:r w:rsidR="00714E45">
          <w:rPr>
            <w:noProof/>
            <w:webHidden/>
          </w:rPr>
          <w:instrText>Toc163469293 \h</w:instrText>
        </w:r>
        <w:r w:rsidR="00714E45">
          <w:rPr>
            <w:noProof/>
            <w:webHidden/>
            <w:rtl/>
          </w:rPr>
          <w:instrText xml:space="preserve"> </w:instrText>
        </w:r>
        <w:r w:rsidR="00714E45">
          <w:rPr>
            <w:rStyle w:val="Hyperlink"/>
            <w:noProof/>
            <w:rtl/>
          </w:rPr>
        </w:r>
        <w:r w:rsidR="00714E45">
          <w:rPr>
            <w:rStyle w:val="Hyperlink"/>
            <w:noProof/>
            <w:rtl/>
          </w:rPr>
          <w:fldChar w:fldCharType="separate"/>
        </w:r>
        <w:r>
          <w:rPr>
            <w:noProof/>
            <w:webHidden/>
            <w:rtl/>
          </w:rPr>
          <w:t>17</w:t>
        </w:r>
        <w:r w:rsidR="00714E45">
          <w:rPr>
            <w:rStyle w:val="Hyperlink"/>
            <w:noProof/>
            <w:rtl/>
          </w:rPr>
          <w:fldChar w:fldCharType="end"/>
        </w:r>
      </w:hyperlink>
    </w:p>
    <w:p w14:paraId="0EC92BB3" w14:textId="4CF8182C" w:rsidR="00714E45" w:rsidRDefault="009D4EF3">
      <w:pPr>
        <w:pStyle w:val="TOC3"/>
        <w:tabs>
          <w:tab w:val="left" w:pos="2356"/>
          <w:tab w:val="right" w:leader="dot" w:pos="9060"/>
        </w:tabs>
        <w:rPr>
          <w:rFonts w:eastAsiaTheme="minorEastAsia" w:cstheme="minorBidi"/>
          <w:i w:val="0"/>
          <w:iCs w:val="0"/>
          <w:noProof/>
          <w:sz w:val="22"/>
          <w:szCs w:val="22"/>
          <w:rtl/>
        </w:rPr>
      </w:pPr>
      <w:hyperlink w:anchor="_Toc163469294" w:history="1">
        <w:r w:rsidR="00714E45" w:rsidRPr="00707CA5">
          <w:rPr>
            <w:rStyle w:val="Hyperlink"/>
            <w:noProof/>
          </w:rPr>
          <w:t>5.6.</w:t>
        </w:r>
        <w:r w:rsidR="00714E45">
          <w:rPr>
            <w:rFonts w:eastAsiaTheme="minorEastAsia" w:cstheme="minorBidi"/>
            <w:i w:val="0"/>
            <w:iCs w:val="0"/>
            <w:noProof/>
            <w:sz w:val="22"/>
            <w:szCs w:val="22"/>
            <w:rtl/>
          </w:rPr>
          <w:tab/>
        </w:r>
        <w:r w:rsidR="00714E45" w:rsidRPr="00707CA5">
          <w:rPr>
            <w:rStyle w:val="Hyperlink"/>
            <w:noProof/>
            <w:rtl/>
          </w:rPr>
          <w:t>סיווג בטחוני</w:t>
        </w:r>
        <w:r w:rsidR="00714E45">
          <w:rPr>
            <w:noProof/>
            <w:webHidden/>
            <w:rtl/>
          </w:rPr>
          <w:tab/>
        </w:r>
        <w:r w:rsidR="00714E45">
          <w:rPr>
            <w:rStyle w:val="Hyperlink"/>
            <w:noProof/>
            <w:rtl/>
          </w:rPr>
          <w:fldChar w:fldCharType="begin"/>
        </w:r>
        <w:r w:rsidR="00714E45">
          <w:rPr>
            <w:noProof/>
            <w:webHidden/>
            <w:rtl/>
          </w:rPr>
          <w:instrText xml:space="preserve"> </w:instrText>
        </w:r>
        <w:r w:rsidR="00714E45">
          <w:rPr>
            <w:noProof/>
            <w:webHidden/>
          </w:rPr>
          <w:instrText>PAGEREF</w:instrText>
        </w:r>
        <w:r w:rsidR="00714E45">
          <w:rPr>
            <w:noProof/>
            <w:webHidden/>
            <w:rtl/>
          </w:rPr>
          <w:instrText xml:space="preserve"> _</w:instrText>
        </w:r>
        <w:r w:rsidR="00714E45">
          <w:rPr>
            <w:noProof/>
            <w:webHidden/>
          </w:rPr>
          <w:instrText>Toc163469294 \h</w:instrText>
        </w:r>
        <w:r w:rsidR="00714E45">
          <w:rPr>
            <w:noProof/>
            <w:webHidden/>
            <w:rtl/>
          </w:rPr>
          <w:instrText xml:space="preserve"> </w:instrText>
        </w:r>
        <w:r w:rsidR="00714E45">
          <w:rPr>
            <w:rStyle w:val="Hyperlink"/>
            <w:noProof/>
            <w:rtl/>
          </w:rPr>
        </w:r>
        <w:r w:rsidR="00714E45">
          <w:rPr>
            <w:rStyle w:val="Hyperlink"/>
            <w:noProof/>
            <w:rtl/>
          </w:rPr>
          <w:fldChar w:fldCharType="separate"/>
        </w:r>
        <w:r>
          <w:rPr>
            <w:noProof/>
            <w:webHidden/>
            <w:rtl/>
          </w:rPr>
          <w:t>17</w:t>
        </w:r>
        <w:r w:rsidR="00714E45">
          <w:rPr>
            <w:rStyle w:val="Hyperlink"/>
            <w:noProof/>
            <w:rtl/>
          </w:rPr>
          <w:fldChar w:fldCharType="end"/>
        </w:r>
      </w:hyperlink>
    </w:p>
    <w:p w14:paraId="569E1A0A" w14:textId="566B1F78" w:rsidR="00714E45" w:rsidRDefault="009D4EF3">
      <w:pPr>
        <w:pStyle w:val="TOC1"/>
        <w:tabs>
          <w:tab w:val="right" w:leader="dot" w:pos="9060"/>
        </w:tabs>
        <w:rPr>
          <w:rFonts w:eastAsiaTheme="minorEastAsia" w:cstheme="minorBidi"/>
          <w:b w:val="0"/>
          <w:bCs w:val="0"/>
          <w:caps w:val="0"/>
          <w:noProof/>
          <w:sz w:val="22"/>
          <w:szCs w:val="22"/>
          <w:rtl/>
        </w:rPr>
      </w:pPr>
      <w:hyperlink w:anchor="_Toc163469295" w:history="1">
        <w:r w:rsidR="00714E45" w:rsidRPr="00707CA5">
          <w:rPr>
            <w:rStyle w:val="Hyperlink"/>
            <w:noProof/>
            <w:rtl/>
          </w:rPr>
          <w:t>פרק ב'- חוברת ההצעה לשלב א'</w:t>
        </w:r>
        <w:r w:rsidR="00714E45">
          <w:rPr>
            <w:noProof/>
            <w:webHidden/>
            <w:rtl/>
          </w:rPr>
          <w:tab/>
        </w:r>
        <w:r w:rsidR="00714E45">
          <w:rPr>
            <w:rStyle w:val="Hyperlink"/>
            <w:noProof/>
            <w:rtl/>
          </w:rPr>
          <w:fldChar w:fldCharType="begin"/>
        </w:r>
        <w:r w:rsidR="00714E45">
          <w:rPr>
            <w:noProof/>
            <w:webHidden/>
            <w:rtl/>
          </w:rPr>
          <w:instrText xml:space="preserve"> </w:instrText>
        </w:r>
        <w:r w:rsidR="00714E45">
          <w:rPr>
            <w:noProof/>
            <w:webHidden/>
          </w:rPr>
          <w:instrText>PAGEREF</w:instrText>
        </w:r>
        <w:r w:rsidR="00714E45">
          <w:rPr>
            <w:noProof/>
            <w:webHidden/>
            <w:rtl/>
          </w:rPr>
          <w:instrText xml:space="preserve"> _</w:instrText>
        </w:r>
        <w:r w:rsidR="00714E45">
          <w:rPr>
            <w:noProof/>
            <w:webHidden/>
          </w:rPr>
          <w:instrText>Toc163469295 \h</w:instrText>
        </w:r>
        <w:r w:rsidR="00714E45">
          <w:rPr>
            <w:noProof/>
            <w:webHidden/>
            <w:rtl/>
          </w:rPr>
          <w:instrText xml:space="preserve"> </w:instrText>
        </w:r>
        <w:r w:rsidR="00714E45">
          <w:rPr>
            <w:rStyle w:val="Hyperlink"/>
            <w:noProof/>
            <w:rtl/>
          </w:rPr>
        </w:r>
        <w:r w:rsidR="00714E45">
          <w:rPr>
            <w:rStyle w:val="Hyperlink"/>
            <w:noProof/>
            <w:rtl/>
          </w:rPr>
          <w:fldChar w:fldCharType="separate"/>
        </w:r>
        <w:r>
          <w:rPr>
            <w:noProof/>
            <w:webHidden/>
            <w:rtl/>
          </w:rPr>
          <w:t>18</w:t>
        </w:r>
        <w:r w:rsidR="00714E45">
          <w:rPr>
            <w:rStyle w:val="Hyperlink"/>
            <w:noProof/>
            <w:rtl/>
          </w:rPr>
          <w:fldChar w:fldCharType="end"/>
        </w:r>
      </w:hyperlink>
    </w:p>
    <w:p w14:paraId="0A59CB53" w14:textId="18F8D6FE" w:rsidR="00714E45" w:rsidRDefault="009D4EF3">
      <w:pPr>
        <w:pStyle w:val="TOC2"/>
        <w:tabs>
          <w:tab w:val="left" w:pos="1920"/>
          <w:tab w:val="right" w:leader="dot" w:pos="9060"/>
        </w:tabs>
        <w:rPr>
          <w:rFonts w:eastAsiaTheme="minorEastAsia" w:cstheme="minorBidi"/>
          <w:smallCaps w:val="0"/>
          <w:noProof/>
          <w:sz w:val="22"/>
          <w:szCs w:val="22"/>
          <w:rtl/>
        </w:rPr>
      </w:pPr>
      <w:hyperlink w:anchor="_Toc163469296" w:history="1">
        <w:r w:rsidR="00714E45" w:rsidRPr="00707CA5">
          <w:rPr>
            <w:rStyle w:val="Hyperlink"/>
            <w:noProof/>
            <w:rtl/>
          </w:rPr>
          <w:t>0.</w:t>
        </w:r>
        <w:r w:rsidR="00714E45">
          <w:rPr>
            <w:rFonts w:eastAsiaTheme="minorEastAsia" w:cstheme="minorBidi"/>
            <w:smallCaps w:val="0"/>
            <w:noProof/>
            <w:sz w:val="22"/>
            <w:szCs w:val="22"/>
            <w:rtl/>
          </w:rPr>
          <w:tab/>
        </w:r>
        <w:r w:rsidR="00714E45" w:rsidRPr="00707CA5">
          <w:rPr>
            <w:rStyle w:val="Hyperlink"/>
            <w:noProof/>
            <w:rtl/>
          </w:rPr>
          <w:t>הנחיות למענה המציע למכרז</w:t>
        </w:r>
        <w:r w:rsidR="00714E45">
          <w:rPr>
            <w:noProof/>
            <w:webHidden/>
            <w:rtl/>
          </w:rPr>
          <w:tab/>
        </w:r>
        <w:r w:rsidR="00714E45">
          <w:rPr>
            <w:rStyle w:val="Hyperlink"/>
            <w:noProof/>
            <w:rtl/>
          </w:rPr>
          <w:fldChar w:fldCharType="begin"/>
        </w:r>
        <w:r w:rsidR="00714E45">
          <w:rPr>
            <w:noProof/>
            <w:webHidden/>
            <w:rtl/>
          </w:rPr>
          <w:instrText xml:space="preserve"> </w:instrText>
        </w:r>
        <w:r w:rsidR="00714E45">
          <w:rPr>
            <w:noProof/>
            <w:webHidden/>
          </w:rPr>
          <w:instrText>PAGEREF</w:instrText>
        </w:r>
        <w:r w:rsidR="00714E45">
          <w:rPr>
            <w:noProof/>
            <w:webHidden/>
            <w:rtl/>
          </w:rPr>
          <w:instrText xml:space="preserve"> _</w:instrText>
        </w:r>
        <w:r w:rsidR="00714E45">
          <w:rPr>
            <w:noProof/>
            <w:webHidden/>
          </w:rPr>
          <w:instrText>Toc163469296 \h</w:instrText>
        </w:r>
        <w:r w:rsidR="00714E45">
          <w:rPr>
            <w:noProof/>
            <w:webHidden/>
            <w:rtl/>
          </w:rPr>
          <w:instrText xml:space="preserve"> </w:instrText>
        </w:r>
        <w:r w:rsidR="00714E45">
          <w:rPr>
            <w:rStyle w:val="Hyperlink"/>
            <w:noProof/>
            <w:rtl/>
          </w:rPr>
        </w:r>
        <w:r w:rsidR="00714E45">
          <w:rPr>
            <w:rStyle w:val="Hyperlink"/>
            <w:noProof/>
            <w:rtl/>
          </w:rPr>
          <w:fldChar w:fldCharType="separate"/>
        </w:r>
        <w:r>
          <w:rPr>
            <w:noProof/>
            <w:webHidden/>
            <w:rtl/>
          </w:rPr>
          <w:t>19</w:t>
        </w:r>
        <w:r w:rsidR="00714E45">
          <w:rPr>
            <w:rStyle w:val="Hyperlink"/>
            <w:noProof/>
            <w:rtl/>
          </w:rPr>
          <w:fldChar w:fldCharType="end"/>
        </w:r>
      </w:hyperlink>
    </w:p>
    <w:p w14:paraId="31D9F2E4" w14:textId="0199CC89" w:rsidR="00714E45" w:rsidRDefault="009D4EF3">
      <w:pPr>
        <w:pStyle w:val="TOC2"/>
        <w:tabs>
          <w:tab w:val="left" w:pos="1920"/>
          <w:tab w:val="right" w:leader="dot" w:pos="9060"/>
        </w:tabs>
        <w:rPr>
          <w:rFonts w:eastAsiaTheme="minorEastAsia" w:cstheme="minorBidi"/>
          <w:smallCaps w:val="0"/>
          <w:noProof/>
          <w:sz w:val="22"/>
          <w:szCs w:val="22"/>
          <w:rtl/>
        </w:rPr>
      </w:pPr>
      <w:hyperlink w:anchor="_Toc163469297" w:history="1">
        <w:r w:rsidR="00714E45" w:rsidRPr="00707CA5">
          <w:rPr>
            <w:rStyle w:val="Hyperlink"/>
            <w:noProof/>
            <w:rtl/>
          </w:rPr>
          <w:t>1.</w:t>
        </w:r>
        <w:r w:rsidR="00714E45">
          <w:rPr>
            <w:rFonts w:eastAsiaTheme="minorEastAsia" w:cstheme="minorBidi"/>
            <w:smallCaps w:val="0"/>
            <w:noProof/>
            <w:sz w:val="22"/>
            <w:szCs w:val="22"/>
            <w:rtl/>
          </w:rPr>
          <w:tab/>
        </w:r>
        <w:r w:rsidR="00714E45" w:rsidRPr="00707CA5">
          <w:rPr>
            <w:rStyle w:val="Hyperlink"/>
            <w:noProof/>
            <w:rtl/>
          </w:rPr>
          <w:t>הנחיות בדבר אופן הגשת המענה</w:t>
        </w:r>
        <w:r w:rsidR="00714E45">
          <w:rPr>
            <w:noProof/>
            <w:webHidden/>
            <w:rtl/>
          </w:rPr>
          <w:tab/>
        </w:r>
        <w:r w:rsidR="00714E45">
          <w:rPr>
            <w:rStyle w:val="Hyperlink"/>
            <w:noProof/>
            <w:rtl/>
          </w:rPr>
          <w:fldChar w:fldCharType="begin"/>
        </w:r>
        <w:r w:rsidR="00714E45">
          <w:rPr>
            <w:noProof/>
            <w:webHidden/>
            <w:rtl/>
          </w:rPr>
          <w:instrText xml:space="preserve"> </w:instrText>
        </w:r>
        <w:r w:rsidR="00714E45">
          <w:rPr>
            <w:noProof/>
            <w:webHidden/>
          </w:rPr>
          <w:instrText>PAGEREF</w:instrText>
        </w:r>
        <w:r w:rsidR="00714E45">
          <w:rPr>
            <w:noProof/>
            <w:webHidden/>
            <w:rtl/>
          </w:rPr>
          <w:instrText xml:space="preserve"> _</w:instrText>
        </w:r>
        <w:r w:rsidR="00714E45">
          <w:rPr>
            <w:noProof/>
            <w:webHidden/>
          </w:rPr>
          <w:instrText>Toc163469297 \h</w:instrText>
        </w:r>
        <w:r w:rsidR="00714E45">
          <w:rPr>
            <w:noProof/>
            <w:webHidden/>
            <w:rtl/>
          </w:rPr>
          <w:instrText xml:space="preserve"> </w:instrText>
        </w:r>
        <w:r w:rsidR="00714E45">
          <w:rPr>
            <w:rStyle w:val="Hyperlink"/>
            <w:noProof/>
            <w:rtl/>
          </w:rPr>
        </w:r>
        <w:r w:rsidR="00714E45">
          <w:rPr>
            <w:rStyle w:val="Hyperlink"/>
            <w:noProof/>
            <w:rtl/>
          </w:rPr>
          <w:fldChar w:fldCharType="separate"/>
        </w:r>
        <w:r>
          <w:rPr>
            <w:noProof/>
            <w:webHidden/>
            <w:rtl/>
          </w:rPr>
          <w:t>20</w:t>
        </w:r>
        <w:r w:rsidR="00714E45">
          <w:rPr>
            <w:rStyle w:val="Hyperlink"/>
            <w:noProof/>
            <w:rtl/>
          </w:rPr>
          <w:fldChar w:fldCharType="end"/>
        </w:r>
      </w:hyperlink>
    </w:p>
    <w:p w14:paraId="1147D019" w14:textId="68C8E0B8" w:rsidR="00714E45" w:rsidRDefault="009D4EF3">
      <w:pPr>
        <w:pStyle w:val="TOC2"/>
        <w:tabs>
          <w:tab w:val="left" w:pos="1920"/>
          <w:tab w:val="right" w:leader="dot" w:pos="9060"/>
        </w:tabs>
        <w:rPr>
          <w:rFonts w:eastAsiaTheme="minorEastAsia" w:cstheme="minorBidi"/>
          <w:smallCaps w:val="0"/>
          <w:noProof/>
          <w:sz w:val="22"/>
          <w:szCs w:val="22"/>
          <w:rtl/>
        </w:rPr>
      </w:pPr>
      <w:hyperlink w:anchor="_Toc163469298" w:history="1">
        <w:r w:rsidR="00714E45" w:rsidRPr="00707CA5">
          <w:rPr>
            <w:rStyle w:val="Hyperlink"/>
            <w:noProof/>
            <w:rtl/>
          </w:rPr>
          <w:t>2.</w:t>
        </w:r>
        <w:r w:rsidR="00714E45">
          <w:rPr>
            <w:rFonts w:eastAsiaTheme="minorEastAsia" w:cstheme="minorBidi"/>
            <w:smallCaps w:val="0"/>
            <w:noProof/>
            <w:sz w:val="22"/>
            <w:szCs w:val="22"/>
            <w:rtl/>
          </w:rPr>
          <w:tab/>
        </w:r>
        <w:r w:rsidR="00714E45" w:rsidRPr="00707CA5">
          <w:rPr>
            <w:rStyle w:val="Hyperlink"/>
            <w:noProof/>
            <w:rtl/>
          </w:rPr>
          <w:t>פרטי המציע</w:t>
        </w:r>
        <w:r w:rsidR="00714E45">
          <w:rPr>
            <w:noProof/>
            <w:webHidden/>
            <w:rtl/>
          </w:rPr>
          <w:tab/>
        </w:r>
        <w:r w:rsidR="00714E45">
          <w:rPr>
            <w:rStyle w:val="Hyperlink"/>
            <w:noProof/>
            <w:rtl/>
          </w:rPr>
          <w:fldChar w:fldCharType="begin"/>
        </w:r>
        <w:r w:rsidR="00714E45">
          <w:rPr>
            <w:noProof/>
            <w:webHidden/>
            <w:rtl/>
          </w:rPr>
          <w:instrText xml:space="preserve"> </w:instrText>
        </w:r>
        <w:r w:rsidR="00714E45">
          <w:rPr>
            <w:noProof/>
            <w:webHidden/>
          </w:rPr>
          <w:instrText>PAGEREF</w:instrText>
        </w:r>
        <w:r w:rsidR="00714E45">
          <w:rPr>
            <w:noProof/>
            <w:webHidden/>
            <w:rtl/>
          </w:rPr>
          <w:instrText xml:space="preserve"> _</w:instrText>
        </w:r>
        <w:r w:rsidR="00714E45">
          <w:rPr>
            <w:noProof/>
            <w:webHidden/>
          </w:rPr>
          <w:instrText>Toc163469298 \h</w:instrText>
        </w:r>
        <w:r w:rsidR="00714E45">
          <w:rPr>
            <w:noProof/>
            <w:webHidden/>
            <w:rtl/>
          </w:rPr>
          <w:instrText xml:space="preserve"> </w:instrText>
        </w:r>
        <w:r w:rsidR="00714E45">
          <w:rPr>
            <w:rStyle w:val="Hyperlink"/>
            <w:noProof/>
            <w:rtl/>
          </w:rPr>
        </w:r>
        <w:r w:rsidR="00714E45">
          <w:rPr>
            <w:rStyle w:val="Hyperlink"/>
            <w:noProof/>
            <w:rtl/>
          </w:rPr>
          <w:fldChar w:fldCharType="separate"/>
        </w:r>
        <w:r>
          <w:rPr>
            <w:noProof/>
            <w:webHidden/>
            <w:rtl/>
          </w:rPr>
          <w:t>21</w:t>
        </w:r>
        <w:r w:rsidR="00714E45">
          <w:rPr>
            <w:rStyle w:val="Hyperlink"/>
            <w:noProof/>
            <w:rtl/>
          </w:rPr>
          <w:fldChar w:fldCharType="end"/>
        </w:r>
      </w:hyperlink>
    </w:p>
    <w:p w14:paraId="0B071C90" w14:textId="2DE0133B" w:rsidR="00714E45" w:rsidRDefault="009D4EF3">
      <w:pPr>
        <w:pStyle w:val="TOC3"/>
        <w:tabs>
          <w:tab w:val="left" w:pos="2356"/>
          <w:tab w:val="right" w:leader="dot" w:pos="9060"/>
        </w:tabs>
        <w:rPr>
          <w:rFonts w:eastAsiaTheme="minorEastAsia" w:cstheme="minorBidi"/>
          <w:i w:val="0"/>
          <w:iCs w:val="0"/>
          <w:noProof/>
          <w:sz w:val="22"/>
          <w:szCs w:val="22"/>
          <w:rtl/>
        </w:rPr>
      </w:pPr>
      <w:hyperlink w:anchor="_Toc163469299" w:history="1">
        <w:r w:rsidR="00714E45" w:rsidRPr="00707CA5">
          <w:rPr>
            <w:rStyle w:val="Hyperlink"/>
            <w:noProof/>
            <w:rtl/>
          </w:rPr>
          <w:t>2.1.</w:t>
        </w:r>
        <w:r w:rsidR="00714E45">
          <w:rPr>
            <w:rFonts w:eastAsiaTheme="minorEastAsia" w:cstheme="minorBidi"/>
            <w:i w:val="0"/>
            <w:iCs w:val="0"/>
            <w:noProof/>
            <w:sz w:val="22"/>
            <w:szCs w:val="22"/>
            <w:rtl/>
          </w:rPr>
          <w:tab/>
        </w:r>
        <w:r w:rsidR="00714E45" w:rsidRPr="00707CA5">
          <w:rPr>
            <w:rStyle w:val="Hyperlink"/>
            <w:noProof/>
            <w:rtl/>
          </w:rPr>
          <w:t>פרטי המציע</w:t>
        </w:r>
        <w:r w:rsidR="00714E45">
          <w:rPr>
            <w:noProof/>
            <w:webHidden/>
            <w:rtl/>
          </w:rPr>
          <w:tab/>
        </w:r>
        <w:r w:rsidR="00714E45">
          <w:rPr>
            <w:rStyle w:val="Hyperlink"/>
            <w:noProof/>
            <w:rtl/>
          </w:rPr>
          <w:fldChar w:fldCharType="begin"/>
        </w:r>
        <w:r w:rsidR="00714E45">
          <w:rPr>
            <w:noProof/>
            <w:webHidden/>
            <w:rtl/>
          </w:rPr>
          <w:instrText xml:space="preserve"> </w:instrText>
        </w:r>
        <w:r w:rsidR="00714E45">
          <w:rPr>
            <w:noProof/>
            <w:webHidden/>
          </w:rPr>
          <w:instrText>PAGEREF</w:instrText>
        </w:r>
        <w:r w:rsidR="00714E45">
          <w:rPr>
            <w:noProof/>
            <w:webHidden/>
            <w:rtl/>
          </w:rPr>
          <w:instrText xml:space="preserve"> _</w:instrText>
        </w:r>
        <w:r w:rsidR="00714E45">
          <w:rPr>
            <w:noProof/>
            <w:webHidden/>
          </w:rPr>
          <w:instrText>Toc163469299 \h</w:instrText>
        </w:r>
        <w:r w:rsidR="00714E45">
          <w:rPr>
            <w:noProof/>
            <w:webHidden/>
            <w:rtl/>
          </w:rPr>
          <w:instrText xml:space="preserve"> </w:instrText>
        </w:r>
        <w:r w:rsidR="00714E45">
          <w:rPr>
            <w:rStyle w:val="Hyperlink"/>
            <w:noProof/>
            <w:rtl/>
          </w:rPr>
        </w:r>
        <w:r w:rsidR="00714E45">
          <w:rPr>
            <w:rStyle w:val="Hyperlink"/>
            <w:noProof/>
            <w:rtl/>
          </w:rPr>
          <w:fldChar w:fldCharType="separate"/>
        </w:r>
        <w:r>
          <w:rPr>
            <w:noProof/>
            <w:webHidden/>
            <w:rtl/>
          </w:rPr>
          <w:t>21</w:t>
        </w:r>
        <w:r w:rsidR="00714E45">
          <w:rPr>
            <w:rStyle w:val="Hyperlink"/>
            <w:noProof/>
            <w:rtl/>
          </w:rPr>
          <w:fldChar w:fldCharType="end"/>
        </w:r>
      </w:hyperlink>
    </w:p>
    <w:p w14:paraId="2ADF6CBF" w14:textId="45D3798A" w:rsidR="00714E45" w:rsidRDefault="009D4EF3">
      <w:pPr>
        <w:pStyle w:val="TOC3"/>
        <w:tabs>
          <w:tab w:val="left" w:pos="2356"/>
          <w:tab w:val="right" w:leader="dot" w:pos="9060"/>
        </w:tabs>
        <w:rPr>
          <w:rFonts w:eastAsiaTheme="minorEastAsia" w:cstheme="minorBidi"/>
          <w:i w:val="0"/>
          <w:iCs w:val="0"/>
          <w:noProof/>
          <w:sz w:val="22"/>
          <w:szCs w:val="22"/>
          <w:rtl/>
        </w:rPr>
      </w:pPr>
      <w:hyperlink w:anchor="_Toc163469300" w:history="1">
        <w:r w:rsidR="00714E45" w:rsidRPr="00707CA5">
          <w:rPr>
            <w:rStyle w:val="Hyperlink"/>
            <w:noProof/>
            <w:rtl/>
          </w:rPr>
          <w:t>2.2.</w:t>
        </w:r>
        <w:r w:rsidR="00714E45">
          <w:rPr>
            <w:rFonts w:eastAsiaTheme="minorEastAsia" w:cstheme="minorBidi"/>
            <w:i w:val="0"/>
            <w:iCs w:val="0"/>
            <w:noProof/>
            <w:sz w:val="22"/>
            <w:szCs w:val="22"/>
            <w:rtl/>
          </w:rPr>
          <w:tab/>
        </w:r>
        <w:r w:rsidR="00714E45" w:rsidRPr="00707CA5">
          <w:rPr>
            <w:rStyle w:val="Hyperlink"/>
            <w:noProof/>
            <w:rtl/>
          </w:rPr>
          <w:t>מבנה ארגוני</w:t>
        </w:r>
        <w:r w:rsidR="00714E45">
          <w:rPr>
            <w:noProof/>
            <w:webHidden/>
            <w:rtl/>
          </w:rPr>
          <w:tab/>
        </w:r>
        <w:r w:rsidR="00714E45">
          <w:rPr>
            <w:rStyle w:val="Hyperlink"/>
            <w:noProof/>
            <w:rtl/>
          </w:rPr>
          <w:fldChar w:fldCharType="begin"/>
        </w:r>
        <w:r w:rsidR="00714E45">
          <w:rPr>
            <w:noProof/>
            <w:webHidden/>
            <w:rtl/>
          </w:rPr>
          <w:instrText xml:space="preserve"> </w:instrText>
        </w:r>
        <w:r w:rsidR="00714E45">
          <w:rPr>
            <w:noProof/>
            <w:webHidden/>
          </w:rPr>
          <w:instrText>PAGEREF</w:instrText>
        </w:r>
        <w:r w:rsidR="00714E45">
          <w:rPr>
            <w:noProof/>
            <w:webHidden/>
            <w:rtl/>
          </w:rPr>
          <w:instrText xml:space="preserve"> _</w:instrText>
        </w:r>
        <w:r w:rsidR="00714E45">
          <w:rPr>
            <w:noProof/>
            <w:webHidden/>
          </w:rPr>
          <w:instrText>Toc163469300 \h</w:instrText>
        </w:r>
        <w:r w:rsidR="00714E45">
          <w:rPr>
            <w:noProof/>
            <w:webHidden/>
            <w:rtl/>
          </w:rPr>
          <w:instrText xml:space="preserve"> </w:instrText>
        </w:r>
        <w:r w:rsidR="00714E45">
          <w:rPr>
            <w:rStyle w:val="Hyperlink"/>
            <w:noProof/>
            <w:rtl/>
          </w:rPr>
        </w:r>
        <w:r w:rsidR="00714E45">
          <w:rPr>
            <w:rStyle w:val="Hyperlink"/>
            <w:noProof/>
            <w:rtl/>
          </w:rPr>
          <w:fldChar w:fldCharType="separate"/>
        </w:r>
        <w:r>
          <w:rPr>
            <w:noProof/>
            <w:webHidden/>
            <w:rtl/>
          </w:rPr>
          <w:t>22</w:t>
        </w:r>
        <w:r w:rsidR="00714E45">
          <w:rPr>
            <w:rStyle w:val="Hyperlink"/>
            <w:noProof/>
            <w:rtl/>
          </w:rPr>
          <w:fldChar w:fldCharType="end"/>
        </w:r>
      </w:hyperlink>
    </w:p>
    <w:p w14:paraId="585BAA36" w14:textId="2A1CB5E4" w:rsidR="00714E45" w:rsidRDefault="009D4EF3">
      <w:pPr>
        <w:pStyle w:val="TOC3"/>
        <w:tabs>
          <w:tab w:val="left" w:pos="2356"/>
          <w:tab w:val="right" w:leader="dot" w:pos="9060"/>
        </w:tabs>
        <w:rPr>
          <w:rFonts w:eastAsiaTheme="minorEastAsia" w:cstheme="minorBidi"/>
          <w:i w:val="0"/>
          <w:iCs w:val="0"/>
          <w:noProof/>
          <w:sz w:val="22"/>
          <w:szCs w:val="22"/>
          <w:rtl/>
        </w:rPr>
      </w:pPr>
      <w:hyperlink w:anchor="_Toc163469301" w:history="1">
        <w:r w:rsidR="00714E45" w:rsidRPr="00707CA5">
          <w:rPr>
            <w:rStyle w:val="Hyperlink"/>
            <w:noProof/>
            <w:rtl/>
          </w:rPr>
          <w:t>2.3.</w:t>
        </w:r>
        <w:r w:rsidR="00714E45">
          <w:rPr>
            <w:rFonts w:eastAsiaTheme="minorEastAsia" w:cstheme="minorBidi"/>
            <w:i w:val="0"/>
            <w:iCs w:val="0"/>
            <w:noProof/>
            <w:sz w:val="22"/>
            <w:szCs w:val="22"/>
            <w:rtl/>
          </w:rPr>
          <w:tab/>
        </w:r>
        <w:r w:rsidR="00714E45" w:rsidRPr="00707CA5">
          <w:rPr>
            <w:rStyle w:val="Hyperlink"/>
            <w:noProof/>
            <w:rtl/>
          </w:rPr>
          <w:t>מתקנים בהם פועל הספק – מענה לסעיף 4.2.2 בדרישות הסף</w:t>
        </w:r>
        <w:r w:rsidR="00714E45">
          <w:rPr>
            <w:noProof/>
            <w:webHidden/>
            <w:rtl/>
          </w:rPr>
          <w:tab/>
        </w:r>
        <w:r w:rsidR="00714E45">
          <w:rPr>
            <w:rStyle w:val="Hyperlink"/>
            <w:noProof/>
            <w:rtl/>
          </w:rPr>
          <w:fldChar w:fldCharType="begin"/>
        </w:r>
        <w:r w:rsidR="00714E45">
          <w:rPr>
            <w:noProof/>
            <w:webHidden/>
            <w:rtl/>
          </w:rPr>
          <w:instrText xml:space="preserve"> </w:instrText>
        </w:r>
        <w:r w:rsidR="00714E45">
          <w:rPr>
            <w:noProof/>
            <w:webHidden/>
          </w:rPr>
          <w:instrText>PAGEREF</w:instrText>
        </w:r>
        <w:r w:rsidR="00714E45">
          <w:rPr>
            <w:noProof/>
            <w:webHidden/>
            <w:rtl/>
          </w:rPr>
          <w:instrText xml:space="preserve"> _</w:instrText>
        </w:r>
        <w:r w:rsidR="00714E45">
          <w:rPr>
            <w:noProof/>
            <w:webHidden/>
          </w:rPr>
          <w:instrText>Toc163469301 \h</w:instrText>
        </w:r>
        <w:r w:rsidR="00714E45">
          <w:rPr>
            <w:noProof/>
            <w:webHidden/>
            <w:rtl/>
          </w:rPr>
          <w:instrText xml:space="preserve"> </w:instrText>
        </w:r>
        <w:r w:rsidR="00714E45">
          <w:rPr>
            <w:rStyle w:val="Hyperlink"/>
            <w:noProof/>
            <w:rtl/>
          </w:rPr>
        </w:r>
        <w:r w:rsidR="00714E45">
          <w:rPr>
            <w:rStyle w:val="Hyperlink"/>
            <w:noProof/>
            <w:rtl/>
          </w:rPr>
          <w:fldChar w:fldCharType="separate"/>
        </w:r>
        <w:r>
          <w:rPr>
            <w:noProof/>
            <w:webHidden/>
            <w:rtl/>
          </w:rPr>
          <w:t>24</w:t>
        </w:r>
        <w:r w:rsidR="00714E45">
          <w:rPr>
            <w:rStyle w:val="Hyperlink"/>
            <w:noProof/>
            <w:rtl/>
          </w:rPr>
          <w:fldChar w:fldCharType="end"/>
        </w:r>
      </w:hyperlink>
    </w:p>
    <w:p w14:paraId="4F9DB6C1" w14:textId="3FBC684C" w:rsidR="00714E45" w:rsidRDefault="009D4EF3">
      <w:pPr>
        <w:pStyle w:val="TOC2"/>
        <w:tabs>
          <w:tab w:val="left" w:pos="1920"/>
          <w:tab w:val="right" w:leader="dot" w:pos="9060"/>
        </w:tabs>
        <w:rPr>
          <w:rFonts w:eastAsiaTheme="minorEastAsia" w:cstheme="minorBidi"/>
          <w:smallCaps w:val="0"/>
          <w:noProof/>
          <w:sz w:val="22"/>
          <w:szCs w:val="22"/>
          <w:rtl/>
        </w:rPr>
      </w:pPr>
      <w:hyperlink w:anchor="_Toc163469302" w:history="1">
        <w:r w:rsidR="00714E45" w:rsidRPr="00707CA5">
          <w:rPr>
            <w:rStyle w:val="Hyperlink"/>
            <w:noProof/>
          </w:rPr>
          <w:t>3.</w:t>
        </w:r>
        <w:r w:rsidR="00714E45">
          <w:rPr>
            <w:rFonts w:eastAsiaTheme="minorEastAsia" w:cstheme="minorBidi"/>
            <w:smallCaps w:val="0"/>
            <w:noProof/>
            <w:sz w:val="22"/>
            <w:szCs w:val="22"/>
            <w:rtl/>
          </w:rPr>
          <w:tab/>
        </w:r>
        <w:r w:rsidR="00714E45" w:rsidRPr="00707CA5">
          <w:rPr>
            <w:rStyle w:val="Hyperlink"/>
            <w:noProof/>
            <w:rtl/>
          </w:rPr>
          <w:t>הוכחת עמידה בתנאי הסף</w:t>
        </w:r>
        <w:r w:rsidR="00714E45">
          <w:rPr>
            <w:noProof/>
            <w:webHidden/>
            <w:rtl/>
          </w:rPr>
          <w:tab/>
        </w:r>
        <w:r w:rsidR="00714E45">
          <w:rPr>
            <w:rStyle w:val="Hyperlink"/>
            <w:noProof/>
            <w:rtl/>
          </w:rPr>
          <w:fldChar w:fldCharType="begin"/>
        </w:r>
        <w:r w:rsidR="00714E45">
          <w:rPr>
            <w:noProof/>
            <w:webHidden/>
            <w:rtl/>
          </w:rPr>
          <w:instrText xml:space="preserve"> </w:instrText>
        </w:r>
        <w:r w:rsidR="00714E45">
          <w:rPr>
            <w:noProof/>
            <w:webHidden/>
          </w:rPr>
          <w:instrText>PAGEREF</w:instrText>
        </w:r>
        <w:r w:rsidR="00714E45">
          <w:rPr>
            <w:noProof/>
            <w:webHidden/>
            <w:rtl/>
          </w:rPr>
          <w:instrText xml:space="preserve"> _</w:instrText>
        </w:r>
        <w:r w:rsidR="00714E45">
          <w:rPr>
            <w:noProof/>
            <w:webHidden/>
          </w:rPr>
          <w:instrText>Toc163469302 \h</w:instrText>
        </w:r>
        <w:r w:rsidR="00714E45">
          <w:rPr>
            <w:noProof/>
            <w:webHidden/>
            <w:rtl/>
          </w:rPr>
          <w:instrText xml:space="preserve"> </w:instrText>
        </w:r>
        <w:r w:rsidR="00714E45">
          <w:rPr>
            <w:rStyle w:val="Hyperlink"/>
            <w:noProof/>
            <w:rtl/>
          </w:rPr>
        </w:r>
        <w:r w:rsidR="00714E45">
          <w:rPr>
            <w:rStyle w:val="Hyperlink"/>
            <w:noProof/>
            <w:rtl/>
          </w:rPr>
          <w:fldChar w:fldCharType="separate"/>
        </w:r>
        <w:r>
          <w:rPr>
            <w:noProof/>
            <w:webHidden/>
            <w:rtl/>
          </w:rPr>
          <w:t>25</w:t>
        </w:r>
        <w:r w:rsidR="00714E45">
          <w:rPr>
            <w:rStyle w:val="Hyperlink"/>
            <w:noProof/>
            <w:rtl/>
          </w:rPr>
          <w:fldChar w:fldCharType="end"/>
        </w:r>
      </w:hyperlink>
    </w:p>
    <w:p w14:paraId="7078DB7C" w14:textId="487ED523" w:rsidR="00714E45" w:rsidRDefault="009D4EF3">
      <w:pPr>
        <w:pStyle w:val="TOC2"/>
        <w:tabs>
          <w:tab w:val="left" w:pos="1920"/>
          <w:tab w:val="right" w:leader="dot" w:pos="9060"/>
        </w:tabs>
        <w:rPr>
          <w:rFonts w:eastAsiaTheme="minorEastAsia" w:cstheme="minorBidi"/>
          <w:smallCaps w:val="0"/>
          <w:noProof/>
          <w:sz w:val="22"/>
          <w:szCs w:val="22"/>
          <w:rtl/>
        </w:rPr>
      </w:pPr>
      <w:hyperlink w:anchor="_Toc163469303" w:history="1">
        <w:r w:rsidR="00714E45" w:rsidRPr="00707CA5">
          <w:rPr>
            <w:rStyle w:val="Hyperlink"/>
            <w:noProof/>
          </w:rPr>
          <w:t>4.</w:t>
        </w:r>
        <w:r w:rsidR="00714E45">
          <w:rPr>
            <w:rFonts w:eastAsiaTheme="minorEastAsia" w:cstheme="minorBidi"/>
            <w:smallCaps w:val="0"/>
            <w:noProof/>
            <w:sz w:val="22"/>
            <w:szCs w:val="22"/>
            <w:rtl/>
          </w:rPr>
          <w:tab/>
        </w:r>
        <w:r w:rsidR="00714E45" w:rsidRPr="00707CA5">
          <w:rPr>
            <w:rStyle w:val="Hyperlink"/>
            <w:noProof/>
            <w:rtl/>
          </w:rPr>
          <w:t>התחייבויות נוספות של המציע</w:t>
        </w:r>
        <w:r w:rsidR="00714E45">
          <w:rPr>
            <w:noProof/>
            <w:webHidden/>
            <w:rtl/>
          </w:rPr>
          <w:tab/>
        </w:r>
        <w:r w:rsidR="00714E45">
          <w:rPr>
            <w:rStyle w:val="Hyperlink"/>
            <w:noProof/>
            <w:rtl/>
          </w:rPr>
          <w:fldChar w:fldCharType="begin"/>
        </w:r>
        <w:r w:rsidR="00714E45">
          <w:rPr>
            <w:noProof/>
            <w:webHidden/>
            <w:rtl/>
          </w:rPr>
          <w:instrText xml:space="preserve"> </w:instrText>
        </w:r>
        <w:r w:rsidR="00714E45">
          <w:rPr>
            <w:noProof/>
            <w:webHidden/>
          </w:rPr>
          <w:instrText>PAGEREF</w:instrText>
        </w:r>
        <w:r w:rsidR="00714E45">
          <w:rPr>
            <w:noProof/>
            <w:webHidden/>
            <w:rtl/>
          </w:rPr>
          <w:instrText xml:space="preserve"> _</w:instrText>
        </w:r>
        <w:r w:rsidR="00714E45">
          <w:rPr>
            <w:noProof/>
            <w:webHidden/>
          </w:rPr>
          <w:instrText>Toc163469303 \h</w:instrText>
        </w:r>
        <w:r w:rsidR="00714E45">
          <w:rPr>
            <w:noProof/>
            <w:webHidden/>
            <w:rtl/>
          </w:rPr>
          <w:instrText xml:space="preserve"> </w:instrText>
        </w:r>
        <w:r w:rsidR="00714E45">
          <w:rPr>
            <w:rStyle w:val="Hyperlink"/>
            <w:noProof/>
            <w:rtl/>
          </w:rPr>
        </w:r>
        <w:r w:rsidR="00714E45">
          <w:rPr>
            <w:rStyle w:val="Hyperlink"/>
            <w:noProof/>
            <w:rtl/>
          </w:rPr>
          <w:fldChar w:fldCharType="separate"/>
        </w:r>
        <w:r>
          <w:rPr>
            <w:noProof/>
            <w:webHidden/>
            <w:rtl/>
          </w:rPr>
          <w:t>26</w:t>
        </w:r>
        <w:r w:rsidR="00714E45">
          <w:rPr>
            <w:rStyle w:val="Hyperlink"/>
            <w:noProof/>
            <w:rtl/>
          </w:rPr>
          <w:fldChar w:fldCharType="end"/>
        </w:r>
      </w:hyperlink>
    </w:p>
    <w:p w14:paraId="678907ED" w14:textId="1B90BD73" w:rsidR="00714E45" w:rsidRDefault="009D4EF3">
      <w:pPr>
        <w:pStyle w:val="TOC3"/>
        <w:tabs>
          <w:tab w:val="left" w:pos="2356"/>
          <w:tab w:val="right" w:leader="dot" w:pos="9060"/>
        </w:tabs>
        <w:rPr>
          <w:rFonts w:eastAsiaTheme="minorEastAsia" w:cstheme="minorBidi"/>
          <w:i w:val="0"/>
          <w:iCs w:val="0"/>
          <w:noProof/>
          <w:sz w:val="22"/>
          <w:szCs w:val="22"/>
          <w:rtl/>
        </w:rPr>
      </w:pPr>
      <w:hyperlink w:anchor="_Toc163469304" w:history="1">
        <w:r w:rsidR="00714E45" w:rsidRPr="00707CA5">
          <w:rPr>
            <w:rStyle w:val="Hyperlink"/>
            <w:noProof/>
            <w:rtl/>
          </w:rPr>
          <w:t>4.1.</w:t>
        </w:r>
        <w:r w:rsidR="00714E45">
          <w:rPr>
            <w:rFonts w:eastAsiaTheme="minorEastAsia" w:cstheme="minorBidi"/>
            <w:i w:val="0"/>
            <w:iCs w:val="0"/>
            <w:noProof/>
            <w:sz w:val="22"/>
            <w:szCs w:val="22"/>
            <w:rtl/>
          </w:rPr>
          <w:tab/>
        </w:r>
        <w:r w:rsidR="00714E45" w:rsidRPr="00707CA5">
          <w:rPr>
            <w:rStyle w:val="Hyperlink"/>
            <w:noProof/>
            <w:rtl/>
          </w:rPr>
          <w:t>הצהרות המציע בעת הגשת המענה</w:t>
        </w:r>
        <w:r w:rsidR="00714E45">
          <w:rPr>
            <w:noProof/>
            <w:webHidden/>
            <w:rtl/>
          </w:rPr>
          <w:tab/>
        </w:r>
        <w:r w:rsidR="00714E45">
          <w:rPr>
            <w:rStyle w:val="Hyperlink"/>
            <w:noProof/>
            <w:rtl/>
          </w:rPr>
          <w:fldChar w:fldCharType="begin"/>
        </w:r>
        <w:r w:rsidR="00714E45">
          <w:rPr>
            <w:noProof/>
            <w:webHidden/>
            <w:rtl/>
          </w:rPr>
          <w:instrText xml:space="preserve"> </w:instrText>
        </w:r>
        <w:r w:rsidR="00714E45">
          <w:rPr>
            <w:noProof/>
            <w:webHidden/>
          </w:rPr>
          <w:instrText>PAGEREF</w:instrText>
        </w:r>
        <w:r w:rsidR="00714E45">
          <w:rPr>
            <w:noProof/>
            <w:webHidden/>
            <w:rtl/>
          </w:rPr>
          <w:instrText xml:space="preserve"> _</w:instrText>
        </w:r>
        <w:r w:rsidR="00714E45">
          <w:rPr>
            <w:noProof/>
            <w:webHidden/>
          </w:rPr>
          <w:instrText>Toc163469304 \h</w:instrText>
        </w:r>
        <w:r w:rsidR="00714E45">
          <w:rPr>
            <w:noProof/>
            <w:webHidden/>
            <w:rtl/>
          </w:rPr>
          <w:instrText xml:space="preserve"> </w:instrText>
        </w:r>
        <w:r w:rsidR="00714E45">
          <w:rPr>
            <w:rStyle w:val="Hyperlink"/>
            <w:noProof/>
            <w:rtl/>
          </w:rPr>
        </w:r>
        <w:r w:rsidR="00714E45">
          <w:rPr>
            <w:rStyle w:val="Hyperlink"/>
            <w:noProof/>
            <w:rtl/>
          </w:rPr>
          <w:fldChar w:fldCharType="separate"/>
        </w:r>
        <w:r>
          <w:rPr>
            <w:noProof/>
            <w:webHidden/>
            <w:rtl/>
          </w:rPr>
          <w:t>26</w:t>
        </w:r>
        <w:r w:rsidR="00714E45">
          <w:rPr>
            <w:rStyle w:val="Hyperlink"/>
            <w:noProof/>
            <w:rtl/>
          </w:rPr>
          <w:fldChar w:fldCharType="end"/>
        </w:r>
      </w:hyperlink>
    </w:p>
    <w:p w14:paraId="0F01EDE3" w14:textId="69C045BB" w:rsidR="00714E45" w:rsidRDefault="009D4EF3">
      <w:pPr>
        <w:pStyle w:val="TOC3"/>
        <w:tabs>
          <w:tab w:val="left" w:pos="2356"/>
          <w:tab w:val="right" w:leader="dot" w:pos="9060"/>
        </w:tabs>
        <w:rPr>
          <w:rFonts w:eastAsiaTheme="minorEastAsia" w:cstheme="minorBidi"/>
          <w:i w:val="0"/>
          <w:iCs w:val="0"/>
          <w:noProof/>
          <w:sz w:val="22"/>
          <w:szCs w:val="22"/>
          <w:rtl/>
        </w:rPr>
      </w:pPr>
      <w:hyperlink w:anchor="_Toc163469305" w:history="1">
        <w:r w:rsidR="00714E45" w:rsidRPr="00707CA5">
          <w:rPr>
            <w:rStyle w:val="Hyperlink"/>
            <w:noProof/>
          </w:rPr>
          <w:t>4.2.</w:t>
        </w:r>
        <w:r w:rsidR="00714E45">
          <w:rPr>
            <w:rFonts w:eastAsiaTheme="minorEastAsia" w:cstheme="minorBidi"/>
            <w:i w:val="0"/>
            <w:iCs w:val="0"/>
            <w:noProof/>
            <w:sz w:val="22"/>
            <w:szCs w:val="22"/>
            <w:rtl/>
          </w:rPr>
          <w:tab/>
        </w:r>
        <w:r w:rsidR="00714E45" w:rsidRPr="00707CA5">
          <w:rPr>
            <w:rStyle w:val="Hyperlink"/>
            <w:noProof/>
            <w:rtl/>
          </w:rPr>
          <w:t>אי תיאום מכרז</w:t>
        </w:r>
        <w:r w:rsidR="00714E45">
          <w:rPr>
            <w:noProof/>
            <w:webHidden/>
            <w:rtl/>
          </w:rPr>
          <w:tab/>
        </w:r>
        <w:r w:rsidR="00714E45">
          <w:rPr>
            <w:rStyle w:val="Hyperlink"/>
            <w:noProof/>
            <w:rtl/>
          </w:rPr>
          <w:fldChar w:fldCharType="begin"/>
        </w:r>
        <w:r w:rsidR="00714E45">
          <w:rPr>
            <w:noProof/>
            <w:webHidden/>
            <w:rtl/>
          </w:rPr>
          <w:instrText xml:space="preserve"> </w:instrText>
        </w:r>
        <w:r w:rsidR="00714E45">
          <w:rPr>
            <w:noProof/>
            <w:webHidden/>
          </w:rPr>
          <w:instrText>PAGEREF</w:instrText>
        </w:r>
        <w:r w:rsidR="00714E45">
          <w:rPr>
            <w:noProof/>
            <w:webHidden/>
            <w:rtl/>
          </w:rPr>
          <w:instrText xml:space="preserve"> _</w:instrText>
        </w:r>
        <w:r w:rsidR="00714E45">
          <w:rPr>
            <w:noProof/>
            <w:webHidden/>
          </w:rPr>
          <w:instrText>Toc163469305 \h</w:instrText>
        </w:r>
        <w:r w:rsidR="00714E45">
          <w:rPr>
            <w:noProof/>
            <w:webHidden/>
            <w:rtl/>
          </w:rPr>
          <w:instrText xml:space="preserve"> </w:instrText>
        </w:r>
        <w:r w:rsidR="00714E45">
          <w:rPr>
            <w:rStyle w:val="Hyperlink"/>
            <w:noProof/>
            <w:rtl/>
          </w:rPr>
        </w:r>
        <w:r w:rsidR="00714E45">
          <w:rPr>
            <w:rStyle w:val="Hyperlink"/>
            <w:noProof/>
            <w:rtl/>
          </w:rPr>
          <w:fldChar w:fldCharType="separate"/>
        </w:r>
        <w:r>
          <w:rPr>
            <w:noProof/>
            <w:webHidden/>
            <w:rtl/>
          </w:rPr>
          <w:t>26</w:t>
        </w:r>
        <w:r w:rsidR="00714E45">
          <w:rPr>
            <w:rStyle w:val="Hyperlink"/>
            <w:noProof/>
            <w:rtl/>
          </w:rPr>
          <w:fldChar w:fldCharType="end"/>
        </w:r>
      </w:hyperlink>
    </w:p>
    <w:p w14:paraId="580FC853" w14:textId="0409BF4F" w:rsidR="00714E45" w:rsidRDefault="009D4EF3">
      <w:pPr>
        <w:pStyle w:val="TOC3"/>
        <w:tabs>
          <w:tab w:val="left" w:pos="2356"/>
          <w:tab w:val="right" w:leader="dot" w:pos="9060"/>
        </w:tabs>
        <w:rPr>
          <w:rFonts w:eastAsiaTheme="minorEastAsia" w:cstheme="minorBidi"/>
          <w:i w:val="0"/>
          <w:iCs w:val="0"/>
          <w:noProof/>
          <w:sz w:val="22"/>
          <w:szCs w:val="22"/>
          <w:rtl/>
        </w:rPr>
      </w:pPr>
      <w:hyperlink w:anchor="_Toc163469306" w:history="1">
        <w:r w:rsidR="00714E45" w:rsidRPr="00707CA5">
          <w:rPr>
            <w:rStyle w:val="Hyperlink"/>
            <w:noProof/>
          </w:rPr>
          <w:t>4.3.</w:t>
        </w:r>
        <w:r w:rsidR="00714E45">
          <w:rPr>
            <w:rFonts w:eastAsiaTheme="minorEastAsia" w:cstheme="minorBidi"/>
            <w:i w:val="0"/>
            <w:iCs w:val="0"/>
            <w:noProof/>
            <w:sz w:val="22"/>
            <w:szCs w:val="22"/>
            <w:rtl/>
          </w:rPr>
          <w:tab/>
        </w:r>
        <w:r w:rsidR="00714E45" w:rsidRPr="00707CA5">
          <w:rPr>
            <w:rStyle w:val="Hyperlink"/>
            <w:noProof/>
            <w:rtl/>
          </w:rPr>
          <w:t>זכויות קניין</w:t>
        </w:r>
        <w:r w:rsidR="00714E45">
          <w:rPr>
            <w:noProof/>
            <w:webHidden/>
            <w:rtl/>
          </w:rPr>
          <w:tab/>
        </w:r>
        <w:r w:rsidR="00714E45">
          <w:rPr>
            <w:rStyle w:val="Hyperlink"/>
            <w:noProof/>
            <w:rtl/>
          </w:rPr>
          <w:fldChar w:fldCharType="begin"/>
        </w:r>
        <w:r w:rsidR="00714E45">
          <w:rPr>
            <w:noProof/>
            <w:webHidden/>
            <w:rtl/>
          </w:rPr>
          <w:instrText xml:space="preserve"> </w:instrText>
        </w:r>
        <w:r w:rsidR="00714E45">
          <w:rPr>
            <w:noProof/>
            <w:webHidden/>
          </w:rPr>
          <w:instrText>PAGEREF</w:instrText>
        </w:r>
        <w:r w:rsidR="00714E45">
          <w:rPr>
            <w:noProof/>
            <w:webHidden/>
            <w:rtl/>
          </w:rPr>
          <w:instrText xml:space="preserve"> _</w:instrText>
        </w:r>
        <w:r w:rsidR="00714E45">
          <w:rPr>
            <w:noProof/>
            <w:webHidden/>
          </w:rPr>
          <w:instrText>Toc163469306 \h</w:instrText>
        </w:r>
        <w:r w:rsidR="00714E45">
          <w:rPr>
            <w:noProof/>
            <w:webHidden/>
            <w:rtl/>
          </w:rPr>
          <w:instrText xml:space="preserve"> </w:instrText>
        </w:r>
        <w:r w:rsidR="00714E45">
          <w:rPr>
            <w:rStyle w:val="Hyperlink"/>
            <w:noProof/>
            <w:rtl/>
          </w:rPr>
        </w:r>
        <w:r w:rsidR="00714E45">
          <w:rPr>
            <w:rStyle w:val="Hyperlink"/>
            <w:noProof/>
            <w:rtl/>
          </w:rPr>
          <w:fldChar w:fldCharType="separate"/>
        </w:r>
        <w:r>
          <w:rPr>
            <w:noProof/>
            <w:webHidden/>
            <w:rtl/>
          </w:rPr>
          <w:t>27</w:t>
        </w:r>
        <w:r w:rsidR="00714E45">
          <w:rPr>
            <w:rStyle w:val="Hyperlink"/>
            <w:noProof/>
            <w:rtl/>
          </w:rPr>
          <w:fldChar w:fldCharType="end"/>
        </w:r>
      </w:hyperlink>
    </w:p>
    <w:p w14:paraId="7084EE18" w14:textId="7371C80E" w:rsidR="00714E45" w:rsidRDefault="009D4EF3">
      <w:pPr>
        <w:pStyle w:val="TOC3"/>
        <w:tabs>
          <w:tab w:val="left" w:pos="2356"/>
          <w:tab w:val="right" w:leader="dot" w:pos="9060"/>
        </w:tabs>
        <w:rPr>
          <w:rFonts w:eastAsiaTheme="minorEastAsia" w:cstheme="minorBidi"/>
          <w:i w:val="0"/>
          <w:iCs w:val="0"/>
          <w:noProof/>
          <w:sz w:val="22"/>
          <w:szCs w:val="22"/>
          <w:rtl/>
        </w:rPr>
      </w:pPr>
      <w:hyperlink w:anchor="_Toc163469307" w:history="1">
        <w:r w:rsidR="00714E45" w:rsidRPr="00707CA5">
          <w:rPr>
            <w:rStyle w:val="Hyperlink"/>
            <w:noProof/>
          </w:rPr>
          <w:t>4.4.</w:t>
        </w:r>
        <w:r w:rsidR="00714E45">
          <w:rPr>
            <w:rFonts w:eastAsiaTheme="minorEastAsia" w:cstheme="minorBidi"/>
            <w:i w:val="0"/>
            <w:iCs w:val="0"/>
            <w:noProof/>
            <w:sz w:val="22"/>
            <w:szCs w:val="22"/>
            <w:rtl/>
          </w:rPr>
          <w:tab/>
        </w:r>
        <w:r w:rsidR="00714E45" w:rsidRPr="00707CA5">
          <w:rPr>
            <w:rStyle w:val="Hyperlink"/>
            <w:noProof/>
            <w:rtl/>
          </w:rPr>
          <w:t>עצמאות המציע</w:t>
        </w:r>
        <w:r w:rsidR="00714E45">
          <w:rPr>
            <w:noProof/>
            <w:webHidden/>
            <w:rtl/>
          </w:rPr>
          <w:tab/>
        </w:r>
        <w:r w:rsidR="00714E45">
          <w:rPr>
            <w:rStyle w:val="Hyperlink"/>
            <w:noProof/>
            <w:rtl/>
          </w:rPr>
          <w:fldChar w:fldCharType="begin"/>
        </w:r>
        <w:r w:rsidR="00714E45">
          <w:rPr>
            <w:noProof/>
            <w:webHidden/>
            <w:rtl/>
          </w:rPr>
          <w:instrText xml:space="preserve"> </w:instrText>
        </w:r>
        <w:r w:rsidR="00714E45">
          <w:rPr>
            <w:noProof/>
            <w:webHidden/>
          </w:rPr>
          <w:instrText>PAGEREF</w:instrText>
        </w:r>
        <w:r w:rsidR="00714E45">
          <w:rPr>
            <w:noProof/>
            <w:webHidden/>
            <w:rtl/>
          </w:rPr>
          <w:instrText xml:space="preserve"> _</w:instrText>
        </w:r>
        <w:r w:rsidR="00714E45">
          <w:rPr>
            <w:noProof/>
            <w:webHidden/>
          </w:rPr>
          <w:instrText>Toc163469307 \h</w:instrText>
        </w:r>
        <w:r w:rsidR="00714E45">
          <w:rPr>
            <w:noProof/>
            <w:webHidden/>
            <w:rtl/>
          </w:rPr>
          <w:instrText xml:space="preserve"> </w:instrText>
        </w:r>
        <w:r w:rsidR="00714E45">
          <w:rPr>
            <w:rStyle w:val="Hyperlink"/>
            <w:noProof/>
            <w:rtl/>
          </w:rPr>
        </w:r>
        <w:r w:rsidR="00714E45">
          <w:rPr>
            <w:rStyle w:val="Hyperlink"/>
            <w:noProof/>
            <w:rtl/>
          </w:rPr>
          <w:fldChar w:fldCharType="separate"/>
        </w:r>
        <w:r>
          <w:rPr>
            <w:noProof/>
            <w:webHidden/>
            <w:rtl/>
          </w:rPr>
          <w:t>27</w:t>
        </w:r>
        <w:r w:rsidR="00714E45">
          <w:rPr>
            <w:rStyle w:val="Hyperlink"/>
            <w:noProof/>
            <w:rtl/>
          </w:rPr>
          <w:fldChar w:fldCharType="end"/>
        </w:r>
      </w:hyperlink>
    </w:p>
    <w:p w14:paraId="36AEF5AC" w14:textId="08F4D4E5" w:rsidR="00714E45" w:rsidRDefault="009D4EF3">
      <w:pPr>
        <w:pStyle w:val="TOC3"/>
        <w:tabs>
          <w:tab w:val="left" w:pos="2356"/>
          <w:tab w:val="right" w:leader="dot" w:pos="9060"/>
        </w:tabs>
        <w:rPr>
          <w:rFonts w:eastAsiaTheme="minorEastAsia" w:cstheme="minorBidi"/>
          <w:i w:val="0"/>
          <w:iCs w:val="0"/>
          <w:noProof/>
          <w:sz w:val="22"/>
          <w:szCs w:val="22"/>
          <w:rtl/>
        </w:rPr>
      </w:pPr>
      <w:hyperlink w:anchor="_Toc163469308" w:history="1">
        <w:r w:rsidR="00714E45" w:rsidRPr="00707CA5">
          <w:rPr>
            <w:rStyle w:val="Hyperlink"/>
            <w:noProof/>
            <w:rtl/>
          </w:rPr>
          <w:t>4.5.</w:t>
        </w:r>
        <w:r w:rsidR="00714E45">
          <w:rPr>
            <w:rFonts w:eastAsiaTheme="minorEastAsia" w:cstheme="minorBidi"/>
            <w:i w:val="0"/>
            <w:iCs w:val="0"/>
            <w:noProof/>
            <w:sz w:val="22"/>
            <w:szCs w:val="22"/>
            <w:rtl/>
          </w:rPr>
          <w:tab/>
        </w:r>
        <w:r w:rsidR="00714E45" w:rsidRPr="00707CA5">
          <w:rPr>
            <w:rStyle w:val="Hyperlink"/>
            <w:noProof/>
            <w:rtl/>
          </w:rPr>
          <w:t>עסק בשליטת אישה</w:t>
        </w:r>
        <w:r w:rsidR="00714E45">
          <w:rPr>
            <w:noProof/>
            <w:webHidden/>
            <w:rtl/>
          </w:rPr>
          <w:tab/>
        </w:r>
        <w:r w:rsidR="00714E45">
          <w:rPr>
            <w:rStyle w:val="Hyperlink"/>
            <w:noProof/>
            <w:rtl/>
          </w:rPr>
          <w:fldChar w:fldCharType="begin"/>
        </w:r>
        <w:r w:rsidR="00714E45">
          <w:rPr>
            <w:noProof/>
            <w:webHidden/>
            <w:rtl/>
          </w:rPr>
          <w:instrText xml:space="preserve"> </w:instrText>
        </w:r>
        <w:r w:rsidR="00714E45">
          <w:rPr>
            <w:noProof/>
            <w:webHidden/>
          </w:rPr>
          <w:instrText>PAGEREF</w:instrText>
        </w:r>
        <w:r w:rsidR="00714E45">
          <w:rPr>
            <w:noProof/>
            <w:webHidden/>
            <w:rtl/>
          </w:rPr>
          <w:instrText xml:space="preserve"> _</w:instrText>
        </w:r>
        <w:r w:rsidR="00714E45">
          <w:rPr>
            <w:noProof/>
            <w:webHidden/>
          </w:rPr>
          <w:instrText>Toc163469308 \h</w:instrText>
        </w:r>
        <w:r w:rsidR="00714E45">
          <w:rPr>
            <w:noProof/>
            <w:webHidden/>
            <w:rtl/>
          </w:rPr>
          <w:instrText xml:space="preserve"> </w:instrText>
        </w:r>
        <w:r w:rsidR="00714E45">
          <w:rPr>
            <w:rStyle w:val="Hyperlink"/>
            <w:noProof/>
            <w:rtl/>
          </w:rPr>
        </w:r>
        <w:r w:rsidR="00714E45">
          <w:rPr>
            <w:rStyle w:val="Hyperlink"/>
            <w:noProof/>
            <w:rtl/>
          </w:rPr>
          <w:fldChar w:fldCharType="separate"/>
        </w:r>
        <w:r>
          <w:rPr>
            <w:noProof/>
            <w:webHidden/>
            <w:rtl/>
          </w:rPr>
          <w:t>27</w:t>
        </w:r>
        <w:r w:rsidR="00714E45">
          <w:rPr>
            <w:rStyle w:val="Hyperlink"/>
            <w:noProof/>
            <w:rtl/>
          </w:rPr>
          <w:fldChar w:fldCharType="end"/>
        </w:r>
      </w:hyperlink>
    </w:p>
    <w:p w14:paraId="71139123" w14:textId="69B123E1" w:rsidR="00714E45" w:rsidRDefault="009D4EF3">
      <w:pPr>
        <w:pStyle w:val="TOC2"/>
        <w:tabs>
          <w:tab w:val="left" w:pos="1920"/>
          <w:tab w:val="right" w:leader="dot" w:pos="9060"/>
        </w:tabs>
        <w:rPr>
          <w:rFonts w:eastAsiaTheme="minorEastAsia" w:cstheme="minorBidi"/>
          <w:smallCaps w:val="0"/>
          <w:noProof/>
          <w:sz w:val="22"/>
          <w:szCs w:val="22"/>
          <w:rtl/>
        </w:rPr>
      </w:pPr>
      <w:hyperlink w:anchor="_Toc163469309" w:history="1">
        <w:r w:rsidR="00714E45" w:rsidRPr="00707CA5">
          <w:rPr>
            <w:rStyle w:val="Hyperlink"/>
            <w:noProof/>
          </w:rPr>
          <w:t>5.</w:t>
        </w:r>
        <w:r w:rsidR="00714E45">
          <w:rPr>
            <w:rFonts w:eastAsiaTheme="minorEastAsia" w:cstheme="minorBidi"/>
            <w:smallCaps w:val="0"/>
            <w:noProof/>
            <w:sz w:val="22"/>
            <w:szCs w:val="22"/>
            <w:rtl/>
          </w:rPr>
          <w:tab/>
        </w:r>
        <w:r w:rsidR="00714E45" w:rsidRPr="00707CA5">
          <w:rPr>
            <w:rStyle w:val="Hyperlink"/>
            <w:noProof/>
            <w:rtl/>
          </w:rPr>
          <w:t>חלקים מההצעה אותם מבקש המציע להותיר חסויים</w:t>
        </w:r>
        <w:r w:rsidR="00714E45">
          <w:rPr>
            <w:noProof/>
            <w:webHidden/>
            <w:rtl/>
          </w:rPr>
          <w:tab/>
        </w:r>
        <w:r w:rsidR="00714E45">
          <w:rPr>
            <w:rStyle w:val="Hyperlink"/>
            <w:noProof/>
            <w:rtl/>
          </w:rPr>
          <w:fldChar w:fldCharType="begin"/>
        </w:r>
        <w:r w:rsidR="00714E45">
          <w:rPr>
            <w:noProof/>
            <w:webHidden/>
            <w:rtl/>
          </w:rPr>
          <w:instrText xml:space="preserve"> </w:instrText>
        </w:r>
        <w:r w:rsidR="00714E45">
          <w:rPr>
            <w:noProof/>
            <w:webHidden/>
          </w:rPr>
          <w:instrText>PAGEREF</w:instrText>
        </w:r>
        <w:r w:rsidR="00714E45">
          <w:rPr>
            <w:noProof/>
            <w:webHidden/>
            <w:rtl/>
          </w:rPr>
          <w:instrText xml:space="preserve"> _</w:instrText>
        </w:r>
        <w:r w:rsidR="00714E45">
          <w:rPr>
            <w:noProof/>
            <w:webHidden/>
          </w:rPr>
          <w:instrText>Toc163469309 \h</w:instrText>
        </w:r>
        <w:r w:rsidR="00714E45">
          <w:rPr>
            <w:noProof/>
            <w:webHidden/>
            <w:rtl/>
          </w:rPr>
          <w:instrText xml:space="preserve"> </w:instrText>
        </w:r>
        <w:r w:rsidR="00714E45">
          <w:rPr>
            <w:rStyle w:val="Hyperlink"/>
            <w:noProof/>
            <w:rtl/>
          </w:rPr>
        </w:r>
        <w:r w:rsidR="00714E45">
          <w:rPr>
            <w:rStyle w:val="Hyperlink"/>
            <w:noProof/>
            <w:rtl/>
          </w:rPr>
          <w:fldChar w:fldCharType="separate"/>
        </w:r>
        <w:r>
          <w:rPr>
            <w:noProof/>
            <w:webHidden/>
            <w:rtl/>
          </w:rPr>
          <w:t>28</w:t>
        </w:r>
        <w:r w:rsidR="00714E45">
          <w:rPr>
            <w:rStyle w:val="Hyperlink"/>
            <w:noProof/>
            <w:rtl/>
          </w:rPr>
          <w:fldChar w:fldCharType="end"/>
        </w:r>
      </w:hyperlink>
    </w:p>
    <w:p w14:paraId="16B3DAC3" w14:textId="469B8F20" w:rsidR="00714E45" w:rsidRDefault="009D4EF3">
      <w:pPr>
        <w:pStyle w:val="TOC2"/>
        <w:tabs>
          <w:tab w:val="left" w:pos="1920"/>
          <w:tab w:val="right" w:leader="dot" w:pos="9060"/>
        </w:tabs>
        <w:rPr>
          <w:rFonts w:eastAsiaTheme="minorEastAsia" w:cstheme="minorBidi"/>
          <w:smallCaps w:val="0"/>
          <w:noProof/>
          <w:sz w:val="22"/>
          <w:szCs w:val="22"/>
          <w:rtl/>
        </w:rPr>
      </w:pPr>
      <w:hyperlink w:anchor="_Toc163469310" w:history="1">
        <w:r w:rsidR="00714E45" w:rsidRPr="00707CA5">
          <w:rPr>
            <w:rStyle w:val="Hyperlink"/>
            <w:noProof/>
            <w:rtl/>
          </w:rPr>
          <w:t>6.</w:t>
        </w:r>
        <w:r w:rsidR="00714E45">
          <w:rPr>
            <w:rFonts w:eastAsiaTheme="minorEastAsia" w:cstheme="minorBidi"/>
            <w:smallCaps w:val="0"/>
            <w:noProof/>
            <w:sz w:val="22"/>
            <w:szCs w:val="22"/>
            <w:rtl/>
          </w:rPr>
          <w:tab/>
        </w:r>
        <w:r w:rsidR="00714E45" w:rsidRPr="00707CA5">
          <w:rPr>
            <w:rStyle w:val="Hyperlink"/>
            <w:noProof/>
            <w:rtl/>
          </w:rPr>
          <w:t>בחתימתנו אנו מאשרים כי</w:t>
        </w:r>
        <w:r w:rsidR="00714E45">
          <w:rPr>
            <w:noProof/>
            <w:webHidden/>
            <w:rtl/>
          </w:rPr>
          <w:tab/>
        </w:r>
        <w:r w:rsidR="00714E45">
          <w:rPr>
            <w:rStyle w:val="Hyperlink"/>
            <w:noProof/>
            <w:rtl/>
          </w:rPr>
          <w:fldChar w:fldCharType="begin"/>
        </w:r>
        <w:r w:rsidR="00714E45">
          <w:rPr>
            <w:noProof/>
            <w:webHidden/>
            <w:rtl/>
          </w:rPr>
          <w:instrText xml:space="preserve"> </w:instrText>
        </w:r>
        <w:r w:rsidR="00714E45">
          <w:rPr>
            <w:noProof/>
            <w:webHidden/>
          </w:rPr>
          <w:instrText>PAGEREF</w:instrText>
        </w:r>
        <w:r w:rsidR="00714E45">
          <w:rPr>
            <w:noProof/>
            <w:webHidden/>
            <w:rtl/>
          </w:rPr>
          <w:instrText xml:space="preserve"> _</w:instrText>
        </w:r>
        <w:r w:rsidR="00714E45">
          <w:rPr>
            <w:noProof/>
            <w:webHidden/>
          </w:rPr>
          <w:instrText>Toc163469310 \h</w:instrText>
        </w:r>
        <w:r w:rsidR="00714E45">
          <w:rPr>
            <w:noProof/>
            <w:webHidden/>
            <w:rtl/>
          </w:rPr>
          <w:instrText xml:space="preserve"> </w:instrText>
        </w:r>
        <w:r w:rsidR="00714E45">
          <w:rPr>
            <w:rStyle w:val="Hyperlink"/>
            <w:noProof/>
            <w:rtl/>
          </w:rPr>
        </w:r>
        <w:r w:rsidR="00714E45">
          <w:rPr>
            <w:rStyle w:val="Hyperlink"/>
            <w:noProof/>
            <w:rtl/>
          </w:rPr>
          <w:fldChar w:fldCharType="separate"/>
        </w:r>
        <w:r>
          <w:rPr>
            <w:noProof/>
            <w:webHidden/>
            <w:rtl/>
          </w:rPr>
          <w:t>29</w:t>
        </w:r>
        <w:r w:rsidR="00714E45">
          <w:rPr>
            <w:rStyle w:val="Hyperlink"/>
            <w:noProof/>
            <w:rtl/>
          </w:rPr>
          <w:fldChar w:fldCharType="end"/>
        </w:r>
      </w:hyperlink>
    </w:p>
    <w:p w14:paraId="0CDC25D0" w14:textId="078B2C9D" w:rsidR="00714E45" w:rsidRDefault="009D4EF3">
      <w:pPr>
        <w:pStyle w:val="TOC2"/>
        <w:tabs>
          <w:tab w:val="left" w:pos="1920"/>
          <w:tab w:val="right" w:leader="dot" w:pos="9060"/>
        </w:tabs>
        <w:rPr>
          <w:rFonts w:eastAsiaTheme="minorEastAsia" w:cstheme="minorBidi"/>
          <w:smallCaps w:val="0"/>
          <w:noProof/>
          <w:sz w:val="22"/>
          <w:szCs w:val="22"/>
          <w:rtl/>
        </w:rPr>
      </w:pPr>
      <w:hyperlink w:anchor="_Toc163469311" w:history="1">
        <w:r w:rsidR="00714E45" w:rsidRPr="00707CA5">
          <w:rPr>
            <w:rStyle w:val="Hyperlink"/>
            <w:noProof/>
          </w:rPr>
          <w:t>7.</w:t>
        </w:r>
        <w:r w:rsidR="00714E45">
          <w:rPr>
            <w:rFonts w:eastAsiaTheme="minorEastAsia" w:cstheme="minorBidi"/>
            <w:smallCaps w:val="0"/>
            <w:noProof/>
            <w:sz w:val="22"/>
            <w:szCs w:val="22"/>
            <w:rtl/>
          </w:rPr>
          <w:tab/>
        </w:r>
        <w:r w:rsidR="00714E45" w:rsidRPr="00707CA5">
          <w:rPr>
            <w:rStyle w:val="Hyperlink"/>
            <w:noProof/>
            <w:rtl/>
          </w:rPr>
          <w:t>רשימת נספחים שיש לצרף להצעה</w:t>
        </w:r>
        <w:r w:rsidR="00714E45">
          <w:rPr>
            <w:noProof/>
            <w:webHidden/>
            <w:rtl/>
          </w:rPr>
          <w:tab/>
        </w:r>
        <w:r w:rsidR="00714E45">
          <w:rPr>
            <w:rStyle w:val="Hyperlink"/>
            <w:noProof/>
            <w:rtl/>
          </w:rPr>
          <w:fldChar w:fldCharType="begin"/>
        </w:r>
        <w:r w:rsidR="00714E45">
          <w:rPr>
            <w:noProof/>
            <w:webHidden/>
            <w:rtl/>
          </w:rPr>
          <w:instrText xml:space="preserve"> </w:instrText>
        </w:r>
        <w:r w:rsidR="00714E45">
          <w:rPr>
            <w:noProof/>
            <w:webHidden/>
          </w:rPr>
          <w:instrText>PAGEREF</w:instrText>
        </w:r>
        <w:r w:rsidR="00714E45">
          <w:rPr>
            <w:noProof/>
            <w:webHidden/>
            <w:rtl/>
          </w:rPr>
          <w:instrText xml:space="preserve"> _</w:instrText>
        </w:r>
        <w:r w:rsidR="00714E45">
          <w:rPr>
            <w:noProof/>
            <w:webHidden/>
          </w:rPr>
          <w:instrText>Toc163469311 \h</w:instrText>
        </w:r>
        <w:r w:rsidR="00714E45">
          <w:rPr>
            <w:noProof/>
            <w:webHidden/>
            <w:rtl/>
          </w:rPr>
          <w:instrText xml:space="preserve"> </w:instrText>
        </w:r>
        <w:r w:rsidR="00714E45">
          <w:rPr>
            <w:rStyle w:val="Hyperlink"/>
            <w:noProof/>
            <w:rtl/>
          </w:rPr>
        </w:r>
        <w:r w:rsidR="00714E45">
          <w:rPr>
            <w:rStyle w:val="Hyperlink"/>
            <w:noProof/>
            <w:rtl/>
          </w:rPr>
          <w:fldChar w:fldCharType="separate"/>
        </w:r>
        <w:r>
          <w:rPr>
            <w:noProof/>
            <w:webHidden/>
            <w:rtl/>
          </w:rPr>
          <w:t>30</w:t>
        </w:r>
        <w:r w:rsidR="00714E45">
          <w:rPr>
            <w:rStyle w:val="Hyperlink"/>
            <w:noProof/>
            <w:rtl/>
          </w:rPr>
          <w:fldChar w:fldCharType="end"/>
        </w:r>
      </w:hyperlink>
    </w:p>
    <w:p w14:paraId="74A34E2A" w14:textId="59CEF86E" w:rsidR="00714E45" w:rsidRDefault="009D4EF3">
      <w:pPr>
        <w:pStyle w:val="TOC4"/>
        <w:tabs>
          <w:tab w:val="right" w:leader="dot" w:pos="9060"/>
        </w:tabs>
        <w:rPr>
          <w:rFonts w:eastAsiaTheme="minorEastAsia" w:cstheme="minorBidi"/>
          <w:noProof/>
          <w:sz w:val="22"/>
          <w:szCs w:val="22"/>
          <w:rtl/>
        </w:rPr>
      </w:pPr>
      <w:hyperlink w:anchor="_Toc163469312" w:history="1">
        <w:r w:rsidR="00714E45" w:rsidRPr="00707CA5">
          <w:rPr>
            <w:rStyle w:val="Hyperlink"/>
            <w:noProof/>
            <w:rtl/>
          </w:rPr>
          <w:t>נספח 1 – נסח חברה/ אישור ניהול תקין</w:t>
        </w:r>
        <w:r w:rsidR="00714E45">
          <w:rPr>
            <w:noProof/>
            <w:webHidden/>
            <w:rtl/>
          </w:rPr>
          <w:tab/>
        </w:r>
        <w:r w:rsidR="00714E45">
          <w:rPr>
            <w:rStyle w:val="Hyperlink"/>
            <w:noProof/>
            <w:rtl/>
          </w:rPr>
          <w:fldChar w:fldCharType="begin"/>
        </w:r>
        <w:r w:rsidR="00714E45">
          <w:rPr>
            <w:noProof/>
            <w:webHidden/>
            <w:rtl/>
          </w:rPr>
          <w:instrText xml:space="preserve"> </w:instrText>
        </w:r>
        <w:r w:rsidR="00714E45">
          <w:rPr>
            <w:noProof/>
            <w:webHidden/>
          </w:rPr>
          <w:instrText>PAGEREF</w:instrText>
        </w:r>
        <w:r w:rsidR="00714E45">
          <w:rPr>
            <w:noProof/>
            <w:webHidden/>
            <w:rtl/>
          </w:rPr>
          <w:instrText xml:space="preserve"> _</w:instrText>
        </w:r>
        <w:r w:rsidR="00714E45">
          <w:rPr>
            <w:noProof/>
            <w:webHidden/>
          </w:rPr>
          <w:instrText>Toc163469312 \h</w:instrText>
        </w:r>
        <w:r w:rsidR="00714E45">
          <w:rPr>
            <w:noProof/>
            <w:webHidden/>
            <w:rtl/>
          </w:rPr>
          <w:instrText xml:space="preserve"> </w:instrText>
        </w:r>
        <w:r w:rsidR="00714E45">
          <w:rPr>
            <w:rStyle w:val="Hyperlink"/>
            <w:noProof/>
            <w:rtl/>
          </w:rPr>
        </w:r>
        <w:r w:rsidR="00714E45">
          <w:rPr>
            <w:rStyle w:val="Hyperlink"/>
            <w:noProof/>
            <w:rtl/>
          </w:rPr>
          <w:fldChar w:fldCharType="separate"/>
        </w:r>
        <w:r>
          <w:rPr>
            <w:noProof/>
            <w:webHidden/>
            <w:rtl/>
          </w:rPr>
          <w:t>31</w:t>
        </w:r>
        <w:r w:rsidR="00714E45">
          <w:rPr>
            <w:rStyle w:val="Hyperlink"/>
            <w:noProof/>
            <w:rtl/>
          </w:rPr>
          <w:fldChar w:fldCharType="end"/>
        </w:r>
      </w:hyperlink>
    </w:p>
    <w:p w14:paraId="37FA848A" w14:textId="2A20D68E" w:rsidR="00714E45" w:rsidRDefault="009D4EF3">
      <w:pPr>
        <w:pStyle w:val="TOC4"/>
        <w:tabs>
          <w:tab w:val="right" w:leader="dot" w:pos="9060"/>
        </w:tabs>
        <w:rPr>
          <w:rFonts w:eastAsiaTheme="minorEastAsia" w:cstheme="minorBidi"/>
          <w:noProof/>
          <w:sz w:val="22"/>
          <w:szCs w:val="22"/>
          <w:rtl/>
        </w:rPr>
      </w:pPr>
      <w:hyperlink w:anchor="_Toc163469313" w:history="1">
        <w:r w:rsidR="00714E45" w:rsidRPr="00707CA5">
          <w:rPr>
            <w:rStyle w:val="Hyperlink"/>
            <w:noProof/>
            <w:rtl/>
          </w:rPr>
          <w:t>נספח 2 – אישור על ניהול פנקסי חשבונות ורשומות</w:t>
        </w:r>
        <w:r w:rsidR="00714E45">
          <w:rPr>
            <w:noProof/>
            <w:webHidden/>
            <w:rtl/>
          </w:rPr>
          <w:tab/>
        </w:r>
        <w:r w:rsidR="00714E45">
          <w:rPr>
            <w:rStyle w:val="Hyperlink"/>
            <w:noProof/>
            <w:rtl/>
          </w:rPr>
          <w:fldChar w:fldCharType="begin"/>
        </w:r>
        <w:r w:rsidR="00714E45">
          <w:rPr>
            <w:noProof/>
            <w:webHidden/>
            <w:rtl/>
          </w:rPr>
          <w:instrText xml:space="preserve"> </w:instrText>
        </w:r>
        <w:r w:rsidR="00714E45">
          <w:rPr>
            <w:noProof/>
            <w:webHidden/>
          </w:rPr>
          <w:instrText>PAGEREF</w:instrText>
        </w:r>
        <w:r w:rsidR="00714E45">
          <w:rPr>
            <w:noProof/>
            <w:webHidden/>
            <w:rtl/>
          </w:rPr>
          <w:instrText xml:space="preserve"> _</w:instrText>
        </w:r>
        <w:r w:rsidR="00714E45">
          <w:rPr>
            <w:noProof/>
            <w:webHidden/>
          </w:rPr>
          <w:instrText>Toc163469313 \h</w:instrText>
        </w:r>
        <w:r w:rsidR="00714E45">
          <w:rPr>
            <w:noProof/>
            <w:webHidden/>
            <w:rtl/>
          </w:rPr>
          <w:instrText xml:space="preserve"> </w:instrText>
        </w:r>
        <w:r w:rsidR="00714E45">
          <w:rPr>
            <w:rStyle w:val="Hyperlink"/>
            <w:noProof/>
            <w:rtl/>
          </w:rPr>
        </w:r>
        <w:r w:rsidR="00714E45">
          <w:rPr>
            <w:rStyle w:val="Hyperlink"/>
            <w:noProof/>
            <w:rtl/>
          </w:rPr>
          <w:fldChar w:fldCharType="separate"/>
        </w:r>
        <w:r>
          <w:rPr>
            <w:noProof/>
            <w:webHidden/>
            <w:rtl/>
          </w:rPr>
          <w:t>32</w:t>
        </w:r>
        <w:r w:rsidR="00714E45">
          <w:rPr>
            <w:rStyle w:val="Hyperlink"/>
            <w:noProof/>
            <w:rtl/>
          </w:rPr>
          <w:fldChar w:fldCharType="end"/>
        </w:r>
      </w:hyperlink>
    </w:p>
    <w:p w14:paraId="20BB6F89" w14:textId="0209F777" w:rsidR="00714E45" w:rsidRDefault="009D4EF3">
      <w:pPr>
        <w:pStyle w:val="TOC4"/>
        <w:tabs>
          <w:tab w:val="right" w:leader="dot" w:pos="9060"/>
        </w:tabs>
        <w:rPr>
          <w:rFonts w:eastAsiaTheme="minorEastAsia" w:cstheme="minorBidi"/>
          <w:noProof/>
          <w:sz w:val="22"/>
          <w:szCs w:val="22"/>
          <w:rtl/>
        </w:rPr>
      </w:pPr>
      <w:hyperlink w:anchor="_Toc163469314" w:history="1">
        <w:r w:rsidR="00714E45" w:rsidRPr="00707CA5">
          <w:rPr>
            <w:rStyle w:val="Hyperlink"/>
            <w:noProof/>
            <w:rtl/>
          </w:rPr>
          <w:t>נספח 3 – התחייבות להעדר ניגוד עניינים</w:t>
        </w:r>
        <w:r w:rsidR="00714E45">
          <w:rPr>
            <w:noProof/>
            <w:webHidden/>
            <w:rtl/>
          </w:rPr>
          <w:tab/>
        </w:r>
        <w:r w:rsidR="00714E45">
          <w:rPr>
            <w:rStyle w:val="Hyperlink"/>
            <w:noProof/>
            <w:rtl/>
          </w:rPr>
          <w:fldChar w:fldCharType="begin"/>
        </w:r>
        <w:r w:rsidR="00714E45">
          <w:rPr>
            <w:noProof/>
            <w:webHidden/>
            <w:rtl/>
          </w:rPr>
          <w:instrText xml:space="preserve"> </w:instrText>
        </w:r>
        <w:r w:rsidR="00714E45">
          <w:rPr>
            <w:noProof/>
            <w:webHidden/>
          </w:rPr>
          <w:instrText>PAGEREF</w:instrText>
        </w:r>
        <w:r w:rsidR="00714E45">
          <w:rPr>
            <w:noProof/>
            <w:webHidden/>
            <w:rtl/>
          </w:rPr>
          <w:instrText xml:space="preserve"> _</w:instrText>
        </w:r>
        <w:r w:rsidR="00714E45">
          <w:rPr>
            <w:noProof/>
            <w:webHidden/>
          </w:rPr>
          <w:instrText>Toc163469314 \h</w:instrText>
        </w:r>
        <w:r w:rsidR="00714E45">
          <w:rPr>
            <w:noProof/>
            <w:webHidden/>
            <w:rtl/>
          </w:rPr>
          <w:instrText xml:space="preserve"> </w:instrText>
        </w:r>
        <w:r w:rsidR="00714E45">
          <w:rPr>
            <w:rStyle w:val="Hyperlink"/>
            <w:noProof/>
            <w:rtl/>
          </w:rPr>
        </w:r>
        <w:r w:rsidR="00714E45">
          <w:rPr>
            <w:rStyle w:val="Hyperlink"/>
            <w:noProof/>
            <w:rtl/>
          </w:rPr>
          <w:fldChar w:fldCharType="separate"/>
        </w:r>
        <w:r>
          <w:rPr>
            <w:noProof/>
            <w:webHidden/>
            <w:rtl/>
          </w:rPr>
          <w:t>33</w:t>
        </w:r>
        <w:r w:rsidR="00714E45">
          <w:rPr>
            <w:rStyle w:val="Hyperlink"/>
            <w:noProof/>
            <w:rtl/>
          </w:rPr>
          <w:fldChar w:fldCharType="end"/>
        </w:r>
      </w:hyperlink>
    </w:p>
    <w:p w14:paraId="51B2A699" w14:textId="3B4CCC0D" w:rsidR="00714E45" w:rsidRDefault="009D4EF3">
      <w:pPr>
        <w:pStyle w:val="TOC4"/>
        <w:tabs>
          <w:tab w:val="right" w:leader="dot" w:pos="9060"/>
        </w:tabs>
        <w:rPr>
          <w:rFonts w:eastAsiaTheme="minorEastAsia" w:cstheme="minorBidi"/>
          <w:noProof/>
          <w:sz w:val="22"/>
          <w:szCs w:val="22"/>
          <w:rtl/>
        </w:rPr>
      </w:pPr>
      <w:hyperlink w:anchor="_Toc163469315" w:history="1">
        <w:r w:rsidR="00714E45" w:rsidRPr="00707CA5">
          <w:rPr>
            <w:rStyle w:val="Hyperlink"/>
            <w:noProof/>
            <w:rtl/>
          </w:rPr>
          <w:t>נספח 4 – תצהיר בדבר היעדר הרשעות בגין העסקת עובדים זרים ושכר מינימום</w:t>
        </w:r>
        <w:r w:rsidR="00714E45">
          <w:rPr>
            <w:noProof/>
            <w:webHidden/>
            <w:rtl/>
          </w:rPr>
          <w:tab/>
        </w:r>
        <w:r w:rsidR="00714E45">
          <w:rPr>
            <w:rStyle w:val="Hyperlink"/>
            <w:noProof/>
            <w:rtl/>
          </w:rPr>
          <w:fldChar w:fldCharType="begin"/>
        </w:r>
        <w:r w:rsidR="00714E45">
          <w:rPr>
            <w:noProof/>
            <w:webHidden/>
            <w:rtl/>
          </w:rPr>
          <w:instrText xml:space="preserve"> </w:instrText>
        </w:r>
        <w:r w:rsidR="00714E45">
          <w:rPr>
            <w:noProof/>
            <w:webHidden/>
          </w:rPr>
          <w:instrText>PAGEREF</w:instrText>
        </w:r>
        <w:r w:rsidR="00714E45">
          <w:rPr>
            <w:noProof/>
            <w:webHidden/>
            <w:rtl/>
          </w:rPr>
          <w:instrText xml:space="preserve"> _</w:instrText>
        </w:r>
        <w:r w:rsidR="00714E45">
          <w:rPr>
            <w:noProof/>
            <w:webHidden/>
          </w:rPr>
          <w:instrText>Toc163469315 \h</w:instrText>
        </w:r>
        <w:r w:rsidR="00714E45">
          <w:rPr>
            <w:noProof/>
            <w:webHidden/>
            <w:rtl/>
          </w:rPr>
          <w:instrText xml:space="preserve"> </w:instrText>
        </w:r>
        <w:r w:rsidR="00714E45">
          <w:rPr>
            <w:rStyle w:val="Hyperlink"/>
            <w:noProof/>
            <w:rtl/>
          </w:rPr>
        </w:r>
        <w:r w:rsidR="00714E45">
          <w:rPr>
            <w:rStyle w:val="Hyperlink"/>
            <w:noProof/>
            <w:rtl/>
          </w:rPr>
          <w:fldChar w:fldCharType="separate"/>
        </w:r>
        <w:r>
          <w:rPr>
            <w:noProof/>
            <w:webHidden/>
            <w:rtl/>
          </w:rPr>
          <w:t>34</w:t>
        </w:r>
        <w:r w:rsidR="00714E45">
          <w:rPr>
            <w:rStyle w:val="Hyperlink"/>
            <w:noProof/>
            <w:rtl/>
          </w:rPr>
          <w:fldChar w:fldCharType="end"/>
        </w:r>
      </w:hyperlink>
    </w:p>
    <w:p w14:paraId="4DAE0E87" w14:textId="155FA8C2" w:rsidR="00714E45" w:rsidRDefault="009D4EF3">
      <w:pPr>
        <w:pStyle w:val="TOC4"/>
        <w:tabs>
          <w:tab w:val="right" w:leader="dot" w:pos="9060"/>
        </w:tabs>
        <w:rPr>
          <w:rFonts w:eastAsiaTheme="minorEastAsia" w:cstheme="minorBidi"/>
          <w:noProof/>
          <w:sz w:val="22"/>
          <w:szCs w:val="22"/>
          <w:rtl/>
        </w:rPr>
      </w:pPr>
      <w:hyperlink w:anchor="_Toc163469316" w:history="1">
        <w:r w:rsidR="00714E45" w:rsidRPr="00707CA5">
          <w:rPr>
            <w:rStyle w:val="Hyperlink"/>
            <w:noProof/>
            <w:rtl/>
          </w:rPr>
          <w:t>נספח 5 – תצהיר בדבר העסקת אנשים עם מוגבלות</w:t>
        </w:r>
        <w:r w:rsidR="00714E45">
          <w:rPr>
            <w:noProof/>
            <w:webHidden/>
            <w:rtl/>
          </w:rPr>
          <w:tab/>
        </w:r>
        <w:r w:rsidR="00714E45">
          <w:rPr>
            <w:rStyle w:val="Hyperlink"/>
            <w:noProof/>
            <w:rtl/>
          </w:rPr>
          <w:fldChar w:fldCharType="begin"/>
        </w:r>
        <w:r w:rsidR="00714E45">
          <w:rPr>
            <w:noProof/>
            <w:webHidden/>
            <w:rtl/>
          </w:rPr>
          <w:instrText xml:space="preserve"> </w:instrText>
        </w:r>
        <w:r w:rsidR="00714E45">
          <w:rPr>
            <w:noProof/>
            <w:webHidden/>
          </w:rPr>
          <w:instrText>PAGEREF</w:instrText>
        </w:r>
        <w:r w:rsidR="00714E45">
          <w:rPr>
            <w:noProof/>
            <w:webHidden/>
            <w:rtl/>
          </w:rPr>
          <w:instrText xml:space="preserve"> _</w:instrText>
        </w:r>
        <w:r w:rsidR="00714E45">
          <w:rPr>
            <w:noProof/>
            <w:webHidden/>
          </w:rPr>
          <w:instrText>Toc163469316 \h</w:instrText>
        </w:r>
        <w:r w:rsidR="00714E45">
          <w:rPr>
            <w:noProof/>
            <w:webHidden/>
            <w:rtl/>
          </w:rPr>
          <w:instrText xml:space="preserve"> </w:instrText>
        </w:r>
        <w:r w:rsidR="00714E45">
          <w:rPr>
            <w:rStyle w:val="Hyperlink"/>
            <w:noProof/>
            <w:rtl/>
          </w:rPr>
        </w:r>
        <w:r w:rsidR="00714E45">
          <w:rPr>
            <w:rStyle w:val="Hyperlink"/>
            <w:noProof/>
            <w:rtl/>
          </w:rPr>
          <w:fldChar w:fldCharType="separate"/>
        </w:r>
        <w:r>
          <w:rPr>
            <w:noProof/>
            <w:webHidden/>
            <w:rtl/>
          </w:rPr>
          <w:t>35</w:t>
        </w:r>
        <w:r w:rsidR="00714E45">
          <w:rPr>
            <w:rStyle w:val="Hyperlink"/>
            <w:noProof/>
            <w:rtl/>
          </w:rPr>
          <w:fldChar w:fldCharType="end"/>
        </w:r>
      </w:hyperlink>
    </w:p>
    <w:p w14:paraId="6EC5BC37" w14:textId="7DDD3692" w:rsidR="004D7262" w:rsidRDefault="00C2096F" w:rsidP="00FD5457">
      <w:pPr>
        <w:jc w:val="center"/>
        <w:rPr>
          <w:rFonts w:ascii="David" w:hAnsi="David" w:cs="David"/>
          <w:sz w:val="36"/>
          <w:szCs w:val="36"/>
          <w:rtl/>
        </w:rPr>
      </w:pPr>
      <w:r>
        <w:rPr>
          <w:rFonts w:ascii="David" w:hAnsi="David" w:cs="David"/>
          <w:sz w:val="36"/>
          <w:szCs w:val="36"/>
          <w:rtl/>
        </w:rPr>
        <w:fldChar w:fldCharType="end"/>
      </w:r>
    </w:p>
    <w:p w14:paraId="5BBA2FA9" w14:textId="77777777" w:rsidR="00FD5457" w:rsidRPr="00FD5457" w:rsidRDefault="00FD5457" w:rsidP="00FD5457">
      <w:pPr>
        <w:rPr>
          <w:rFonts w:ascii="David" w:hAnsi="David" w:cs="David"/>
          <w:sz w:val="4"/>
          <w:szCs w:val="4"/>
          <w:rtl/>
        </w:rPr>
      </w:pPr>
    </w:p>
    <w:p w14:paraId="6423D105" w14:textId="3A8AD4F6" w:rsidR="005917B0" w:rsidRDefault="005917B0" w:rsidP="00D03D9F">
      <w:pPr>
        <w:bidi w:val="0"/>
        <w:spacing w:before="200" w:after="200" w:line="276" w:lineRule="auto"/>
      </w:pPr>
      <w:r>
        <w:br w:type="page"/>
      </w:r>
    </w:p>
    <w:p w14:paraId="0EC2D990" w14:textId="77777777" w:rsidR="00CF7069" w:rsidRDefault="00CF7069" w:rsidP="00FD5457">
      <w:pPr>
        <w:bidi w:val="0"/>
        <w:jc w:val="right"/>
      </w:pPr>
    </w:p>
    <w:p w14:paraId="30548C69" w14:textId="3B13705A" w:rsidR="00004166" w:rsidRPr="002B6AA1" w:rsidRDefault="00004166" w:rsidP="00920601">
      <w:pPr>
        <w:pStyle w:val="14"/>
        <w:rPr>
          <w:rtl/>
        </w:rPr>
      </w:pPr>
      <w:bookmarkStart w:id="15" w:name="_Toc147325695"/>
      <w:bookmarkStart w:id="16" w:name="_Toc163469271"/>
      <w:r w:rsidRPr="002B6AA1">
        <w:rPr>
          <w:rtl/>
        </w:rPr>
        <w:t>הגדרות</w:t>
      </w:r>
      <w:bookmarkEnd w:id="15"/>
      <w:bookmarkEnd w:id="16"/>
    </w:p>
    <w:p w14:paraId="033D1010" w14:textId="77777777" w:rsidR="00004166" w:rsidRPr="009669FF" w:rsidRDefault="00004166" w:rsidP="00B5760D">
      <w:pPr>
        <w:pStyle w:val="1-0"/>
        <w:rPr>
          <w:rtl/>
        </w:rPr>
      </w:pPr>
      <w:r w:rsidRPr="009669FF">
        <w:rPr>
          <w:rtl/>
        </w:rPr>
        <w:t>במכרז זה למונחים הבאים תהיה המשמעות המופיעה לצדם:</w:t>
      </w:r>
    </w:p>
    <w:p w14:paraId="3439EA6D" w14:textId="72D3993F" w:rsidR="00915C62" w:rsidRPr="002B6AA1" w:rsidRDefault="00915C62" w:rsidP="00B5760D">
      <w:pPr>
        <w:pStyle w:val="23"/>
        <w:rPr>
          <w:rtl/>
        </w:rPr>
      </w:pPr>
      <w:bookmarkStart w:id="17" w:name="_Toc147325696"/>
      <w:bookmarkStart w:id="18" w:name="_Toc157348492"/>
      <w:bookmarkStart w:id="19" w:name="_Toc163469272"/>
      <w:r w:rsidRPr="002B6AA1">
        <w:rPr>
          <w:rtl/>
        </w:rPr>
        <w:t>מונחים כלליים</w:t>
      </w:r>
      <w:bookmarkEnd w:id="17"/>
      <w:bookmarkEnd w:id="18"/>
      <w:bookmarkEnd w:id="19"/>
    </w:p>
    <w:p w14:paraId="3A11CFD4" w14:textId="6C72C2E7" w:rsidR="00004166" w:rsidRDefault="00CF7069" w:rsidP="001A492D">
      <w:pPr>
        <w:pStyle w:val="3ff2"/>
      </w:pPr>
      <w:r w:rsidRPr="009669FF">
        <w:rPr>
          <w:b/>
          <w:bCs/>
          <w:rtl/>
        </w:rPr>
        <w:t>דרישות סף</w:t>
      </w:r>
      <w:r>
        <w:rPr>
          <w:rFonts w:hint="cs"/>
          <w:b/>
          <w:bCs/>
          <w:rtl/>
        </w:rPr>
        <w:t>-</w:t>
      </w:r>
      <w:r w:rsidRPr="009669FF">
        <w:rPr>
          <w:rtl/>
        </w:rPr>
        <w:t xml:space="preserve"> הדרישות המגדירות את המינימום הנדרש על מנת </w:t>
      </w:r>
      <w:r>
        <w:rPr>
          <w:rFonts w:hint="cs"/>
          <w:rtl/>
        </w:rPr>
        <w:t xml:space="preserve">לעבור לשלב בדיקת איכות ההצעה </w:t>
      </w:r>
      <w:r w:rsidRPr="00610C2E">
        <w:rPr>
          <w:rFonts w:hint="cs"/>
          <w:rtl/>
        </w:rPr>
        <w:t>כמוגדר</w:t>
      </w:r>
      <w:r>
        <w:rPr>
          <w:rFonts w:hint="cs"/>
          <w:rtl/>
        </w:rPr>
        <w:t xml:space="preserve"> במסמכי המכרז.</w:t>
      </w:r>
    </w:p>
    <w:p w14:paraId="3A7DD000" w14:textId="77777777" w:rsidR="00CE0650" w:rsidRPr="009669FF" w:rsidRDefault="00CE0650" w:rsidP="00CE0650">
      <w:pPr>
        <w:pStyle w:val="3ff2"/>
      </w:pPr>
      <w:r w:rsidRPr="009669FF">
        <w:rPr>
          <w:b/>
          <w:bCs/>
          <w:rtl/>
        </w:rPr>
        <w:t xml:space="preserve">המערך/המשרד/עורך המכרז </w:t>
      </w:r>
      <w:r>
        <w:rPr>
          <w:rFonts w:hint="cs"/>
          <w:b/>
          <w:bCs/>
          <w:rtl/>
        </w:rPr>
        <w:t xml:space="preserve"> -</w:t>
      </w:r>
      <w:r w:rsidRPr="009669FF">
        <w:rPr>
          <w:rtl/>
        </w:rPr>
        <w:t xml:space="preserve"> </w:t>
      </w:r>
      <w:r w:rsidRPr="00CE0650">
        <w:rPr>
          <w:rtl/>
        </w:rPr>
        <w:t>מערך</w:t>
      </w:r>
      <w:r w:rsidRPr="009669FF">
        <w:rPr>
          <w:rtl/>
        </w:rPr>
        <w:t xml:space="preserve"> הסייבר הלאומי במשרד ראש הממשלה.</w:t>
      </w:r>
    </w:p>
    <w:p w14:paraId="07A1742F" w14:textId="77777777" w:rsidR="00CE0650" w:rsidRPr="009669FF" w:rsidRDefault="00CE0650" w:rsidP="00CE0650">
      <w:pPr>
        <w:pStyle w:val="3ff2"/>
      </w:pPr>
      <w:r w:rsidRPr="009669FF">
        <w:rPr>
          <w:b/>
          <w:bCs/>
          <w:rtl/>
        </w:rPr>
        <w:t>המציע/ המשיב</w:t>
      </w:r>
      <w:r>
        <w:rPr>
          <w:rFonts w:hint="cs"/>
          <w:b/>
          <w:bCs/>
          <w:rtl/>
        </w:rPr>
        <w:t xml:space="preserve"> -</w:t>
      </w:r>
      <w:r w:rsidRPr="009669FF">
        <w:rPr>
          <w:b/>
          <w:bCs/>
          <w:rtl/>
        </w:rPr>
        <w:t xml:space="preserve"> </w:t>
      </w:r>
      <w:r w:rsidRPr="009669FF">
        <w:rPr>
          <w:rtl/>
        </w:rPr>
        <w:t>כל גוף שהגיש הצעה למכרז.</w:t>
      </w:r>
    </w:p>
    <w:p w14:paraId="57F2DCEE" w14:textId="77777777" w:rsidR="00CE0650" w:rsidRPr="009669FF" w:rsidRDefault="00CE0650" w:rsidP="00CE0650">
      <w:pPr>
        <w:pStyle w:val="3ff2"/>
      </w:pPr>
      <w:r w:rsidRPr="009669FF">
        <w:rPr>
          <w:b/>
          <w:bCs/>
          <w:rtl/>
        </w:rPr>
        <w:t xml:space="preserve">הספק/הזוכה </w:t>
      </w:r>
      <w:r>
        <w:rPr>
          <w:rFonts w:hint="cs"/>
          <w:b/>
          <w:bCs/>
          <w:rtl/>
        </w:rPr>
        <w:t>-</w:t>
      </w:r>
      <w:r w:rsidRPr="009669FF">
        <w:rPr>
          <w:rtl/>
        </w:rPr>
        <w:t xml:space="preserve"> מציע שהצעתו זכתה במכרז והוא חתם או צפוי לחתום על חוזה התקשרות עם המערך.</w:t>
      </w:r>
    </w:p>
    <w:p w14:paraId="1B127699" w14:textId="77777777" w:rsidR="00CE0650" w:rsidRPr="009669FF" w:rsidRDefault="00CE0650" w:rsidP="00CE0650">
      <w:pPr>
        <w:pStyle w:val="3ff2"/>
      </w:pPr>
      <w:r w:rsidRPr="009669FF">
        <w:rPr>
          <w:b/>
          <w:bCs/>
          <w:rtl/>
        </w:rPr>
        <w:t xml:space="preserve">הצעה למכרז </w:t>
      </w:r>
      <w:r>
        <w:rPr>
          <w:rFonts w:hint="cs"/>
          <w:b/>
          <w:bCs/>
          <w:rtl/>
        </w:rPr>
        <w:t>-</w:t>
      </w:r>
      <w:r w:rsidRPr="009669FF">
        <w:rPr>
          <w:rtl/>
        </w:rPr>
        <w:t xml:space="preserve"> הצעת המציע </w:t>
      </w:r>
      <w:r w:rsidRPr="00CE0650">
        <w:rPr>
          <w:rtl/>
        </w:rPr>
        <w:t>בהתאם</w:t>
      </w:r>
      <w:r w:rsidRPr="009669FF">
        <w:rPr>
          <w:rtl/>
        </w:rPr>
        <w:t xml:space="preserve"> לדרישות המכרז.</w:t>
      </w:r>
    </w:p>
    <w:p w14:paraId="05C6E624" w14:textId="77777777" w:rsidR="00CE0650" w:rsidRPr="009669FF" w:rsidRDefault="00CE0650" w:rsidP="00CE0650">
      <w:pPr>
        <w:pStyle w:val="3ff2"/>
        <w:rPr>
          <w:rtl/>
        </w:rPr>
      </w:pPr>
      <w:r w:rsidRPr="009669FF">
        <w:rPr>
          <w:b/>
          <w:bCs/>
          <w:rtl/>
        </w:rPr>
        <w:t xml:space="preserve">תקופת התקשרות </w:t>
      </w:r>
      <w:r>
        <w:rPr>
          <w:rFonts w:hint="cs"/>
          <w:b/>
          <w:bCs/>
          <w:rtl/>
        </w:rPr>
        <w:t>-</w:t>
      </w:r>
      <w:r w:rsidRPr="009669FF">
        <w:rPr>
          <w:rtl/>
        </w:rPr>
        <w:t xml:space="preserve"> תקופה שתתחיל ממועד חתימה על </w:t>
      </w:r>
      <w:r w:rsidRPr="00CE0650">
        <w:rPr>
          <w:rtl/>
        </w:rPr>
        <w:t>הסכם</w:t>
      </w:r>
      <w:r w:rsidRPr="009669FF">
        <w:rPr>
          <w:rtl/>
        </w:rPr>
        <w:t xml:space="preserve"> בין המערך לספק, ותסתיים עם תאריך סיומו, לרבות תקופות בהן יוארך תוקף ההסכם.</w:t>
      </w:r>
    </w:p>
    <w:p w14:paraId="3A77A38F" w14:textId="25BB31A4" w:rsidR="00CE0650" w:rsidRDefault="00CE0650" w:rsidP="00CE0650">
      <w:pPr>
        <w:pStyle w:val="3ff2"/>
      </w:pPr>
      <w:r w:rsidRPr="009669FF">
        <w:rPr>
          <w:b/>
          <w:bCs/>
          <w:rtl/>
        </w:rPr>
        <w:t xml:space="preserve">תקנות </w:t>
      </w:r>
      <w:r>
        <w:rPr>
          <w:rFonts w:hint="cs"/>
          <w:b/>
          <w:bCs/>
          <w:rtl/>
        </w:rPr>
        <w:t>-</w:t>
      </w:r>
      <w:r w:rsidRPr="009669FF">
        <w:rPr>
          <w:rtl/>
        </w:rPr>
        <w:t xml:space="preserve"> תקנות חובת המכרזים, תשנ"ג-1993.</w:t>
      </w:r>
    </w:p>
    <w:p w14:paraId="196C2B0F" w14:textId="12CA83F3" w:rsidR="00842294" w:rsidRPr="009669FF" w:rsidRDefault="00842294" w:rsidP="00CE0650">
      <w:pPr>
        <w:pStyle w:val="3ff2"/>
        <w:rPr>
          <w:rtl/>
        </w:rPr>
      </w:pPr>
      <w:r w:rsidRPr="00842294">
        <w:rPr>
          <w:b/>
          <w:bCs/>
          <w:rtl/>
        </w:rPr>
        <w:t>הוראת התכ"ם</w:t>
      </w:r>
      <w:r>
        <w:rPr>
          <w:rtl/>
        </w:rPr>
        <w:t xml:space="preserve"> – הוראת התכ"ם מס' 8.2.1 בעניין הגנה על זכויות עובדים המועסקים ע"י קבלני שירותים בתחומי השמירה, האבטחה והניקיון על כלל הודעותיה וכפי שתתעדכן מעת לעת</w:t>
      </w:r>
      <w:r>
        <w:t>.</w:t>
      </w:r>
    </w:p>
    <w:p w14:paraId="722E18A4" w14:textId="5CB3A421" w:rsidR="00AE4307" w:rsidRDefault="00AE4307">
      <w:pPr>
        <w:bidi w:val="0"/>
        <w:spacing w:before="200" w:after="200" w:line="276" w:lineRule="auto"/>
        <w:rPr>
          <w:rFonts w:ascii="David" w:hAnsi="David" w:cs="David"/>
          <w:lang w:eastAsia="he-IL"/>
        </w:rPr>
      </w:pPr>
    </w:p>
    <w:p w14:paraId="4A9E7954" w14:textId="77777777" w:rsidR="00915C62" w:rsidRPr="009669FF" w:rsidRDefault="00915C62" w:rsidP="002B6AA1">
      <w:pPr>
        <w:pStyle w:val="-10"/>
        <w:rPr>
          <w:rtl/>
        </w:rPr>
      </w:pPr>
    </w:p>
    <w:p w14:paraId="10AC4B0A" w14:textId="77777777" w:rsidR="00EA6409" w:rsidRPr="009669FF" w:rsidRDefault="00EA6409" w:rsidP="00C84805">
      <w:pPr>
        <w:rPr>
          <w:rFonts w:ascii="David" w:hAnsi="David" w:cs="David"/>
          <w:rtl/>
        </w:rPr>
      </w:pPr>
    </w:p>
    <w:p w14:paraId="38D286EB" w14:textId="77777777" w:rsidR="00915C62" w:rsidRPr="009669FF" w:rsidRDefault="00915C62" w:rsidP="00C84805">
      <w:pPr>
        <w:rPr>
          <w:rFonts w:ascii="David" w:hAnsi="David" w:cs="David"/>
          <w:rtl/>
        </w:rPr>
      </w:pPr>
    </w:p>
    <w:p w14:paraId="79157AE4" w14:textId="2E63E1E7" w:rsidR="00EE3E9B" w:rsidRPr="009669FF" w:rsidRDefault="00EE3E9B" w:rsidP="00C84805">
      <w:pPr>
        <w:rPr>
          <w:rFonts w:ascii="David" w:hAnsi="David" w:cs="David"/>
          <w:rtl/>
        </w:rPr>
      </w:pPr>
    </w:p>
    <w:p w14:paraId="48DE1968" w14:textId="6C5A9EE0" w:rsidR="00C84805" w:rsidRPr="009669FF" w:rsidRDefault="00C84805" w:rsidP="00C84805">
      <w:pPr>
        <w:rPr>
          <w:rFonts w:ascii="David" w:hAnsi="David" w:cs="David"/>
          <w:rtl/>
        </w:rPr>
      </w:pPr>
    </w:p>
    <w:p w14:paraId="6B8DE272" w14:textId="3D351EFC" w:rsidR="003100B3" w:rsidRPr="009669FF" w:rsidRDefault="003100B3" w:rsidP="00C84805">
      <w:pPr>
        <w:rPr>
          <w:rFonts w:ascii="David" w:hAnsi="David" w:cs="David"/>
          <w:rtl/>
        </w:rPr>
      </w:pPr>
    </w:p>
    <w:p w14:paraId="39F26EDB" w14:textId="2493A213" w:rsidR="003100B3" w:rsidRPr="009669FF" w:rsidRDefault="003100B3" w:rsidP="00C84805">
      <w:pPr>
        <w:rPr>
          <w:rFonts w:ascii="David" w:hAnsi="David" w:cs="David"/>
          <w:rtl/>
        </w:rPr>
      </w:pPr>
    </w:p>
    <w:p w14:paraId="4EBD7690" w14:textId="557A4CFA" w:rsidR="003100B3" w:rsidRPr="009669FF" w:rsidRDefault="003100B3" w:rsidP="00C84805">
      <w:pPr>
        <w:rPr>
          <w:rFonts w:ascii="David" w:hAnsi="David" w:cs="David"/>
          <w:rtl/>
        </w:rPr>
      </w:pPr>
    </w:p>
    <w:p w14:paraId="4FE7E46B" w14:textId="68F1AF4A" w:rsidR="003100B3" w:rsidRDefault="003100B3" w:rsidP="00C84805">
      <w:pPr>
        <w:rPr>
          <w:rFonts w:ascii="David" w:hAnsi="David" w:cs="David"/>
          <w:rtl/>
        </w:rPr>
      </w:pPr>
    </w:p>
    <w:p w14:paraId="1ADE8659" w14:textId="64584D4F" w:rsidR="00D942EE" w:rsidRDefault="00D942EE" w:rsidP="00C84805">
      <w:pPr>
        <w:rPr>
          <w:rFonts w:ascii="David" w:hAnsi="David" w:cs="David"/>
          <w:rtl/>
        </w:rPr>
      </w:pPr>
    </w:p>
    <w:p w14:paraId="2A9AB9A6" w14:textId="0CD0E901" w:rsidR="00D942EE" w:rsidRDefault="00D942EE" w:rsidP="00C84805">
      <w:pPr>
        <w:rPr>
          <w:rFonts w:ascii="David" w:hAnsi="David" w:cs="David"/>
          <w:rtl/>
        </w:rPr>
      </w:pPr>
    </w:p>
    <w:p w14:paraId="45877AB8" w14:textId="797BB6E3" w:rsidR="00D942EE" w:rsidRDefault="00D942EE" w:rsidP="00C84805">
      <w:pPr>
        <w:rPr>
          <w:rFonts w:ascii="David" w:hAnsi="David" w:cs="David"/>
          <w:rtl/>
        </w:rPr>
      </w:pPr>
    </w:p>
    <w:p w14:paraId="1A241EB3" w14:textId="76BA72CB" w:rsidR="00D942EE" w:rsidRDefault="00D942EE" w:rsidP="00C84805">
      <w:pPr>
        <w:rPr>
          <w:rFonts w:ascii="David" w:hAnsi="David" w:cs="David"/>
          <w:rtl/>
        </w:rPr>
      </w:pPr>
    </w:p>
    <w:p w14:paraId="69D2D7AB" w14:textId="58A8BA20" w:rsidR="00D942EE" w:rsidRDefault="00D942EE" w:rsidP="00C84805">
      <w:pPr>
        <w:rPr>
          <w:rFonts w:ascii="David" w:hAnsi="David" w:cs="David"/>
          <w:rtl/>
        </w:rPr>
      </w:pPr>
    </w:p>
    <w:p w14:paraId="5BF932E4" w14:textId="022249CC" w:rsidR="00D942EE" w:rsidRDefault="00D942EE" w:rsidP="00C84805">
      <w:pPr>
        <w:rPr>
          <w:rFonts w:ascii="David" w:hAnsi="David" w:cs="David"/>
          <w:rtl/>
        </w:rPr>
      </w:pPr>
    </w:p>
    <w:p w14:paraId="7875B8F9" w14:textId="57462C8F" w:rsidR="00D942EE" w:rsidRDefault="00D942EE" w:rsidP="00C84805">
      <w:pPr>
        <w:rPr>
          <w:rFonts w:ascii="David" w:hAnsi="David" w:cs="David"/>
          <w:rtl/>
        </w:rPr>
      </w:pPr>
    </w:p>
    <w:p w14:paraId="3A283D58" w14:textId="34C6392D" w:rsidR="00D942EE" w:rsidRDefault="00D942EE" w:rsidP="00C84805">
      <w:pPr>
        <w:rPr>
          <w:rFonts w:ascii="David" w:hAnsi="David" w:cs="David"/>
          <w:rtl/>
        </w:rPr>
      </w:pPr>
    </w:p>
    <w:p w14:paraId="338C55E1" w14:textId="29C76D1C" w:rsidR="00D942EE" w:rsidRDefault="00D942EE" w:rsidP="00C84805">
      <w:pPr>
        <w:rPr>
          <w:rFonts w:ascii="David" w:hAnsi="David" w:cs="David"/>
          <w:rtl/>
        </w:rPr>
      </w:pPr>
    </w:p>
    <w:p w14:paraId="62B192E0" w14:textId="77777777" w:rsidR="00D942EE" w:rsidRPr="009669FF" w:rsidRDefault="00D942EE" w:rsidP="00C84805">
      <w:pPr>
        <w:rPr>
          <w:rFonts w:ascii="David" w:hAnsi="David" w:cs="David"/>
          <w:rtl/>
        </w:rPr>
      </w:pPr>
    </w:p>
    <w:p w14:paraId="497BA298" w14:textId="72AC6BD0" w:rsidR="00CE0650" w:rsidRDefault="00CE0650">
      <w:pPr>
        <w:bidi w:val="0"/>
        <w:spacing w:before="200" w:after="200" w:line="276" w:lineRule="auto"/>
        <w:rPr>
          <w:rFonts w:ascii="David" w:hAnsi="David" w:cs="David"/>
        </w:rPr>
      </w:pPr>
      <w:r>
        <w:rPr>
          <w:rFonts w:ascii="David" w:hAnsi="David" w:cs="David"/>
          <w:rtl/>
        </w:rPr>
        <w:br w:type="page"/>
      </w:r>
    </w:p>
    <w:p w14:paraId="5BB104FE" w14:textId="31197CFC" w:rsidR="003100B3" w:rsidRDefault="003100B3" w:rsidP="00C84805">
      <w:pPr>
        <w:rPr>
          <w:rFonts w:ascii="David" w:hAnsi="David" w:cs="David"/>
          <w:rtl/>
        </w:rPr>
      </w:pPr>
    </w:p>
    <w:p w14:paraId="39DC9AED" w14:textId="5F304598" w:rsidR="00CE0650" w:rsidRDefault="00CE0650" w:rsidP="00C84805">
      <w:pPr>
        <w:rPr>
          <w:rFonts w:ascii="David" w:hAnsi="David" w:cs="David"/>
          <w:rtl/>
        </w:rPr>
      </w:pPr>
    </w:p>
    <w:p w14:paraId="59EACDB4" w14:textId="1FE26B67" w:rsidR="00CE0650" w:rsidRDefault="00CE0650" w:rsidP="00C84805">
      <w:pPr>
        <w:rPr>
          <w:rFonts w:ascii="David" w:hAnsi="David" w:cs="David"/>
          <w:rtl/>
        </w:rPr>
      </w:pPr>
    </w:p>
    <w:p w14:paraId="4C3F0F4E" w14:textId="2A3B08B7" w:rsidR="00CE0650" w:rsidRDefault="00CE0650" w:rsidP="00C84805">
      <w:pPr>
        <w:rPr>
          <w:rFonts w:ascii="David" w:hAnsi="David" w:cs="David"/>
          <w:rtl/>
        </w:rPr>
      </w:pPr>
    </w:p>
    <w:p w14:paraId="35CA251B" w14:textId="26FE415F" w:rsidR="00CE0650" w:rsidRDefault="00CE0650" w:rsidP="00C84805">
      <w:pPr>
        <w:rPr>
          <w:rFonts w:ascii="David" w:hAnsi="David" w:cs="David"/>
          <w:rtl/>
        </w:rPr>
      </w:pPr>
    </w:p>
    <w:p w14:paraId="031E94B6" w14:textId="473BAA43" w:rsidR="00CE0650" w:rsidRDefault="00CE0650" w:rsidP="00C84805">
      <w:pPr>
        <w:rPr>
          <w:rFonts w:ascii="David" w:hAnsi="David" w:cs="David"/>
          <w:rtl/>
        </w:rPr>
      </w:pPr>
    </w:p>
    <w:p w14:paraId="56FFA342" w14:textId="2827006E" w:rsidR="00CE0650" w:rsidRDefault="00CE0650" w:rsidP="00C84805">
      <w:pPr>
        <w:rPr>
          <w:rFonts w:ascii="David" w:hAnsi="David" w:cs="David"/>
          <w:rtl/>
        </w:rPr>
      </w:pPr>
    </w:p>
    <w:p w14:paraId="7B48538C" w14:textId="20BA2F07" w:rsidR="00CE0650" w:rsidRDefault="00CE0650" w:rsidP="00C84805">
      <w:pPr>
        <w:rPr>
          <w:rFonts w:ascii="David" w:hAnsi="David" w:cs="David"/>
          <w:rtl/>
        </w:rPr>
      </w:pPr>
    </w:p>
    <w:p w14:paraId="21AADB1D" w14:textId="32A4AA86" w:rsidR="00CE0650" w:rsidRDefault="00CE0650" w:rsidP="00C84805">
      <w:pPr>
        <w:rPr>
          <w:rFonts w:ascii="David" w:hAnsi="David" w:cs="David"/>
          <w:rtl/>
        </w:rPr>
      </w:pPr>
    </w:p>
    <w:p w14:paraId="722E98FD" w14:textId="00B0189A" w:rsidR="00CE0650" w:rsidRDefault="00CE0650" w:rsidP="00C84805">
      <w:pPr>
        <w:rPr>
          <w:rFonts w:ascii="David" w:hAnsi="David" w:cs="David"/>
          <w:rtl/>
        </w:rPr>
      </w:pPr>
    </w:p>
    <w:p w14:paraId="7EAC74A1" w14:textId="77777777" w:rsidR="00CE0650" w:rsidRPr="009669FF" w:rsidRDefault="00CE0650" w:rsidP="00C84805">
      <w:pPr>
        <w:rPr>
          <w:rFonts w:ascii="David" w:hAnsi="David" w:cs="David"/>
          <w:rtl/>
        </w:rPr>
      </w:pPr>
    </w:p>
    <w:p w14:paraId="0598391B" w14:textId="3BD37961" w:rsidR="00C84805" w:rsidRPr="009669FF" w:rsidRDefault="00C84805" w:rsidP="00C84805">
      <w:pPr>
        <w:rPr>
          <w:rFonts w:ascii="David" w:hAnsi="David" w:cs="David"/>
          <w:rtl/>
        </w:rPr>
      </w:pPr>
    </w:p>
    <w:p w14:paraId="3AE45D66" w14:textId="65DFDFC1" w:rsidR="00C84805" w:rsidRPr="009669FF" w:rsidRDefault="00C84805" w:rsidP="00C84805">
      <w:pPr>
        <w:rPr>
          <w:rFonts w:ascii="David" w:hAnsi="David" w:cs="David"/>
          <w:rtl/>
        </w:rPr>
      </w:pPr>
    </w:p>
    <w:p w14:paraId="5897D6D0" w14:textId="77777777" w:rsidR="00C84805" w:rsidRPr="009669FF" w:rsidRDefault="00C84805" w:rsidP="00C84805">
      <w:pPr>
        <w:rPr>
          <w:rFonts w:ascii="David" w:hAnsi="David" w:cs="David"/>
          <w:rtl/>
        </w:rPr>
      </w:pPr>
    </w:p>
    <w:p w14:paraId="71F77377" w14:textId="67D8B9A4" w:rsidR="00FB75A7" w:rsidRPr="009669FF" w:rsidRDefault="00FB75A7" w:rsidP="004D7262">
      <w:pPr>
        <w:pStyle w:val="afffffffc"/>
      </w:pPr>
      <w:bookmarkStart w:id="20" w:name="_Toc157348494"/>
      <w:bookmarkStart w:id="21" w:name="_Toc163469273"/>
      <w:r w:rsidRPr="009669FF">
        <w:rPr>
          <w:rtl/>
        </w:rPr>
        <w:t>פרק א'</w:t>
      </w:r>
      <w:r w:rsidR="004D7262">
        <w:rPr>
          <w:rFonts w:hint="cs"/>
          <w:rtl/>
        </w:rPr>
        <w:t xml:space="preserve"> </w:t>
      </w:r>
      <w:r w:rsidRPr="009669FF">
        <w:rPr>
          <w:rtl/>
        </w:rPr>
        <w:t>- פירוט ההליך המכרזי</w:t>
      </w:r>
      <w:bookmarkEnd w:id="12"/>
      <w:bookmarkEnd w:id="13"/>
      <w:bookmarkEnd w:id="20"/>
      <w:r w:rsidR="00384446">
        <w:rPr>
          <w:rFonts w:hint="cs"/>
          <w:rtl/>
        </w:rPr>
        <w:t xml:space="preserve"> שלב א'</w:t>
      </w:r>
      <w:bookmarkEnd w:id="21"/>
      <w:r w:rsidR="00384446">
        <w:t xml:space="preserve"> </w:t>
      </w:r>
    </w:p>
    <w:p w14:paraId="3D158C79" w14:textId="77777777" w:rsidR="00EA6409" w:rsidRPr="009669FF" w:rsidRDefault="00EA6409" w:rsidP="00920601">
      <w:pPr>
        <w:pStyle w:val="-1"/>
        <w:rPr>
          <w:rtl/>
        </w:rPr>
        <w:sectPr w:rsidR="00EA6409" w:rsidRPr="009669FF" w:rsidSect="00A64385">
          <w:headerReference w:type="even" r:id="rId14"/>
          <w:headerReference w:type="default" r:id="rId15"/>
          <w:footerReference w:type="default" r:id="rId16"/>
          <w:footerReference w:type="first" r:id="rId17"/>
          <w:pgSz w:w="11906" w:h="16838" w:code="9"/>
          <w:pgMar w:top="1616" w:right="1418" w:bottom="1440" w:left="1418" w:header="709" w:footer="709" w:gutter="0"/>
          <w:cols w:space="708"/>
          <w:bidi/>
          <w:rtlGutter/>
          <w:docGrid w:linePitch="360"/>
        </w:sectPr>
      </w:pPr>
      <w:bookmarkStart w:id="22" w:name="_Toc519073554"/>
      <w:bookmarkStart w:id="23" w:name="_Toc519073900"/>
    </w:p>
    <w:p w14:paraId="7EBADBB0" w14:textId="13F5D581" w:rsidR="001015D6" w:rsidRPr="009669FF" w:rsidRDefault="001015D6" w:rsidP="006A3452">
      <w:pPr>
        <w:pStyle w:val="14"/>
      </w:pPr>
      <w:bookmarkStart w:id="24" w:name="_Toc147325698"/>
      <w:bookmarkStart w:id="25" w:name="_Toc163469274"/>
      <w:r w:rsidRPr="009669FF">
        <w:rPr>
          <w:rtl/>
        </w:rPr>
        <w:lastRenderedPageBreak/>
        <w:t>הצגת ה</w:t>
      </w:r>
      <w:bookmarkEnd w:id="14"/>
      <w:bookmarkEnd w:id="22"/>
      <w:bookmarkEnd w:id="23"/>
      <w:r w:rsidR="001356DA" w:rsidRPr="009669FF">
        <w:rPr>
          <w:rtl/>
        </w:rPr>
        <w:t>מכרז</w:t>
      </w:r>
      <w:bookmarkEnd w:id="24"/>
      <w:bookmarkEnd w:id="25"/>
      <w:r w:rsidRPr="009669FF">
        <w:rPr>
          <w:rtl/>
        </w:rPr>
        <w:t xml:space="preserve"> </w:t>
      </w:r>
    </w:p>
    <w:p w14:paraId="70550392" w14:textId="77777777" w:rsidR="00CE0650" w:rsidRPr="00CE0650" w:rsidRDefault="00CE0650" w:rsidP="00B5760D">
      <w:pPr>
        <w:pStyle w:val="23"/>
      </w:pPr>
      <w:bookmarkStart w:id="26" w:name="_Toc163469275"/>
      <w:bookmarkStart w:id="27" w:name="_Hlk78208205"/>
      <w:r w:rsidRPr="00CE0650">
        <w:rPr>
          <w:rFonts w:hint="cs"/>
          <w:rtl/>
        </w:rPr>
        <w:t>הליך המיון המוקדם</w:t>
      </w:r>
      <w:bookmarkEnd w:id="26"/>
    </w:p>
    <w:p w14:paraId="0876E284" w14:textId="3664B260" w:rsidR="00CE0650" w:rsidRPr="00CE0650" w:rsidRDefault="00CE0650" w:rsidP="00CE0650">
      <w:pPr>
        <w:pStyle w:val="3ff2"/>
        <w:rPr>
          <w:u w:val="single"/>
        </w:rPr>
      </w:pPr>
      <w:r w:rsidRPr="00CE0650">
        <w:rPr>
          <w:rFonts w:hint="cs"/>
          <w:rtl/>
        </w:rPr>
        <w:t xml:space="preserve">בכוונת </w:t>
      </w:r>
      <w:r>
        <w:rPr>
          <w:rFonts w:hint="cs"/>
          <w:rtl/>
        </w:rPr>
        <w:t>המערך</w:t>
      </w:r>
      <w:r w:rsidRPr="00CE0650">
        <w:rPr>
          <w:rFonts w:hint="cs"/>
          <w:rtl/>
        </w:rPr>
        <w:t xml:space="preserve"> לבחור את הגורם שיבצע את השירותים (להלן: "הספק" או "הזוכה") בהליך תחרותי בן שני שלבים (המכרז), כדלקמן:</w:t>
      </w:r>
    </w:p>
    <w:p w14:paraId="53DC99C6" w14:textId="77777777" w:rsidR="00CE0650" w:rsidRPr="00CE0650" w:rsidRDefault="00CE0650" w:rsidP="00CE0650">
      <w:pPr>
        <w:pStyle w:val="42"/>
      </w:pPr>
      <w:r w:rsidRPr="00CE0650">
        <w:rPr>
          <w:rFonts w:hint="cs"/>
          <w:u w:val="single"/>
          <w:rtl/>
        </w:rPr>
        <w:t>שלב מיון מוקדם זה</w:t>
      </w:r>
      <w:r w:rsidRPr="00CE0650">
        <w:rPr>
          <w:rFonts w:hint="cs"/>
          <w:rtl/>
        </w:rPr>
        <w:t>: הליך לבחירת מציעים סופיים להשתתפות בשלב המכרז. במסגרת הליך זה יתבקשו המציעים להוכיח את עמידתם בתנאי הסף, כתנאי להמשך השלב הבא.</w:t>
      </w:r>
    </w:p>
    <w:p w14:paraId="51042722" w14:textId="553C71BE" w:rsidR="00CE0650" w:rsidRDefault="00CE0650" w:rsidP="00CE0650">
      <w:pPr>
        <w:pStyle w:val="42"/>
        <w:rPr>
          <w:u w:val="single"/>
        </w:rPr>
      </w:pPr>
      <w:r w:rsidRPr="00CE0650">
        <w:rPr>
          <w:rFonts w:hint="cs"/>
          <w:u w:val="single"/>
          <w:rtl/>
        </w:rPr>
        <w:t>שלב המכרז</w:t>
      </w:r>
      <w:r w:rsidRPr="00CE0650">
        <w:rPr>
          <w:rFonts w:hint="cs"/>
          <w:rtl/>
        </w:rPr>
        <w:t>: הליך לבחירת הזוכה למתן השירותים מתוך המציעים שהוכרזו בתום שלב המיון המוקדם כמציעים סופיים (לעיל ולהלן: "מציעים סופיים"), על בסיס מסמכי המכרז שתעביר להם ועדת המכרזים.</w:t>
      </w:r>
      <w:r w:rsidRPr="00CE0650">
        <w:rPr>
          <w:rFonts w:hint="cs"/>
          <w:u w:val="single"/>
          <w:rtl/>
        </w:rPr>
        <w:t xml:space="preserve">  </w:t>
      </w:r>
    </w:p>
    <w:p w14:paraId="78D0B557" w14:textId="41F57491" w:rsidR="00CE0650" w:rsidRPr="00CE0650" w:rsidRDefault="00CE0650" w:rsidP="00CE0650">
      <w:pPr>
        <w:pStyle w:val="3ff2"/>
      </w:pPr>
      <w:r w:rsidRPr="00CE0650">
        <w:rPr>
          <w:rFonts w:hint="cs"/>
          <w:rtl/>
        </w:rPr>
        <w:t>מטרת שלב המיון המוקדם היא לוודא עמידת המציעים בתנאי הסף הביטחוניי</w:t>
      </w:r>
      <w:r w:rsidRPr="00CE0650">
        <w:rPr>
          <w:rFonts w:hint="eastAsia"/>
          <w:rtl/>
        </w:rPr>
        <w:t>ם</w:t>
      </w:r>
      <w:r w:rsidRPr="00CE0650">
        <w:rPr>
          <w:rFonts w:hint="cs"/>
          <w:rtl/>
        </w:rPr>
        <w:t xml:space="preserve"> והמנהלתיים הנדרשים לאספקת השירותים, אשר יוזמנו להשתתף בשלב </w:t>
      </w:r>
      <w:r>
        <w:rPr>
          <w:rFonts w:hint="cs"/>
          <w:rtl/>
        </w:rPr>
        <w:t xml:space="preserve">ב' של </w:t>
      </w:r>
      <w:r w:rsidRPr="00CE0650">
        <w:rPr>
          <w:rFonts w:hint="cs"/>
          <w:rtl/>
        </w:rPr>
        <w:t>המכרז.</w:t>
      </w:r>
    </w:p>
    <w:p w14:paraId="79C9B35A" w14:textId="70AC3D09" w:rsidR="00CE0650" w:rsidRPr="00CE0650" w:rsidRDefault="00CE0650" w:rsidP="00CE0650">
      <w:pPr>
        <w:pStyle w:val="3ff2"/>
      </w:pPr>
      <w:r w:rsidRPr="00CE0650">
        <w:rPr>
          <w:rFonts w:hint="cs"/>
          <w:rtl/>
        </w:rPr>
        <w:t xml:space="preserve">במהלך שלב המיון המוקדם, יתבקשו המציעים להגיש את הצעתם, בהתאם לכל הוראות </w:t>
      </w:r>
      <w:r>
        <w:rPr>
          <w:rFonts w:hint="cs"/>
          <w:rtl/>
        </w:rPr>
        <w:t>המפורטות במסמך זה ובחוברת ההצעה</w:t>
      </w:r>
      <w:r w:rsidRPr="00CE0650">
        <w:rPr>
          <w:rFonts w:hint="cs"/>
          <w:rtl/>
        </w:rPr>
        <w:t>, לצורך הוכחת עמידתם בכל דרישות ותנאי המיון המוקדם.</w:t>
      </w:r>
    </w:p>
    <w:p w14:paraId="39D9C1DE" w14:textId="77777777" w:rsidR="00CE0650" w:rsidRDefault="00CE0650" w:rsidP="00CE0650">
      <w:pPr>
        <w:pStyle w:val="3ff2"/>
      </w:pPr>
      <w:r w:rsidRPr="00CE0650">
        <w:rPr>
          <w:rFonts w:hint="cs"/>
          <w:rtl/>
        </w:rPr>
        <w:t>מסמכי ההצעה שיוגשו על ידי המציעים יבדקו על ידי המשרד בהתאם להוראות ההזמנה. בתום בדיקת המסמכים</w:t>
      </w:r>
      <w:r>
        <w:rPr>
          <w:rFonts w:hint="cs"/>
          <w:rtl/>
        </w:rPr>
        <w:t>,</w:t>
      </w:r>
      <w:r w:rsidRPr="00CE0650">
        <w:rPr>
          <w:rFonts w:hint="cs"/>
          <w:rtl/>
        </w:rPr>
        <w:t xml:space="preserve"> יכריז המשרד על המציעים הסופיים. </w:t>
      </w:r>
    </w:p>
    <w:p w14:paraId="49F28180" w14:textId="175B04C8" w:rsidR="00CE0650" w:rsidRPr="00CE0650" w:rsidRDefault="00CE0650" w:rsidP="00CE0650">
      <w:pPr>
        <w:pStyle w:val="3ff2"/>
      </w:pPr>
      <w:r w:rsidRPr="00CE0650">
        <w:rPr>
          <w:rFonts w:hint="cs"/>
          <w:rtl/>
        </w:rPr>
        <w:t>רק מציע אשר עמד בתנאי הסף שנקבעו לשלב המיון המוקדם, אשר הצעתו לא נפסלה והוא הוכרז כ"מציע סופי", ייחשב כמי שעבר את שלב המיון המוקדם ויוזמן להגיש הצעה בשלב</w:t>
      </w:r>
      <w:r>
        <w:rPr>
          <w:rFonts w:hint="cs"/>
          <w:rtl/>
        </w:rPr>
        <w:t xml:space="preserve"> ב' של</w:t>
      </w:r>
      <w:r w:rsidRPr="00CE0650">
        <w:rPr>
          <w:rFonts w:hint="cs"/>
          <w:rtl/>
        </w:rPr>
        <w:t xml:space="preserve"> המכרז. </w:t>
      </w:r>
    </w:p>
    <w:p w14:paraId="775EE470" w14:textId="61A3360C" w:rsidR="00CE0650" w:rsidRPr="00CE0650" w:rsidRDefault="00CE0650" w:rsidP="00CE0650">
      <w:pPr>
        <w:pStyle w:val="3ff2"/>
      </w:pPr>
      <w:r w:rsidRPr="00CE0650">
        <w:rPr>
          <w:rFonts w:hint="cs"/>
          <w:rtl/>
        </w:rPr>
        <w:t xml:space="preserve">לאחר שלב המיון המוקדם, בכוונת המשרד לפרסם למציעים הסופיים את מסמכי שלב </w:t>
      </w:r>
      <w:r w:rsidR="00BC1C8A">
        <w:rPr>
          <w:rFonts w:hint="cs"/>
          <w:rtl/>
        </w:rPr>
        <w:t xml:space="preserve">ב' של </w:t>
      </w:r>
      <w:r w:rsidRPr="00CE0650">
        <w:rPr>
          <w:rFonts w:hint="cs"/>
          <w:rtl/>
        </w:rPr>
        <w:t xml:space="preserve">המכרז, במועדים המפורטים להלן, מבלי לגרוע מזכות המשרד לשנות מועדים אלה. </w:t>
      </w:r>
    </w:p>
    <w:p w14:paraId="0DEE8BA0" w14:textId="77777777" w:rsidR="00BC1C8A" w:rsidRDefault="00BC1C8A">
      <w:pPr>
        <w:bidi w:val="0"/>
        <w:spacing w:before="200" w:after="200" w:line="276" w:lineRule="auto"/>
        <w:rPr>
          <w:rFonts w:ascii="David" w:hAnsi="David" w:cs="David"/>
          <w:b/>
          <w:bCs/>
          <w:sz w:val="28"/>
          <w:szCs w:val="28"/>
          <w:u w:val="single"/>
          <w:rtl/>
        </w:rPr>
      </w:pPr>
      <w:r>
        <w:rPr>
          <w:rtl/>
        </w:rPr>
        <w:br w:type="page"/>
      </w:r>
    </w:p>
    <w:p w14:paraId="275E13E7" w14:textId="4D5D4360" w:rsidR="00CE0650" w:rsidRPr="00CE0650" w:rsidRDefault="00CE0650" w:rsidP="00B5760D">
      <w:pPr>
        <w:pStyle w:val="23"/>
      </w:pPr>
      <w:bookmarkStart w:id="28" w:name="_Toc163469276"/>
      <w:r w:rsidRPr="00CE0650">
        <w:rPr>
          <w:rFonts w:hint="eastAsia"/>
          <w:rtl/>
        </w:rPr>
        <w:lastRenderedPageBreak/>
        <w:t>מהות</w:t>
      </w:r>
      <w:r w:rsidRPr="00CE0650">
        <w:rPr>
          <w:rtl/>
        </w:rPr>
        <w:t xml:space="preserve"> </w:t>
      </w:r>
      <w:r w:rsidRPr="00CE0650">
        <w:rPr>
          <w:rFonts w:hint="eastAsia"/>
          <w:rtl/>
        </w:rPr>
        <w:t>השירותים</w:t>
      </w:r>
      <w:bookmarkEnd w:id="28"/>
      <w:r w:rsidRPr="00CE0650">
        <w:rPr>
          <w:rFonts w:hint="cs"/>
          <w:rtl/>
        </w:rPr>
        <w:t xml:space="preserve"> </w:t>
      </w:r>
    </w:p>
    <w:p w14:paraId="5F2E4282" w14:textId="77777777" w:rsidR="00CE0650" w:rsidRPr="00CE0650" w:rsidRDefault="00CE0650" w:rsidP="00CE0650">
      <w:pPr>
        <w:pStyle w:val="-25"/>
        <w:rPr>
          <w:rtl/>
        </w:rPr>
      </w:pPr>
      <w:r w:rsidRPr="00CE0650">
        <w:rPr>
          <w:rFonts w:hint="eastAsia"/>
          <w:rtl/>
        </w:rPr>
        <w:t>להלן</w:t>
      </w:r>
      <w:r w:rsidRPr="00CE0650">
        <w:rPr>
          <w:rtl/>
        </w:rPr>
        <w:t xml:space="preserve"> מובא תיאור תמציתי של השירותים נשוא המכרז. יודגש, כי מדובר בתמצית כללית בלבד והתיאור המלא, המפורט והמחייב של תנאי ההתקשרות, </w:t>
      </w:r>
      <w:r w:rsidRPr="00CE0650">
        <w:rPr>
          <w:rFonts w:hint="cs"/>
          <w:rtl/>
        </w:rPr>
        <w:t xml:space="preserve">יופיע במסמכי המכרז שיועברו למציעים. </w:t>
      </w:r>
    </w:p>
    <w:p w14:paraId="0CBA5AE8" w14:textId="77777777" w:rsidR="00CE0650" w:rsidRPr="00CE0650" w:rsidRDefault="00CE0650" w:rsidP="00CE0650">
      <w:pPr>
        <w:pStyle w:val="-25"/>
        <w:rPr>
          <w:rtl/>
        </w:rPr>
      </w:pPr>
      <w:r w:rsidRPr="00CE0650">
        <w:rPr>
          <w:rFonts w:hint="cs"/>
          <w:rtl/>
        </w:rPr>
        <w:t>בהתאם לסעיף 21ב(א)(1)</w:t>
      </w:r>
      <w:r w:rsidRPr="00CE0650">
        <w:t xml:space="preserve"> </w:t>
      </w:r>
      <w:r w:rsidRPr="00CE0650">
        <w:rPr>
          <w:rFonts w:hint="cs"/>
          <w:rtl/>
        </w:rPr>
        <w:t xml:space="preserve">לחוק להסדרת הביטחון בגופים ציבורים, התשמ"ח-1998 (להלן: "החוק להסדרת הביטחון") ראש מערך הסייבר הלאומי וכן מי שהוא מינה לכך הוא הקצין המוסמך האחראי לאבטחה של מערך הסייבר הלאומי.  </w:t>
      </w:r>
    </w:p>
    <w:p w14:paraId="3592EEF6" w14:textId="587AF3DD" w:rsidR="00CE0650" w:rsidRPr="00CE0650" w:rsidRDefault="00CE0650" w:rsidP="00CE0650">
      <w:pPr>
        <w:pStyle w:val="-25"/>
      </w:pPr>
      <w:r w:rsidRPr="00CE0650">
        <w:rPr>
          <w:rFonts w:hint="cs"/>
          <w:rtl/>
        </w:rPr>
        <w:t>מטרת המכרז להתקשר עם ספק העומד בדרישות המכרז לצורך אספקת שירותי אבטחה</w:t>
      </w:r>
      <w:r>
        <w:rPr>
          <w:rFonts w:hint="cs"/>
          <w:rtl/>
        </w:rPr>
        <w:t xml:space="preserve"> פיזית במתקני המערך</w:t>
      </w:r>
      <w:r w:rsidRPr="00CE0650">
        <w:rPr>
          <w:rFonts w:hint="cs"/>
          <w:rtl/>
        </w:rPr>
        <w:t xml:space="preserve"> ושירותים נלווים הנדרשים לאבטחה (לעיל ולהלן: "</w:t>
      </w:r>
      <w:r w:rsidRPr="00CE0650">
        <w:rPr>
          <w:rFonts w:hint="cs"/>
          <w:b/>
          <w:bCs/>
          <w:rtl/>
        </w:rPr>
        <w:t>השירותים</w:t>
      </w:r>
      <w:r w:rsidRPr="00CE0650">
        <w:rPr>
          <w:rFonts w:hint="cs"/>
          <w:rtl/>
        </w:rPr>
        <w:t>"</w:t>
      </w:r>
      <w:r>
        <w:rPr>
          <w:rFonts w:hint="cs"/>
          <w:rtl/>
        </w:rPr>
        <w:t>) ובכלל זה:</w:t>
      </w:r>
    </w:p>
    <w:p w14:paraId="60E6294F" w14:textId="77777777" w:rsidR="00CE0650" w:rsidRPr="00CE0650" w:rsidRDefault="00CE0650" w:rsidP="00BC1C8A">
      <w:pPr>
        <w:pStyle w:val="3ff2"/>
      </w:pPr>
      <w:r w:rsidRPr="00CE0650">
        <w:rPr>
          <w:rFonts w:hint="cs"/>
          <w:u w:val="single"/>
          <w:rtl/>
        </w:rPr>
        <w:t>שירותי מאבטחים:</w:t>
      </w:r>
      <w:r w:rsidRPr="00CE0650">
        <w:rPr>
          <w:rFonts w:hint="cs"/>
          <w:rtl/>
        </w:rPr>
        <w:t xml:space="preserve"> לצורך מתן שירותי אבטחה למתקנים יציב הספק מאבטחים העומדים בתנאי הכשירות וההכשרה וכן אספקת כלי נשק וציוד משימה עבורם.</w:t>
      </w:r>
    </w:p>
    <w:p w14:paraId="78CBA2A6" w14:textId="77777777" w:rsidR="00CE0650" w:rsidRPr="00CE0650" w:rsidRDefault="00CE0650" w:rsidP="00BC1C8A">
      <w:pPr>
        <w:pStyle w:val="3ff2"/>
        <w:rPr>
          <w:b/>
        </w:rPr>
      </w:pPr>
      <w:r w:rsidRPr="00CE0650">
        <w:rPr>
          <w:rFonts w:hint="cs"/>
          <w:b/>
          <w:u w:val="single"/>
          <w:rtl/>
        </w:rPr>
        <w:t>שירותי קב"טים</w:t>
      </w:r>
      <w:r w:rsidRPr="00CE0650">
        <w:rPr>
          <w:rFonts w:hint="cs"/>
          <w:b/>
          <w:rtl/>
        </w:rPr>
        <w:t xml:space="preserve">: הספק יציב קציני ביטחון בעל הכשרה וכשירות מתאימים, לצורך </w:t>
      </w:r>
      <w:r w:rsidRPr="00CE0650">
        <w:rPr>
          <w:rFonts w:hint="cs"/>
          <w:rtl/>
        </w:rPr>
        <w:t>פיקוד מקצועי על משימות אבטחה ופיקוח על מאבטחים, ובכלל זה אספקת ציוד משימה עבורם וכלי נשק</w:t>
      </w:r>
      <w:r w:rsidRPr="00CE0650">
        <w:rPr>
          <w:rFonts w:hint="cs"/>
          <w:b/>
          <w:rtl/>
        </w:rPr>
        <w:t xml:space="preserve"> הנדרשים להם.</w:t>
      </w:r>
    </w:p>
    <w:p w14:paraId="372BAA2C" w14:textId="77777777" w:rsidR="00CE0650" w:rsidRPr="00CE0650" w:rsidRDefault="00CE0650" w:rsidP="00BC1C8A">
      <w:pPr>
        <w:pStyle w:val="3ff2"/>
        <w:rPr>
          <w:rtl/>
        </w:rPr>
      </w:pPr>
      <w:r w:rsidRPr="00CE0650">
        <w:rPr>
          <w:rFonts w:hint="cs"/>
          <w:rtl/>
        </w:rPr>
        <w:t xml:space="preserve">שירותים משלימים לאבטחה פיזית של המתקנים לרבות אספקת ציוד מבצעי נדרש לשימוש מערכי האבטחה, ציוד תקשורת, כלי רכב כל זאת כפי שיפורט במסמכי המכרז. </w:t>
      </w:r>
    </w:p>
    <w:p w14:paraId="2C08F65E" w14:textId="5A1A9E08" w:rsidR="00BC1C8A" w:rsidRPr="00B5760D" w:rsidRDefault="00BC1C8A">
      <w:pPr>
        <w:bidi w:val="0"/>
        <w:spacing w:before="200" w:after="200" w:line="276" w:lineRule="auto"/>
        <w:rPr>
          <w:rFonts w:ascii="David" w:hAnsi="David" w:cs="David"/>
          <w:rtl/>
          <w:lang w:eastAsia="he-IL"/>
        </w:rPr>
      </w:pPr>
      <w:bookmarkStart w:id="29" w:name="_Ref393650076"/>
      <w:r w:rsidRPr="00B5760D">
        <w:rPr>
          <w:rtl/>
        </w:rPr>
        <w:br w:type="page"/>
      </w:r>
    </w:p>
    <w:p w14:paraId="15DC91F1" w14:textId="4522F1C4" w:rsidR="00CE241B" w:rsidRPr="009669FF" w:rsidRDefault="00CE241B" w:rsidP="00B5760D">
      <w:pPr>
        <w:pStyle w:val="23"/>
      </w:pPr>
      <w:bookmarkStart w:id="30" w:name="_Toc147325700"/>
      <w:bookmarkStart w:id="31" w:name="_Toc157348496"/>
      <w:bookmarkStart w:id="32" w:name="_Toc163469277"/>
      <w:bookmarkEnd w:id="27"/>
      <w:bookmarkEnd w:id="29"/>
      <w:r w:rsidRPr="009669FF">
        <w:rPr>
          <w:rtl/>
        </w:rPr>
        <w:lastRenderedPageBreak/>
        <w:t xml:space="preserve">שלבי </w:t>
      </w:r>
      <w:r w:rsidR="001356DA" w:rsidRPr="009669FF">
        <w:rPr>
          <w:rtl/>
        </w:rPr>
        <w:t>המכרז</w:t>
      </w:r>
      <w:bookmarkEnd w:id="30"/>
      <w:bookmarkEnd w:id="31"/>
      <w:bookmarkEnd w:id="32"/>
    </w:p>
    <w:p w14:paraId="3E492BB0" w14:textId="70F0FDD2" w:rsidR="00BC1C8A" w:rsidRPr="009669FF" w:rsidRDefault="00BC1C8A" w:rsidP="00B5760D">
      <w:pPr>
        <w:pStyle w:val="2-0"/>
      </w:pPr>
      <w:bookmarkStart w:id="33" w:name="_Toc516503346"/>
      <w:bookmarkStart w:id="34" w:name="_Toc519073557"/>
      <w:bookmarkStart w:id="35" w:name="_Toc519073903"/>
      <w:r w:rsidRPr="009669FF">
        <w:rPr>
          <w:rtl/>
        </w:rPr>
        <w:t xml:space="preserve">מכרז זה יבוצע </w:t>
      </w:r>
      <w:r w:rsidR="00F00EDA">
        <w:rPr>
          <w:rFonts w:hint="cs"/>
          <w:rtl/>
        </w:rPr>
        <w:t>ב-5</w:t>
      </w:r>
      <w:r w:rsidRPr="009669FF">
        <w:rPr>
          <w:rtl/>
        </w:rPr>
        <w:t xml:space="preserve"> שלבים עיקריים. שלבי המכרז הם: </w:t>
      </w:r>
    </w:p>
    <w:p w14:paraId="181DDDB9" w14:textId="77777777" w:rsidR="00BC1C8A" w:rsidRPr="009669FF" w:rsidRDefault="00BC1C8A" w:rsidP="00BC1C8A">
      <w:pPr>
        <w:pStyle w:val="3ff2"/>
        <w:rPr>
          <w:rtl/>
        </w:rPr>
      </w:pPr>
      <w:r w:rsidRPr="009669FF">
        <w:rPr>
          <w:b/>
          <w:bCs/>
          <w:rtl/>
        </w:rPr>
        <w:t>שלב בדיקת עמידה בתנאי הסף</w:t>
      </w:r>
      <w:r w:rsidRPr="009669FF">
        <w:rPr>
          <w:rtl/>
        </w:rPr>
        <w:t xml:space="preserve"> </w:t>
      </w:r>
      <w:r w:rsidRPr="009669FF">
        <w:rPr>
          <w:b/>
          <w:bCs/>
          <w:rtl/>
        </w:rPr>
        <w:t>של שלב א'</w:t>
      </w:r>
      <w:r w:rsidRPr="009669FF">
        <w:rPr>
          <w:rtl/>
        </w:rPr>
        <w:t xml:space="preserve"> – בשלב זה תתבצע בדיקה אם ההצעות עומדות בתנאי הסף של </w:t>
      </w:r>
      <w:r w:rsidRPr="00BC1C8A">
        <w:rPr>
          <w:rtl/>
        </w:rPr>
        <w:t>המכרז</w:t>
      </w:r>
      <w:r w:rsidRPr="009669FF">
        <w:rPr>
          <w:rtl/>
        </w:rPr>
        <w:t>. המציעים שהצעותיהם תעמודנה בתנאי הסף, יעברו בדיקה ביטחונית על ידי אגף הביטחון במערך. המציעים שיאושרו ע"י אגף הבטחון במערך, יקבלו את מסמכי שלב ב' של המכרז המכילים את חוברת ההצעה וחוזה התקשרות למציע או מציעים הזוכים במכרז.</w:t>
      </w:r>
    </w:p>
    <w:p w14:paraId="4CCFD36E" w14:textId="79448D85" w:rsidR="00BC1C8A" w:rsidRPr="009669FF" w:rsidRDefault="00BC1C8A" w:rsidP="00BC1C8A">
      <w:pPr>
        <w:pStyle w:val="3ff2"/>
      </w:pPr>
      <w:r w:rsidRPr="009669FF">
        <w:rPr>
          <w:b/>
          <w:bCs/>
          <w:rtl/>
        </w:rPr>
        <w:t xml:space="preserve">בדיקת איכות ההצעות </w:t>
      </w:r>
      <w:bookmarkStart w:id="36" w:name="_Hlk163719174"/>
      <w:r w:rsidRPr="009669FF">
        <w:rPr>
          <w:b/>
          <w:bCs/>
          <w:rtl/>
        </w:rPr>
        <w:t xml:space="preserve">– </w:t>
      </w:r>
      <w:r w:rsidRPr="009669FF">
        <w:rPr>
          <w:rtl/>
        </w:rPr>
        <w:t xml:space="preserve">לאחר קבלת ההצעות של המציעים שהעפילו לשלב ב' של המכרז, יינתן ניקוד איכות לכל הצעה בהתאם </w:t>
      </w:r>
      <w:r w:rsidRPr="00BC1C8A">
        <w:rPr>
          <w:rtl/>
        </w:rPr>
        <w:t>לפרמטרים</w:t>
      </w:r>
      <w:r w:rsidRPr="009669FF">
        <w:rPr>
          <w:rtl/>
        </w:rPr>
        <w:t xml:space="preserve"> המפורטים במכרז</w:t>
      </w:r>
      <w:r w:rsidR="00970528">
        <w:rPr>
          <w:rFonts w:hint="cs"/>
          <w:rtl/>
        </w:rPr>
        <w:t xml:space="preserve">. </w:t>
      </w:r>
      <w:r w:rsidRPr="009669FF">
        <w:rPr>
          <w:rtl/>
        </w:rPr>
        <w:t>לאחר השלמת בדיקת וניקוד האיכות של ההצעות, ייקבעו ציוני האיכות של כל הצעה</w:t>
      </w:r>
      <w:bookmarkEnd w:id="36"/>
      <w:r w:rsidRPr="009669FF">
        <w:rPr>
          <w:rtl/>
        </w:rPr>
        <w:t xml:space="preserve">. </w:t>
      </w:r>
    </w:p>
    <w:p w14:paraId="79CF9CDE" w14:textId="77777777" w:rsidR="00BC1C8A" w:rsidRPr="009669FF" w:rsidRDefault="00BC1C8A" w:rsidP="00BC1C8A">
      <w:pPr>
        <w:pStyle w:val="3ff2"/>
        <w:rPr>
          <w:rtl/>
        </w:rPr>
      </w:pPr>
      <w:r w:rsidRPr="009669FF">
        <w:rPr>
          <w:b/>
          <w:bCs/>
          <w:rtl/>
        </w:rPr>
        <w:t>בדיקת הצעות המחיר -</w:t>
      </w:r>
      <w:r w:rsidRPr="009669FF">
        <w:rPr>
          <w:rtl/>
        </w:rPr>
        <w:t xml:space="preserve"> לאחר קביעת ציוני האיכות וקבלת ערבות ההצעה, ייפתחו מעטפות הצעת המחיר של כל המציעים אשר עמדו בתנאי האיכות </w:t>
      </w:r>
      <w:r w:rsidRPr="00BC1C8A">
        <w:rPr>
          <w:rtl/>
        </w:rPr>
        <w:t>המינימליים</w:t>
      </w:r>
      <w:r w:rsidRPr="009669FF">
        <w:rPr>
          <w:rtl/>
        </w:rPr>
        <w:t xml:space="preserve">, וייקבעו ציוני המחיר של כל הצעה. </w:t>
      </w:r>
    </w:p>
    <w:p w14:paraId="2CC1E085" w14:textId="77777777" w:rsidR="00BC1C8A" w:rsidRPr="009669FF" w:rsidRDefault="00BC1C8A" w:rsidP="00BC1C8A">
      <w:pPr>
        <w:pStyle w:val="3ff2"/>
      </w:pPr>
      <w:r w:rsidRPr="009669FF">
        <w:rPr>
          <w:b/>
          <w:bCs/>
          <w:rtl/>
        </w:rPr>
        <w:t xml:space="preserve">ציון סופי – </w:t>
      </w:r>
      <w:r w:rsidRPr="009669FF">
        <w:rPr>
          <w:rtl/>
        </w:rPr>
        <w:t>שקלול ציון האיכות יחד עם ציון המחיר.</w:t>
      </w:r>
    </w:p>
    <w:p w14:paraId="24CF0923" w14:textId="77777777" w:rsidR="00BC1C8A" w:rsidRPr="009669FF" w:rsidRDefault="00BC1C8A" w:rsidP="00BC1C8A">
      <w:pPr>
        <w:pStyle w:val="3ff2"/>
      </w:pPr>
      <w:r w:rsidRPr="009669FF">
        <w:rPr>
          <w:b/>
          <w:bCs/>
          <w:rtl/>
        </w:rPr>
        <w:t>בחירת הזוכה</w:t>
      </w:r>
      <w:r w:rsidRPr="009669FF">
        <w:rPr>
          <w:rtl/>
        </w:rPr>
        <w:t xml:space="preserve"> – </w:t>
      </w:r>
      <w:bookmarkStart w:id="37" w:name="_Hlk79565410"/>
      <w:r w:rsidRPr="009669FF">
        <w:rPr>
          <w:rtl/>
        </w:rPr>
        <w:t xml:space="preserve">בשלב </w:t>
      </w:r>
      <w:bookmarkStart w:id="38" w:name="_Hlk78980832"/>
      <w:r w:rsidRPr="009669FF">
        <w:rPr>
          <w:rtl/>
        </w:rPr>
        <w:t>זה המערך יבחן אם להתקשר עם המדורג ראשון – בעל הציון הסופי גבוה ביותר, וכן האם להתקשר בנוסף גם עם הבאים אחריו בדירוג</w:t>
      </w:r>
      <w:bookmarkEnd w:id="38"/>
      <w:r w:rsidRPr="009669FF">
        <w:rPr>
          <w:rtl/>
        </w:rPr>
        <w:t>.</w:t>
      </w:r>
      <w:r w:rsidRPr="009669FF">
        <w:t xml:space="preserve"> </w:t>
      </w:r>
    </w:p>
    <w:bookmarkEnd w:id="37"/>
    <w:p w14:paraId="0B782963" w14:textId="77777777" w:rsidR="00904D06" w:rsidRDefault="00904D06">
      <w:pPr>
        <w:bidi w:val="0"/>
        <w:spacing w:before="200" w:after="200" w:line="276" w:lineRule="auto"/>
        <w:rPr>
          <w:rFonts w:ascii="David" w:hAnsi="David" w:cs="David"/>
          <w:b/>
          <w:bCs/>
          <w:caps/>
          <w:spacing w:val="15"/>
          <w:sz w:val="30"/>
          <w:szCs w:val="30"/>
          <w:u w:val="single"/>
        </w:rPr>
      </w:pPr>
      <w:r>
        <w:rPr>
          <w:rFonts w:ascii="David" w:hAnsi="David" w:cs="David"/>
          <w:rtl/>
        </w:rPr>
        <w:br w:type="page"/>
      </w:r>
    </w:p>
    <w:p w14:paraId="692A0E1D" w14:textId="77777777" w:rsidR="00BC1C8A" w:rsidRPr="009669FF" w:rsidRDefault="00BC1C8A" w:rsidP="00B5760D">
      <w:pPr>
        <w:pStyle w:val="23"/>
      </w:pPr>
      <w:bookmarkStart w:id="39" w:name="_Toc107415708"/>
      <w:bookmarkStart w:id="40" w:name="_Toc163469278"/>
      <w:bookmarkStart w:id="41" w:name="_Toc527908865"/>
      <w:bookmarkStart w:id="42" w:name="_Toc147325702"/>
      <w:bookmarkEnd w:id="33"/>
      <w:bookmarkEnd w:id="34"/>
      <w:bookmarkEnd w:id="35"/>
      <w:r w:rsidRPr="009669FF">
        <w:rPr>
          <w:rtl/>
        </w:rPr>
        <w:lastRenderedPageBreak/>
        <w:t>תרשים שלבי המכרז</w:t>
      </w:r>
      <w:bookmarkEnd w:id="39"/>
      <w:bookmarkEnd w:id="40"/>
    </w:p>
    <w:p w14:paraId="0D6C5EC8" w14:textId="7E4B1BE4" w:rsidR="00BC1C8A" w:rsidRPr="009669FF" w:rsidRDefault="00BC1C8A" w:rsidP="00BC1C8A">
      <w:pPr>
        <w:rPr>
          <w:rFonts w:ascii="David" w:hAnsi="David" w:cs="David"/>
          <w:highlight w:val="green"/>
          <w:rtl/>
        </w:rPr>
      </w:pPr>
      <w:r w:rsidRPr="009669FF">
        <w:rPr>
          <w:rFonts w:ascii="David" w:hAnsi="David" w:cs="David"/>
          <w:noProof/>
          <w:rtl/>
        </w:rPr>
        <mc:AlternateContent>
          <mc:Choice Requires="wps">
            <w:drawing>
              <wp:anchor distT="0" distB="0" distL="114300" distR="114300" simplePos="0" relativeHeight="251706368" behindDoc="0" locked="0" layoutInCell="1" allowOverlap="1" wp14:anchorId="31A4CC30" wp14:editId="3DF265C9">
                <wp:simplePos x="0" y="0"/>
                <wp:positionH relativeFrom="column">
                  <wp:posOffset>1580791</wp:posOffset>
                </wp:positionH>
                <wp:positionV relativeFrom="paragraph">
                  <wp:posOffset>2113888</wp:posOffset>
                </wp:positionV>
                <wp:extent cx="300251" cy="238836"/>
                <wp:effectExtent l="0" t="7620" r="0" b="0"/>
                <wp:wrapNone/>
                <wp:docPr id="41" name="חץ: ימינה 41"/>
                <wp:cNvGraphicFramePr/>
                <a:graphic xmlns:a="http://schemas.openxmlformats.org/drawingml/2006/main">
                  <a:graphicData uri="http://schemas.microsoft.com/office/word/2010/wordprocessingShape">
                    <wps:wsp>
                      <wps:cNvSpPr/>
                      <wps:spPr>
                        <a:xfrm rot="5400000">
                          <a:off x="0" y="0"/>
                          <a:ext cx="300251" cy="238836"/>
                        </a:xfrm>
                        <a:prstGeom prst="rightArrow">
                          <a:avLst/>
                        </a:prstGeom>
                        <a:ln>
                          <a:noFill/>
                        </a:ln>
                      </wps:spPr>
                      <wps:style>
                        <a:lnRef idx="2">
                          <a:schemeClr val="accent4">
                            <a:shade val="50000"/>
                          </a:schemeClr>
                        </a:lnRef>
                        <a:fillRef idx="1">
                          <a:schemeClr val="accent4"/>
                        </a:fillRef>
                        <a:effectRef idx="0">
                          <a:schemeClr val="accent4"/>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w:pict>
              <v:shapetype w14:anchorId="23144EEC"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חץ: ימינה 41" o:spid="_x0000_s1026" type="#_x0000_t13" style="position:absolute;left:0;text-align:left;margin-left:124.45pt;margin-top:166.45pt;width:23.65pt;height:18.8pt;rotation:90;z-index:2517063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4DO6oAIAAG0FAAAOAAAAZHJzL2Uyb0RvYy54bWysVM1uEzEQviPxDpbvdJM0KSXqpopaFSFV&#10;paJFPbteO7uS12PGTjbhOZAQF8SFZ8rrMLaTbSkVB8RKa9nz883M5xmfnK5bw1YKfQO25MODAWfK&#10;Sqgauyj5x9uLV8ec+SBsJQxYVfKN8vx09vLFSeemagQ1mEohIxDrp50reR2CmxaFl7VqhT8Apywp&#10;NWArAh1xUVQoOkJvTTEaDI6KDrByCFJ5T9LzrOSzhK+1kuG91l4FZkpOuYW0Ylrv41rMTsR0gcLV&#10;jdylIf4hi1Y0loL2UOciCLbE5g+otpEIHnQ4kNAWoHUjVaqBqhkOnlRzUwunUi1Ejnc9Tf7/wcqr&#10;1TWypir5eMiZFS3d0fbr9ueUbb9tv9P/Y/uFkYp46pyfkvmNu8bdydM2Fr3W2DIEIncyHsQvUUHF&#10;sXVietMzrdaBSRIeDgajCQWUpBodHh8fHsUIRYaKkA59eKugZXFTcmwWdZgjQpegxerSh+ywN4xO&#10;xsbVwkVjTNZGSRETz6mmXdgYla0/KE2lUzqjhJqaTp0ZZCtB7SKkVDaMs6oWlcriSSoww/ceKXdj&#10;CTAia4rfYw//hp1hdvbRVaWe7Z0zk32Y3xPLzr1Higw29M5tYwGfi25CulCiW2f7PUmZmsjSPVQb&#10;aox0qTQ33smLhm7iUvhwLZBGhIQ09uE9LdpAV3LY7TirAT8/J4/21Lmk5ayjkSu5/7QUqDgz7yz1&#10;9JvheBxnNB3Gk9cjOuBjzf1jjV22Z0DXRF1E2aVttA9mL9UI7R29DvMYlVTCSopdchlwfzgL+Smg&#10;90Wq+TyZ0Vw6ES7tjZMRPLIae+x2fSfQ7doxUB9fwX48xfRJP2bb6Glhvgygm9SsD7zu+KaZTo2z&#10;e3/io/H4nKweXsnZLwAAAP//AwBQSwMEFAAGAAgAAAAhADwvhnngAAAACwEAAA8AAABkcnMvZG93&#10;bnJldi54bWxMj8FOwzAQRO9I/IO1SNyo04TSEuJUCFSBKvVAgbsbL3GUeB3FThr+nuUEx9kZzb4p&#10;trPrxIRDaDwpWC4SEEiVNw3VCj7edzcbECFqMrrzhAq+McC2vLwodG78md5wOsZacAmFXCuwMfa5&#10;lKGy6HRY+B6JvS8/OB1ZDrU0gz5zuetkmiR30umG+IPVPT5ZrNrj6BTEXXy2/eFzPx1em/3Yt+1L&#10;vW6Vur6aHx9ARJzjXxh+8RkdSmY6+ZFMEJ2CdJUxelSQpRsexYn0fnkL4sSX9SoDWRby/4byBwAA&#10;//8DAFBLAQItABQABgAIAAAAIQC2gziS/gAAAOEBAAATAAAAAAAAAAAAAAAAAAAAAABbQ29udGVu&#10;dF9UeXBlc10ueG1sUEsBAi0AFAAGAAgAAAAhADj9If/WAAAAlAEAAAsAAAAAAAAAAAAAAAAALwEA&#10;AF9yZWxzLy5yZWxzUEsBAi0AFAAGAAgAAAAhAHPgM7qgAgAAbQUAAA4AAAAAAAAAAAAAAAAALgIA&#10;AGRycy9lMm9Eb2MueG1sUEsBAi0AFAAGAAgAAAAhADwvhnngAAAACwEAAA8AAAAAAAAAAAAAAAAA&#10;+gQAAGRycy9kb3ducmV2LnhtbFBLBQYAAAAABAAEAPMAAAAHBgAAAAA=&#10;" adj="13009" fillcolor="#8064a2 [3207]" stroked="f" strokeweight="2pt"/>
            </w:pict>
          </mc:Fallback>
        </mc:AlternateContent>
      </w:r>
      <w:r w:rsidRPr="009669FF">
        <w:rPr>
          <w:rFonts w:ascii="David" w:hAnsi="David" w:cs="David"/>
          <w:noProof/>
          <w:rtl/>
        </w:rPr>
        <w:drawing>
          <wp:inline distT="0" distB="0" distL="0" distR="0" wp14:anchorId="60A1F3D0" wp14:editId="61EDD2D7">
            <wp:extent cx="5236845" cy="2065186"/>
            <wp:effectExtent l="0" t="0" r="20955" b="49530"/>
            <wp:docPr id="16" name="דיאגרמה 1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8" r:lo="rId19" r:qs="rId20" r:cs="rId21"/>
              </a:graphicData>
            </a:graphic>
          </wp:inline>
        </w:drawing>
      </w:r>
    </w:p>
    <w:p w14:paraId="117CD5E2" w14:textId="25EA644B" w:rsidR="00BC1C8A" w:rsidRPr="009669FF" w:rsidRDefault="00BC1C8A" w:rsidP="00BC1C8A">
      <w:pPr>
        <w:rPr>
          <w:rFonts w:ascii="David" w:hAnsi="David" w:cs="David"/>
          <w:highlight w:val="green"/>
          <w:rtl/>
        </w:rPr>
      </w:pPr>
    </w:p>
    <w:p w14:paraId="7D25ED8E" w14:textId="31DA0479" w:rsidR="00BC1C8A" w:rsidRPr="009669FF" w:rsidRDefault="00BC1C8A" w:rsidP="00BC1C8A">
      <w:pPr>
        <w:rPr>
          <w:rFonts w:ascii="David" w:hAnsi="David" w:cs="David"/>
          <w:highlight w:val="green"/>
          <w:rtl/>
        </w:rPr>
      </w:pPr>
      <w:r w:rsidRPr="009669FF">
        <w:rPr>
          <w:rFonts w:ascii="David" w:hAnsi="David" w:cs="David"/>
          <w:noProof/>
          <w:rtl/>
        </w:rPr>
        <mc:AlternateContent>
          <mc:Choice Requires="wps">
            <w:drawing>
              <wp:anchor distT="0" distB="0" distL="114300" distR="114300" simplePos="0" relativeHeight="251701248" behindDoc="0" locked="0" layoutInCell="1" allowOverlap="1" wp14:anchorId="4232F5B4" wp14:editId="2234A947">
                <wp:simplePos x="0" y="0"/>
                <wp:positionH relativeFrom="column">
                  <wp:posOffset>448172</wp:posOffset>
                </wp:positionH>
                <wp:positionV relativeFrom="paragraph">
                  <wp:posOffset>138504</wp:posOffset>
                </wp:positionV>
                <wp:extent cx="2524760" cy="421419"/>
                <wp:effectExtent l="0" t="0" r="8890" b="0"/>
                <wp:wrapNone/>
                <wp:docPr id="40" name="תיבת טקסט 40"/>
                <wp:cNvGraphicFramePr/>
                <a:graphic xmlns:a="http://schemas.openxmlformats.org/drawingml/2006/main">
                  <a:graphicData uri="http://schemas.microsoft.com/office/word/2010/wordprocessingShape">
                    <wps:wsp>
                      <wps:cNvSpPr txBox="1"/>
                      <wps:spPr>
                        <a:xfrm>
                          <a:off x="0" y="0"/>
                          <a:ext cx="2524760" cy="421419"/>
                        </a:xfrm>
                        <a:prstGeom prst="rect">
                          <a:avLst/>
                        </a:prstGeom>
                        <a:solidFill>
                          <a:schemeClr val="accent3">
                            <a:lumMod val="75000"/>
                          </a:schemeClr>
                        </a:solidFill>
                        <a:ln>
                          <a:noFill/>
                        </a:ln>
                      </wps:spPr>
                      <wps:style>
                        <a:lnRef idx="2">
                          <a:schemeClr val="accent4">
                            <a:shade val="50000"/>
                          </a:schemeClr>
                        </a:lnRef>
                        <a:fillRef idx="1">
                          <a:schemeClr val="accent4"/>
                        </a:fillRef>
                        <a:effectRef idx="0">
                          <a:schemeClr val="accent4"/>
                        </a:effectRef>
                        <a:fontRef idx="minor">
                          <a:schemeClr val="lt1"/>
                        </a:fontRef>
                      </wps:style>
                      <wps:txbx>
                        <w:txbxContent>
                          <w:p w14:paraId="2C1D52AC" w14:textId="77777777" w:rsidR="00F462D3" w:rsidRPr="00657E62" w:rsidRDefault="00F462D3" w:rsidP="00BC1C8A">
                            <w:pPr>
                              <w:jc w:val="center"/>
                              <w:rPr>
                                <w:rFonts w:asciiTheme="minorBidi" w:hAnsiTheme="minorBidi" w:cstheme="minorBidi"/>
                                <w:b/>
                                <w:bCs/>
                              </w:rPr>
                            </w:pPr>
                            <w:r w:rsidRPr="00657E62">
                              <w:rPr>
                                <w:rFonts w:asciiTheme="minorBidi" w:hAnsiTheme="minorBidi" w:cstheme="minorBidi"/>
                                <w:b/>
                                <w:bCs/>
                                <w:rtl/>
                              </w:rPr>
                              <w:t>קבלת הודעה על אי מעבר לשלב ב'</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232F5B4" id="תיבת טקסט 40" o:spid="_x0000_s1030" type="#_x0000_t202" style="position:absolute;left:0;text-align:left;margin-left:35.3pt;margin-top:10.9pt;width:198.8pt;height:33.2pt;z-index:2517012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E7m8vgIAANAFAAAOAAAAZHJzL2Uyb0RvYy54bWysVM1uEzEQviPxDpbvdJOQtjTqpgqtipBK&#10;W5Ginh2v3V3J6zG2k2x4C27lyAmpL7Svw9jObkOpQEJcdu35+Wbm88wcnzS1IithXQU6p8O9ASVC&#10;cygqfZfTTzfnr95Q4jzTBVOgRU43wtGT6csXx2szESMoQRXCEgTRbrI2OS29N5Msc7wUNXN7YIRG&#10;pQRbM49Xe5cVlq0RvVbZaDA4yNZgC2OBC+dQepaUdBrxpRTcX0nphCcqp5ibj18bv4vwzabHbHJn&#10;mSkrvk2D/UMWNas0Bu2hzphnZGmr36DqiltwIP0ehzoDKSsuYg1YzXDwpJp5yYyItSA5zvQ0uf8H&#10;yy9X15ZURU7HSI9mNb5R+9B+a7+2D6S9b3+039t7gjokam3cBO3nBj188xYafPBO7lAY6m+krcMf&#10;KyOoR8xNT7NoPOEoHO2PxocHqOKoG4+G4+FRgMkevY11/p2AmoRDTi0+Y2SXrS6cT6adSQjmQFXF&#10;eaVUvITWEafKkhXDR2ecC+1fR3e1rD9AkeSH+4NBrArDxm4LLjGJX9CUDpgaAnoKHCRZoCKVHE9+&#10;o0SwU/qjkMhmKDJG7JF3kxknVckKkcQhledziYABWWL8Hnv4J+yU5dY+uIo4Br3z4O/OvUeMDNr3&#10;znWlwT4HoHxsBSRTJvuOpERNYMk3iyZ1Wtc0Cyg22EsW0lg6w88rfPAL5vw1sziH2CO4W/wVfqSC&#10;dU5he6KkBPvlOXmwx/FALSVrnOucus9LZgUl6r3GwTkajkOn+3gZ7x+O8GJ3NYtdjV7Wp4BdNMQt&#10;Zng8BnuvOqm0UN/iCpqFqKhimmPsnPrueOrTtsEVxsVsFo1w9A3zF3pueIAOLId2vmlumTXbnvc4&#10;LZfQbQA2edL6yTZ4apgtPcgqzkXgObG65R/XRmzq7YoLe2n3Hq0eF/H0JwAAAP//AwBQSwMEFAAG&#10;AAgAAAAhAD/slo3eAAAACAEAAA8AAABkcnMvZG93bnJldi54bWxMj8FOwzAQRO9I/IO1SNyonYBC&#10;SONUtBISqji0hQ9wbDeOGq+j2G3D37Oc4LQazWj2Tb2a/cAudop9QAnZQgCzqIPpsZPw9fn2UAKL&#10;SaFRQ0Ar4dtGWDW3N7WqTLji3l4OqWNUgrFSElxKY8V51M56FRdhtEjeMUxeJZJTx82krlTuB54L&#10;UXCveqQPTo1246w+Hc5ewst+m221WG+O7/PHLqBY68fWSXl/N78ugSU7p78w/OITOjTE1IYzmsgG&#10;Cc+ioKSEPKMF5D8VZQ6slVDS5U3N/w9ofgAAAP//AwBQSwECLQAUAAYACAAAACEAtoM4kv4AAADh&#10;AQAAEwAAAAAAAAAAAAAAAAAAAAAAW0NvbnRlbnRfVHlwZXNdLnhtbFBLAQItABQABgAIAAAAIQA4&#10;/SH/1gAAAJQBAAALAAAAAAAAAAAAAAAAAC8BAABfcmVscy8ucmVsc1BLAQItABQABgAIAAAAIQCg&#10;E7m8vgIAANAFAAAOAAAAAAAAAAAAAAAAAC4CAABkcnMvZTJvRG9jLnhtbFBLAQItABQABgAIAAAA&#10;IQA/7JaN3gAAAAgBAAAPAAAAAAAAAAAAAAAAABgFAABkcnMvZG93bnJldi54bWxQSwUGAAAAAAQA&#10;BADzAAAAIwYAAAAA&#10;" fillcolor="#76923c [2406]" stroked="f" strokeweight="2pt">
                <v:textbox>
                  <w:txbxContent>
                    <w:p w14:paraId="2C1D52AC" w14:textId="77777777" w:rsidR="00F462D3" w:rsidRPr="00657E62" w:rsidRDefault="00F462D3" w:rsidP="00BC1C8A">
                      <w:pPr>
                        <w:jc w:val="center"/>
                        <w:rPr>
                          <w:rFonts w:asciiTheme="minorBidi" w:hAnsiTheme="minorBidi" w:cstheme="minorBidi"/>
                          <w:b/>
                          <w:bCs/>
                        </w:rPr>
                      </w:pPr>
                      <w:r w:rsidRPr="00657E62">
                        <w:rPr>
                          <w:rFonts w:asciiTheme="minorBidi" w:hAnsiTheme="minorBidi" w:cstheme="minorBidi"/>
                          <w:b/>
                          <w:bCs/>
                          <w:rtl/>
                        </w:rPr>
                        <w:t>קבלת הודעה על אי מעבר לשלב ב'</w:t>
                      </w:r>
                    </w:p>
                  </w:txbxContent>
                </v:textbox>
              </v:shape>
            </w:pict>
          </mc:Fallback>
        </mc:AlternateContent>
      </w:r>
    </w:p>
    <w:p w14:paraId="3317521A" w14:textId="2C165C1A" w:rsidR="00BC1C8A" w:rsidRPr="009669FF" w:rsidRDefault="00BC1C8A" w:rsidP="00BC1C8A">
      <w:pPr>
        <w:rPr>
          <w:rFonts w:ascii="David" w:hAnsi="David" w:cs="David"/>
          <w:highlight w:val="green"/>
          <w:rtl/>
        </w:rPr>
      </w:pPr>
      <w:r w:rsidRPr="009669FF">
        <w:rPr>
          <w:rFonts w:ascii="David" w:hAnsi="David" w:cs="David"/>
          <w:noProof/>
          <w:rtl/>
        </w:rPr>
        <mc:AlternateContent>
          <mc:Choice Requires="wps">
            <w:drawing>
              <wp:anchor distT="0" distB="0" distL="114300" distR="114300" simplePos="0" relativeHeight="251708416" behindDoc="0" locked="0" layoutInCell="1" allowOverlap="1" wp14:anchorId="7967E5B8" wp14:editId="178001F5">
                <wp:simplePos x="0" y="0"/>
                <wp:positionH relativeFrom="column">
                  <wp:posOffset>3739128</wp:posOffset>
                </wp:positionH>
                <wp:positionV relativeFrom="paragraph">
                  <wp:posOffset>140528</wp:posOffset>
                </wp:positionV>
                <wp:extent cx="1167517" cy="238760"/>
                <wp:effectExtent l="0" t="0" r="0" b="1905"/>
                <wp:wrapNone/>
                <wp:docPr id="42" name="חץ: ימינה 42"/>
                <wp:cNvGraphicFramePr/>
                <a:graphic xmlns:a="http://schemas.openxmlformats.org/drawingml/2006/main">
                  <a:graphicData uri="http://schemas.microsoft.com/office/word/2010/wordprocessingShape">
                    <wps:wsp>
                      <wps:cNvSpPr/>
                      <wps:spPr>
                        <a:xfrm rot="5400000">
                          <a:off x="0" y="0"/>
                          <a:ext cx="1167517" cy="238760"/>
                        </a:xfrm>
                        <a:prstGeom prst="rightArrow">
                          <a:avLst/>
                        </a:prstGeom>
                        <a:ln>
                          <a:noFill/>
                        </a:ln>
                      </wps:spPr>
                      <wps:style>
                        <a:lnRef idx="2">
                          <a:schemeClr val="accent4">
                            <a:shade val="50000"/>
                          </a:schemeClr>
                        </a:lnRef>
                        <a:fillRef idx="1">
                          <a:schemeClr val="accent4"/>
                        </a:fillRef>
                        <a:effectRef idx="0">
                          <a:schemeClr val="accent4"/>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78EA774E" id="חץ: ימינה 42" o:spid="_x0000_s1026" type="#_x0000_t13" style="position:absolute;left:0;text-align:left;margin-left:294.4pt;margin-top:11.05pt;width:91.95pt;height:18.8pt;rotation:90;z-index:2517084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7wkyogIAAG4FAAAOAAAAZHJzL2Uyb0RvYy54bWysVM1qGzEQvhf6DkL3Zr2uHadL1sEkpBRC&#10;EpqUnBWt5F3QSupI9tp9jkLJpfTSZ/LrdCStN2kaeihdWCHNzzczn2Z0fLJpFVkLcI3RJc0PRpQI&#10;zU3V6GVJP92evzmixHmmK6aMFiXdCkdP5q9fHXe2EGNTG1UJIAiiXdHZktbe2yLLHK9Fy9yBsUKj&#10;UhpomccjLLMKWIforcrGo9Fh1hmoLBgunEPpWVLSecSXUnB/JaUTnqiSYm4+rhDX+7Bm82NWLIHZ&#10;uuF9GuwfsmhZozHoAHXGPCMraP6AahsOxhnpD7hpMyNlw0WsAavJR8+quamZFbEWJMfZgSb3/2D5&#10;5foaSFOVdDKmRLMW72j3bfezILuH3Xf8f+y+ElQhT511BZrf2GvoTw63oeiNhJaAQXKnk1H4IhVY&#10;HNlEprcD02LjCUdhnh/OpvmMEo668duj2WG8iixhBUwLzr8XpiVhU1JolrVfAJguYrP1hfOYBTrs&#10;DYOT0mHV5rxRKmmDJAuZp1zjzm+VSNYfhcTaMZ9xRI1dJ04VkDXDfmGcC+0nSVWzSiTxNFaY4AeP&#10;mIrSCBiQJcYfsPO/YSeY3j64iti0g3Oicgjze2LJefCIkY32g3PbaAMvRVc+DzeK7MlkvycpURNY&#10;ujfVFjsj3ioOjrP8vMGbuGDOXzPAGUEhzr2/wkUq05XU9DtKagNfXpIHe2xd1FLS4cyV1H1eMRCU&#10;qA8am/pdPpmEIY2HyXQ2xgM81dw/1ehVe2rwmvKYXdwGe6/2UgmmvcPnYRGiooppjrFLyj3sD6c+&#10;vQX4wHCxWEQzHEzL/IW+sTyAB1ZDj91u7hjYvh09NvKl2c8nK571Y7INntosVt7IJjbrI6893zjU&#10;8Rb6Byi8Gk/P0erxmZz/AgAA//8DAFBLAwQUAAYACAAAACEApeD3/OAAAAALAQAADwAAAGRycy9k&#10;b3ducmV2LnhtbEyPQUvEMBCF74L/IYzgbTdtxbKtTRcRPHhwwVUEb2kzttVkUpLsbvXXO570OMzH&#10;e99rtouz4oghTp4U5OsMBFLvzUSDgpfn+9UGREyajLaeUMEXRti252eNro0/0RMe92kQHEKx1grG&#10;lOZaytiP6HRc+xmJf+8+OJ34DIM0QZ843FlZZFkpnZ6IG0Y9492I/ef+4BQ8hoEsfuxeQ1Wkrvqe&#10;7NvDzip1ebHc3oBIuKQ/GH71WR1adur8gUwUVkFZFrwlKVhd5zkIJsqqKkF0jF4VG5BtI/9vaH8A&#10;AAD//wMAUEsBAi0AFAAGAAgAAAAhALaDOJL+AAAA4QEAABMAAAAAAAAAAAAAAAAAAAAAAFtDb250&#10;ZW50X1R5cGVzXS54bWxQSwECLQAUAAYACAAAACEAOP0h/9YAAACUAQAACwAAAAAAAAAAAAAAAAAv&#10;AQAAX3JlbHMvLnJlbHNQSwECLQAUAAYACAAAACEAR+8JMqICAABuBQAADgAAAAAAAAAAAAAAAAAu&#10;AgAAZHJzL2Uyb0RvYy54bWxQSwECLQAUAAYACAAAACEApeD3/OAAAAALAQAADwAAAAAAAAAAAAAA&#10;AAD8BAAAZHJzL2Rvd25yZXYueG1sUEsFBgAAAAAEAAQA8wAAAAkGAAAAAA==&#10;" adj="19391" fillcolor="#8064a2 [3207]" stroked="f" strokeweight="2pt"/>
            </w:pict>
          </mc:Fallback>
        </mc:AlternateContent>
      </w:r>
    </w:p>
    <w:p w14:paraId="20B5907B" w14:textId="77777777" w:rsidR="00BC1C8A" w:rsidRPr="009669FF" w:rsidRDefault="00BC1C8A" w:rsidP="00BC1C8A">
      <w:pPr>
        <w:rPr>
          <w:rFonts w:ascii="David" w:hAnsi="David" w:cs="David"/>
          <w:highlight w:val="green"/>
          <w:rtl/>
        </w:rPr>
      </w:pPr>
    </w:p>
    <w:p w14:paraId="70747AC6" w14:textId="77777777" w:rsidR="00BC1C8A" w:rsidRPr="009669FF" w:rsidRDefault="00BC1C8A" w:rsidP="00BC1C8A">
      <w:pPr>
        <w:rPr>
          <w:rFonts w:ascii="David" w:hAnsi="David" w:cs="David"/>
          <w:highlight w:val="green"/>
          <w:rtl/>
        </w:rPr>
      </w:pPr>
    </w:p>
    <w:p w14:paraId="3F96F1B2" w14:textId="77777777" w:rsidR="00BC1C8A" w:rsidRPr="009669FF" w:rsidRDefault="00BC1C8A" w:rsidP="00BC1C8A">
      <w:pPr>
        <w:rPr>
          <w:rFonts w:ascii="David" w:hAnsi="David" w:cs="David"/>
          <w:highlight w:val="green"/>
        </w:rPr>
      </w:pPr>
    </w:p>
    <w:p w14:paraId="1CC30592" w14:textId="77777777" w:rsidR="00BC1C8A" w:rsidRPr="009669FF" w:rsidRDefault="00BC1C8A" w:rsidP="00BC1C8A">
      <w:pPr>
        <w:rPr>
          <w:rFonts w:ascii="David" w:hAnsi="David" w:cs="David"/>
          <w:highlight w:val="green"/>
          <w:rtl/>
        </w:rPr>
      </w:pPr>
    </w:p>
    <w:p w14:paraId="00B96598" w14:textId="77777777" w:rsidR="00BC1C8A" w:rsidRPr="009669FF" w:rsidRDefault="00BC1C8A" w:rsidP="00BC1C8A">
      <w:pPr>
        <w:rPr>
          <w:rFonts w:ascii="David" w:hAnsi="David" w:cs="David"/>
          <w:highlight w:val="green"/>
          <w:rtl/>
        </w:rPr>
      </w:pPr>
      <w:r w:rsidRPr="009669FF">
        <w:rPr>
          <w:rFonts w:ascii="David" w:hAnsi="David" w:cs="David"/>
          <w:noProof/>
          <w:rtl/>
        </w:rPr>
        <w:drawing>
          <wp:anchor distT="0" distB="0" distL="114300" distR="114300" simplePos="0" relativeHeight="251702272" behindDoc="1" locked="0" layoutInCell="1" allowOverlap="1" wp14:anchorId="4771D9B5" wp14:editId="4954CDBE">
            <wp:simplePos x="0" y="0"/>
            <wp:positionH relativeFrom="column">
              <wp:posOffset>679450</wp:posOffset>
            </wp:positionH>
            <wp:positionV relativeFrom="paragraph">
              <wp:posOffset>86887</wp:posOffset>
            </wp:positionV>
            <wp:extent cx="5385435" cy="2667000"/>
            <wp:effectExtent l="0" t="0" r="24765" b="38100"/>
            <wp:wrapTight wrapText="bothSides">
              <wp:wrapPolygon edited="0">
                <wp:start x="0" y="0"/>
                <wp:lineTo x="0" y="14194"/>
                <wp:lineTo x="10544" y="15120"/>
                <wp:lineTo x="0" y="15120"/>
                <wp:lineTo x="0" y="21754"/>
                <wp:lineTo x="21623" y="21754"/>
                <wp:lineTo x="21623" y="15120"/>
                <wp:lineTo x="11079" y="15120"/>
                <wp:lineTo x="21623" y="14194"/>
                <wp:lineTo x="21623" y="0"/>
                <wp:lineTo x="0" y="0"/>
              </wp:wrapPolygon>
            </wp:wrapTight>
            <wp:docPr id="29" name="דיאגרמה 2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3" r:lo="rId24" r:qs="rId25" r:cs="rId26"/>
              </a:graphicData>
            </a:graphic>
            <wp14:sizeRelH relativeFrom="page">
              <wp14:pctWidth>0</wp14:pctWidth>
            </wp14:sizeRelH>
            <wp14:sizeRelV relativeFrom="page">
              <wp14:pctHeight>0</wp14:pctHeight>
            </wp14:sizeRelV>
          </wp:anchor>
        </w:drawing>
      </w:r>
    </w:p>
    <w:p w14:paraId="637B2A7E" w14:textId="77777777" w:rsidR="00BC1C8A" w:rsidRPr="009669FF" w:rsidRDefault="00BC1C8A" w:rsidP="00BC1C8A">
      <w:pPr>
        <w:rPr>
          <w:rFonts w:ascii="David" w:hAnsi="David" w:cs="David"/>
          <w:highlight w:val="green"/>
          <w:rtl/>
        </w:rPr>
      </w:pPr>
    </w:p>
    <w:p w14:paraId="071A1F69" w14:textId="77777777" w:rsidR="00BC1C8A" w:rsidRPr="009669FF" w:rsidRDefault="00BC1C8A" w:rsidP="00BC1C8A">
      <w:pPr>
        <w:rPr>
          <w:rFonts w:ascii="David" w:hAnsi="David" w:cs="David"/>
          <w:highlight w:val="green"/>
          <w:rtl/>
        </w:rPr>
      </w:pPr>
    </w:p>
    <w:p w14:paraId="1033B2D9" w14:textId="77777777" w:rsidR="00BC1C8A" w:rsidRPr="009669FF" w:rsidRDefault="00BC1C8A" w:rsidP="00BC1C8A">
      <w:pPr>
        <w:rPr>
          <w:rFonts w:ascii="David" w:hAnsi="David" w:cs="David"/>
          <w:highlight w:val="green"/>
          <w:rtl/>
        </w:rPr>
      </w:pPr>
    </w:p>
    <w:p w14:paraId="2A60EF0C" w14:textId="77777777" w:rsidR="00BC1C8A" w:rsidRPr="009669FF" w:rsidRDefault="00BC1C8A" w:rsidP="00BC1C8A">
      <w:pPr>
        <w:rPr>
          <w:rFonts w:ascii="David" w:hAnsi="David" w:cs="David"/>
          <w:highlight w:val="green"/>
          <w:rtl/>
        </w:rPr>
      </w:pPr>
    </w:p>
    <w:p w14:paraId="63BF6C62" w14:textId="77777777" w:rsidR="00BC1C8A" w:rsidRPr="009669FF" w:rsidRDefault="00BC1C8A" w:rsidP="00BC1C8A">
      <w:pPr>
        <w:rPr>
          <w:rFonts w:ascii="David" w:hAnsi="David" w:cs="David"/>
          <w:highlight w:val="green"/>
          <w:rtl/>
        </w:rPr>
      </w:pPr>
    </w:p>
    <w:p w14:paraId="41ADE150" w14:textId="77777777" w:rsidR="00BC1C8A" w:rsidRPr="009669FF" w:rsidRDefault="00BC1C8A" w:rsidP="00BC1C8A">
      <w:pPr>
        <w:rPr>
          <w:rFonts w:ascii="David" w:hAnsi="David" w:cs="David"/>
          <w:highlight w:val="green"/>
          <w:rtl/>
        </w:rPr>
      </w:pPr>
    </w:p>
    <w:p w14:paraId="46A9A19D" w14:textId="77777777" w:rsidR="00BC1C8A" w:rsidRPr="009669FF" w:rsidRDefault="00BC1C8A" w:rsidP="00BC1C8A">
      <w:pPr>
        <w:rPr>
          <w:rFonts w:ascii="David" w:hAnsi="David" w:cs="David"/>
          <w:highlight w:val="green"/>
          <w:rtl/>
        </w:rPr>
      </w:pPr>
      <w:r w:rsidRPr="009669FF">
        <w:rPr>
          <w:rFonts w:ascii="David" w:hAnsi="David" w:cs="David"/>
          <w:noProof/>
          <w:rtl/>
        </w:rPr>
        <mc:AlternateContent>
          <mc:Choice Requires="wps">
            <w:drawing>
              <wp:anchor distT="0" distB="0" distL="114300" distR="114300" simplePos="0" relativeHeight="251703296" behindDoc="0" locked="0" layoutInCell="1" allowOverlap="1" wp14:anchorId="737F772A" wp14:editId="7C0B815D">
                <wp:simplePos x="0" y="0"/>
                <wp:positionH relativeFrom="column">
                  <wp:posOffset>3237542</wp:posOffset>
                </wp:positionH>
                <wp:positionV relativeFrom="paragraph">
                  <wp:posOffset>1611881</wp:posOffset>
                </wp:positionV>
                <wp:extent cx="300251" cy="238836"/>
                <wp:effectExtent l="0" t="7620" r="0" b="0"/>
                <wp:wrapNone/>
                <wp:docPr id="30" name="חץ: ימינה 30"/>
                <wp:cNvGraphicFramePr/>
                <a:graphic xmlns:a="http://schemas.openxmlformats.org/drawingml/2006/main">
                  <a:graphicData uri="http://schemas.microsoft.com/office/word/2010/wordprocessingShape">
                    <wps:wsp>
                      <wps:cNvSpPr/>
                      <wps:spPr>
                        <a:xfrm rot="5400000">
                          <a:off x="0" y="0"/>
                          <a:ext cx="300251" cy="238836"/>
                        </a:xfrm>
                        <a:prstGeom prst="rightArrow">
                          <a:avLst/>
                        </a:prstGeom>
                        <a:ln>
                          <a:noFill/>
                        </a:ln>
                      </wps:spPr>
                      <wps:style>
                        <a:lnRef idx="2">
                          <a:schemeClr val="accent4">
                            <a:shade val="50000"/>
                          </a:schemeClr>
                        </a:lnRef>
                        <a:fillRef idx="1">
                          <a:schemeClr val="accent4"/>
                        </a:fillRef>
                        <a:effectRef idx="0">
                          <a:schemeClr val="accent4"/>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w:pict>
              <v:shape w14:anchorId="71EAF0D3" id="חץ: ימינה 30" o:spid="_x0000_s1026" type="#_x0000_t13" style="position:absolute;left:0;text-align:left;margin-left:254.9pt;margin-top:126.9pt;width:23.65pt;height:18.8pt;rotation:90;z-index:2517032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PSxnwIAAG0FAAAOAAAAZHJzL2Uyb0RvYy54bWysVM1q3DAQvhf6DkL3xt6/NDXxhiUhpRCS&#10;0KTkrMjS2iBrVEm73u1zFEoupZc+075OR5LXSdPQQ+nCCkkz883M5290fLJpFVkL6xrQJR0d5JQI&#10;zaFq9LKkn27P3xxR4jzTFVOgRUm3wtGT+etXx50pxBhqUJWwBEG0KzpT0tp7U2SZ47VomTsAIzQa&#10;JdiWeTzaZVZZ1iF6q7Jxnh9mHdjKWODCObw9S0Y6j/hSCu6vpHTCE1VSrM3H1cb1PqzZ/JgVS8tM&#10;3fC+DPYPVbSs0Zh0gDpjnpGVbf6AahtuwYH0BxzaDKRsuIg9YDej/Fk3NzUzIvaC5Dgz0OT+Hyy/&#10;XF9b0lQlnSA9mrX4jXbfdj8LsnvYfcf/j91XgibkqTOuQPcbc237k8NtaHojbUssILmzaR5+kQps&#10;jmwi09uBabHxhOPlJM/HsxElHE3jydHR5DBkyBJUgDTW+fcCWhI2JbXNsvYLa6GL0Gx94XwK2DuG&#10;IKXDquG8USpZw00WCk+lxp3fKpG8PwqJrWM544gaRSdOlSVrhnJhnAvtp8lUs0qk61lsMMEPEbF2&#10;pREwIEvMP2CP/oadYHr/ECqiZofgxOSQ5vfCUvAQETOD9kNw22iwL2VXftTTLZP/nqRETWDpHqot&#10;CiN+VBSGM/y8wS9xwZy/ZhZHBC9x7P0VLlJBV1Lod5TUYL+8dB/8UblopaTDkSup+7xiVlCiPmjU&#10;9LvRdBpmNB6ms7djPNinlvunFr1qTwE/E6oIq4vb4O/V/lZaaO/wdViErGhimmPuknJv94dTn54C&#10;fF+4WCyiG86lYf5C3xgewAOrQWO3mztmTS9Hjzq+hP14suKZHpNviNSwWHmQTRTrI6893zjTUTj9&#10;+xMejafn6PX4Ss5/AQAA//8DAFBLAwQUAAYACAAAACEANV0sz+EAAAALAQAADwAAAGRycy9kb3du&#10;cmV2LnhtbEyPy07DMBBF90j8gzVI7KjT0PQR4lQIVIEqdUFp9248xFHisRU7afh7zAqWM3N059xi&#10;O5mOjdj7xpKA+SwBhlRZ1VAt4PS5e1gD80GSkp0lFPCNHrbl7U0hc2Wv9IHjMdQshpDPpQAdgss5&#10;95VGI/3MOqR4+7K9kSGOfc1VL68x3HQ8TZIlN7Kh+EFLhy8aq/Y4GAFhF161O5z34+G92Q+ubd/q&#10;VSvE/d30/AQs4BT+YPjVj+pQRqeLHUh51gnI5otVRAWki/UGWCSyLH0EdombzTIFXhb8f4fyBwAA&#10;//8DAFBLAQItABQABgAIAAAAIQC2gziS/gAAAOEBAAATAAAAAAAAAAAAAAAAAAAAAABbQ29udGVu&#10;dF9UeXBlc10ueG1sUEsBAi0AFAAGAAgAAAAhADj9If/WAAAAlAEAAAsAAAAAAAAAAAAAAAAALwEA&#10;AF9yZWxzLy5yZWxzUEsBAi0AFAAGAAgAAAAhAK+09LGfAgAAbQUAAA4AAAAAAAAAAAAAAAAALgIA&#10;AGRycy9lMm9Eb2MueG1sUEsBAi0AFAAGAAgAAAAhADVdLM/hAAAACwEAAA8AAAAAAAAAAAAAAAAA&#10;+QQAAGRycy9kb3ducmV2LnhtbFBLBQYAAAAABAAEAPMAAAAHBgAAAAA=&#10;" adj="13009" fillcolor="#8064a2 [3207]" stroked="f" strokeweight="2pt"/>
            </w:pict>
          </mc:Fallback>
        </mc:AlternateContent>
      </w:r>
      <w:r w:rsidRPr="009669FF">
        <w:rPr>
          <w:rFonts w:ascii="David" w:hAnsi="David" w:cs="David"/>
          <w:noProof/>
          <w:rtl/>
        </w:rPr>
        <mc:AlternateContent>
          <mc:Choice Requires="wps">
            <w:drawing>
              <wp:anchor distT="0" distB="0" distL="114300" distR="114300" simplePos="0" relativeHeight="251704320" behindDoc="0" locked="0" layoutInCell="1" allowOverlap="1" wp14:anchorId="606EB768" wp14:editId="127EFCE8">
                <wp:simplePos x="0" y="0"/>
                <wp:positionH relativeFrom="column">
                  <wp:posOffset>2010733</wp:posOffset>
                </wp:positionH>
                <wp:positionV relativeFrom="paragraph">
                  <wp:posOffset>1908019</wp:posOffset>
                </wp:positionV>
                <wp:extent cx="2524760" cy="421419"/>
                <wp:effectExtent l="0" t="0" r="8890" b="0"/>
                <wp:wrapNone/>
                <wp:docPr id="31" name="תיבת טקסט 31"/>
                <wp:cNvGraphicFramePr/>
                <a:graphic xmlns:a="http://schemas.openxmlformats.org/drawingml/2006/main">
                  <a:graphicData uri="http://schemas.microsoft.com/office/word/2010/wordprocessingShape">
                    <wps:wsp>
                      <wps:cNvSpPr txBox="1"/>
                      <wps:spPr>
                        <a:xfrm>
                          <a:off x="0" y="0"/>
                          <a:ext cx="2524760" cy="421419"/>
                        </a:xfrm>
                        <a:prstGeom prst="rect">
                          <a:avLst/>
                        </a:prstGeom>
                        <a:solidFill>
                          <a:schemeClr val="accent3">
                            <a:lumMod val="75000"/>
                          </a:schemeClr>
                        </a:solidFill>
                        <a:ln>
                          <a:noFill/>
                        </a:ln>
                      </wps:spPr>
                      <wps:style>
                        <a:lnRef idx="2">
                          <a:schemeClr val="accent4">
                            <a:shade val="50000"/>
                          </a:schemeClr>
                        </a:lnRef>
                        <a:fillRef idx="1">
                          <a:schemeClr val="accent4"/>
                        </a:fillRef>
                        <a:effectRef idx="0">
                          <a:schemeClr val="accent4"/>
                        </a:effectRef>
                        <a:fontRef idx="minor">
                          <a:schemeClr val="lt1"/>
                        </a:fontRef>
                      </wps:style>
                      <wps:txbx>
                        <w:txbxContent>
                          <w:p w14:paraId="7BF94FA5" w14:textId="77777777" w:rsidR="00F462D3" w:rsidRPr="00657E62" w:rsidRDefault="00F462D3" w:rsidP="00BC1C8A">
                            <w:pPr>
                              <w:jc w:val="center"/>
                              <w:rPr>
                                <w:rFonts w:asciiTheme="minorBidi" w:hAnsiTheme="minorBidi" w:cstheme="minorBidi"/>
                                <w:b/>
                                <w:bCs/>
                                <w:sz w:val="40"/>
                                <w:szCs w:val="40"/>
                              </w:rPr>
                            </w:pPr>
                            <w:r w:rsidRPr="00657E62">
                              <w:rPr>
                                <w:rFonts w:asciiTheme="minorBidi" w:hAnsiTheme="minorBidi" w:cstheme="minorBidi" w:hint="cs"/>
                                <w:b/>
                                <w:bCs/>
                                <w:sz w:val="40"/>
                                <w:szCs w:val="40"/>
                                <w:rtl/>
                              </w:rPr>
                              <w:t>בחירת זוכה/ים</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06EB768" id="תיבת טקסט 31" o:spid="_x0000_s1031" type="#_x0000_t202" style="position:absolute;left:0;text-align:left;margin-left:158.35pt;margin-top:150.25pt;width:198.8pt;height:33.2pt;z-index:2517043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El0wwAIAANAFAAAOAAAAZHJzL2Uyb0RvYy54bWysVM1u1DAQviPxDpbvNMk2S+mq2WppVYRU&#10;2ooW9ex17CaS4zG2dzfLW3ArR05IfaG8DmNnN11KBRLiktjz883M55k5Om4bRZbCuhp0QbO9lBKh&#10;OZS1vivop5uzV28ocZ7pkinQoqBr4ejx9OWLo5WZiBFUoEphCYJoN1mZglbem0mSOF6Jhrk9MEKj&#10;UoJtmMervUtKy1aI3qhklKavkxXY0ljgwjmUnvZKOo34UgruL6V0whNVUMzNx6+N33n4JtMjNrmz&#10;zFQ136TB/iGLhtUagw5Qp8wzsrD1b1BNzS04kH6PQ5OAlDUXsQasJkufVHNdMSNiLUiOMwNN7v/B&#10;8ovllSV1WdD9jBLNGnyj7qH71n3tHkh33/3ovnf3BHVI1Mq4CdpfG/Tw7Vto8cG3cofCUH8rbRP+&#10;WBlBPVK+HmgWrScchaPxKD94jSqOunyU5dlhgEkevY11/p2AhoRDQS0+Y2SXLc+d7023JiGYA1WX&#10;Z7VS8RJaR5woS5YMH51xLrTfj+5q0XyAspcfjNM0Pj+Gjd0WXGISv6ApHTA1BPQ+cJAkgYq+5Hjy&#10;ayWCndIfhUQ2Q5Ex4oC8m0zeqypWil4cUnk+lwgYkCXGH7CzP2H3WW7sg6uIYzA4p393HjxiZNB+&#10;cG5qDfY5AOVjKyCZsrffktRTE1jy7byNnTbeNs0cyjX2koV+LJ3hZzU++Dlz/opZnEPsEdwt/hI/&#10;UsGqoLA5UVKB/fKcPNjjeKCWkhXOdUHd5wWzghL1XuPgHGZ5HhZBvOTjgxFe7K5mvqvRi+YEsItw&#10;NjC7eAz2Xm2l0kJziytoFqKiimmOsQvqt8cT328bXGFczGbRCEffMH+urw0P0IHl0M437S2zZtPz&#10;HqflArYbgE2etH5vGzw1zBYeZB3nIvDcs7rhH9dGbOrNigt7afcerR4X8fQnAAAA//8DAFBLAwQU&#10;AAYACAAAACEAuff/ZOAAAAALAQAADwAAAGRycy9kb3ducmV2LnhtbEyPTU7DMBBG90jcwRokdtQO&#10;gbRN41S0EhKqWNDCARzbjSPicRS7bbg9w4ru5ufpmzfVevI9O9sxdgElZDMBzKIOpsNWwtfn68MC&#10;WEwKjeoDWgk/NsK6vr2pVGnCBff2fEgtoxCMpZLgUhpKzqN21qs4C4NF2h3D6FWidmy5GdWFwn3P&#10;H4UouFcd0gWnBrt1Vn8fTl7Ccr/Ldlpstse36f0joNjovHFS3t9NLytgyU7pH4Y/fVKHmpyacEIT&#10;WS8hz4o5oVQI8QyMiHn2lANraFIUS+B1xa9/qH8BAAD//wMAUEsBAi0AFAAGAAgAAAAhALaDOJL+&#10;AAAA4QEAABMAAAAAAAAAAAAAAAAAAAAAAFtDb250ZW50X1R5cGVzXS54bWxQSwECLQAUAAYACAAA&#10;ACEAOP0h/9YAAACUAQAACwAAAAAAAAAAAAAAAAAvAQAAX3JlbHMvLnJlbHNQSwECLQAUAAYACAAA&#10;ACEASxJdMMACAADQBQAADgAAAAAAAAAAAAAAAAAuAgAAZHJzL2Uyb0RvYy54bWxQSwECLQAUAAYA&#10;CAAAACEAuff/ZOAAAAALAQAADwAAAAAAAAAAAAAAAAAaBQAAZHJzL2Rvd25yZXYueG1sUEsFBgAA&#10;AAAEAAQA8wAAACcGAAAAAA==&#10;" fillcolor="#76923c [2406]" stroked="f" strokeweight="2pt">
                <v:textbox>
                  <w:txbxContent>
                    <w:p w14:paraId="7BF94FA5" w14:textId="77777777" w:rsidR="00F462D3" w:rsidRPr="00657E62" w:rsidRDefault="00F462D3" w:rsidP="00BC1C8A">
                      <w:pPr>
                        <w:jc w:val="center"/>
                        <w:rPr>
                          <w:rFonts w:asciiTheme="minorBidi" w:hAnsiTheme="minorBidi" w:cstheme="minorBidi"/>
                          <w:b/>
                          <w:bCs/>
                          <w:sz w:val="40"/>
                          <w:szCs w:val="40"/>
                        </w:rPr>
                      </w:pPr>
                      <w:r w:rsidRPr="00657E62">
                        <w:rPr>
                          <w:rFonts w:asciiTheme="minorBidi" w:hAnsiTheme="minorBidi" w:cstheme="minorBidi" w:hint="cs"/>
                          <w:b/>
                          <w:bCs/>
                          <w:sz w:val="40"/>
                          <w:szCs w:val="40"/>
                          <w:rtl/>
                        </w:rPr>
                        <w:t>בחירת זוכה/ים</w:t>
                      </w:r>
                    </w:p>
                  </w:txbxContent>
                </v:textbox>
              </v:shape>
            </w:pict>
          </mc:Fallback>
        </mc:AlternateContent>
      </w:r>
    </w:p>
    <w:p w14:paraId="74A9DEEC" w14:textId="77777777" w:rsidR="00BC1C8A" w:rsidRPr="009669FF" w:rsidRDefault="00BC1C8A" w:rsidP="00BC1C8A">
      <w:pPr>
        <w:rPr>
          <w:rFonts w:ascii="David" w:hAnsi="David" w:cs="David"/>
          <w:highlight w:val="green"/>
          <w:rtl/>
        </w:rPr>
        <w:sectPr w:rsidR="00BC1C8A" w:rsidRPr="009669FF" w:rsidSect="006B6884">
          <w:pgSz w:w="11906" w:h="16838" w:code="9"/>
          <w:pgMar w:top="1616" w:right="1416" w:bottom="1440" w:left="1418" w:header="709" w:footer="709" w:gutter="0"/>
          <w:cols w:space="708"/>
          <w:bidi/>
          <w:rtlGutter/>
          <w:docGrid w:linePitch="360"/>
        </w:sectPr>
      </w:pPr>
    </w:p>
    <w:p w14:paraId="0871D764" w14:textId="37F979F4" w:rsidR="001015D6" w:rsidRPr="009669FF" w:rsidRDefault="00D702B7" w:rsidP="0096375E">
      <w:pPr>
        <w:pStyle w:val="14"/>
      </w:pPr>
      <w:bookmarkStart w:id="43" w:name="_Toc163469279"/>
      <w:r w:rsidRPr="00DE1FBC">
        <w:rPr>
          <w:rtl/>
        </w:rPr>
        <w:lastRenderedPageBreak/>
        <w:t>מופעים</w:t>
      </w:r>
      <w:r w:rsidRPr="009669FF">
        <w:rPr>
          <w:rtl/>
        </w:rPr>
        <w:t xml:space="preserve"> ומועדים במכרז</w:t>
      </w:r>
      <w:bookmarkEnd w:id="41"/>
      <w:bookmarkEnd w:id="42"/>
      <w:bookmarkEnd w:id="43"/>
      <w:r w:rsidR="001015D6" w:rsidRPr="009669FF">
        <w:rPr>
          <w:rtl/>
        </w:rPr>
        <w:t xml:space="preserve"> </w:t>
      </w:r>
    </w:p>
    <w:p w14:paraId="2CCF8A4F" w14:textId="2E752E9A" w:rsidR="00657354" w:rsidRDefault="00657354" w:rsidP="00B5760D">
      <w:pPr>
        <w:pStyle w:val="23"/>
      </w:pPr>
      <w:bookmarkStart w:id="44" w:name="_Toc519073571"/>
      <w:bookmarkStart w:id="45" w:name="_Toc519073917"/>
      <w:bookmarkStart w:id="46" w:name="_Toc147325703"/>
      <w:bookmarkStart w:id="47" w:name="_Toc157348498"/>
      <w:bookmarkStart w:id="48" w:name="_Toc163469280"/>
      <w:r w:rsidRPr="009669FF">
        <w:rPr>
          <w:rtl/>
        </w:rPr>
        <w:t>הגשת הצעות במכרז</w:t>
      </w:r>
      <w:bookmarkEnd w:id="44"/>
      <w:bookmarkEnd w:id="45"/>
      <w:bookmarkEnd w:id="46"/>
      <w:bookmarkEnd w:id="47"/>
      <w:bookmarkEnd w:id="48"/>
    </w:p>
    <w:p w14:paraId="30F9D3D0" w14:textId="399EB971" w:rsidR="00657354" w:rsidRPr="009669FF" w:rsidRDefault="00657354" w:rsidP="001A492D">
      <w:pPr>
        <w:pStyle w:val="3ff2"/>
        <w:rPr>
          <w:rtl/>
        </w:rPr>
      </w:pPr>
      <w:bookmarkStart w:id="49" w:name="_Ref107469587"/>
      <w:r w:rsidRPr="009669FF">
        <w:rPr>
          <w:rtl/>
        </w:rPr>
        <w:t>הגשת ההצעות למכרז תתבצע, בהתאם ללוח הזמנים המפורט להלן</w:t>
      </w:r>
      <w:r w:rsidR="00AB6C72" w:rsidRPr="009669FF">
        <w:rPr>
          <w:rtl/>
        </w:rPr>
        <w:t>:</w:t>
      </w:r>
      <w:bookmarkEnd w:id="49"/>
    </w:p>
    <w:tbl>
      <w:tblPr>
        <w:tblStyle w:val="affff8"/>
        <w:bidiVisual/>
        <w:tblW w:w="0" w:type="auto"/>
        <w:jc w:val="center"/>
        <w:tblBorders>
          <w:top w:val="threeDEmboss" w:sz="6" w:space="0" w:color="auto"/>
          <w:left w:val="threeDEmboss" w:sz="6" w:space="0" w:color="auto"/>
          <w:bottom w:val="threeDEmboss" w:sz="6" w:space="0" w:color="auto"/>
          <w:right w:val="threeDEmboss" w:sz="6" w:space="0" w:color="auto"/>
          <w:insideH w:val="threeDEmboss" w:sz="6" w:space="0" w:color="auto"/>
          <w:insideV w:val="threeDEmboss" w:sz="6" w:space="0" w:color="auto"/>
        </w:tblBorders>
        <w:tblLayout w:type="fixed"/>
        <w:tblLook w:val="04A0" w:firstRow="1" w:lastRow="0" w:firstColumn="1" w:lastColumn="0" w:noHBand="0" w:noVBand="1"/>
      </w:tblPr>
      <w:tblGrid>
        <w:gridCol w:w="5293"/>
        <w:gridCol w:w="1418"/>
        <w:gridCol w:w="1165"/>
      </w:tblGrid>
      <w:tr w:rsidR="00F462D3" w:rsidRPr="0029328D" w14:paraId="731FD0F8" w14:textId="77777777" w:rsidTr="00EF36AE">
        <w:trPr>
          <w:jc w:val="center"/>
        </w:trPr>
        <w:tc>
          <w:tcPr>
            <w:tcW w:w="5293" w:type="dxa"/>
            <w:shd w:val="clear" w:color="auto" w:fill="D9D9D9" w:themeFill="background1" w:themeFillShade="D9"/>
            <w:vAlign w:val="center"/>
          </w:tcPr>
          <w:p w14:paraId="6959BEFD" w14:textId="60D9F129" w:rsidR="00F462D3" w:rsidRPr="00EF36AE" w:rsidRDefault="00F462D3" w:rsidP="00F462D3">
            <w:pPr>
              <w:widowControl w:val="0"/>
              <w:jc w:val="center"/>
              <w:rPr>
                <w:rFonts w:ascii="David" w:hAnsi="David" w:cs="David"/>
                <w:b/>
                <w:bCs/>
                <w:rtl/>
              </w:rPr>
            </w:pPr>
            <w:bookmarkStart w:id="50" w:name="_Hlk155865999"/>
            <w:r>
              <w:rPr>
                <w:rFonts w:ascii="David" w:hAnsi="David" w:cs="David"/>
                <w:b/>
                <w:bCs/>
                <w:rtl/>
              </w:rPr>
              <w:t>הפעילות</w:t>
            </w:r>
          </w:p>
        </w:tc>
        <w:tc>
          <w:tcPr>
            <w:tcW w:w="1418" w:type="dxa"/>
            <w:shd w:val="clear" w:color="auto" w:fill="D9D9D9" w:themeFill="background1" w:themeFillShade="D9"/>
            <w:vAlign w:val="center"/>
          </w:tcPr>
          <w:p w14:paraId="3300D092" w14:textId="048674B2" w:rsidR="00F462D3" w:rsidRPr="00EF36AE" w:rsidRDefault="00F462D3" w:rsidP="00F462D3">
            <w:pPr>
              <w:widowControl w:val="0"/>
              <w:jc w:val="center"/>
              <w:rPr>
                <w:rFonts w:ascii="David" w:hAnsi="David" w:cs="David"/>
                <w:b/>
                <w:bCs/>
                <w:rtl/>
              </w:rPr>
            </w:pPr>
            <w:r>
              <w:rPr>
                <w:rFonts w:ascii="David" w:hAnsi="David" w:cs="David"/>
                <w:b/>
                <w:bCs/>
                <w:rtl/>
              </w:rPr>
              <w:t>תאריך</w:t>
            </w:r>
          </w:p>
        </w:tc>
        <w:tc>
          <w:tcPr>
            <w:tcW w:w="1165" w:type="dxa"/>
            <w:shd w:val="clear" w:color="auto" w:fill="D9D9D9" w:themeFill="background1" w:themeFillShade="D9"/>
            <w:vAlign w:val="center"/>
          </w:tcPr>
          <w:p w14:paraId="414E47A8" w14:textId="2E7BE340" w:rsidR="00F462D3" w:rsidRPr="00EF36AE" w:rsidRDefault="00F462D3" w:rsidP="00F462D3">
            <w:pPr>
              <w:widowControl w:val="0"/>
              <w:jc w:val="center"/>
              <w:rPr>
                <w:rFonts w:ascii="David" w:hAnsi="David" w:cs="David"/>
                <w:b/>
                <w:bCs/>
                <w:rtl/>
              </w:rPr>
            </w:pPr>
            <w:r>
              <w:rPr>
                <w:rFonts w:ascii="David" w:hAnsi="David" w:cs="David"/>
                <w:b/>
                <w:bCs/>
                <w:rtl/>
              </w:rPr>
              <w:t>שעה</w:t>
            </w:r>
          </w:p>
        </w:tc>
      </w:tr>
      <w:tr w:rsidR="00F462D3" w:rsidRPr="0029328D" w14:paraId="0B221A43" w14:textId="77777777" w:rsidTr="00EF36AE">
        <w:trPr>
          <w:trHeight w:val="397"/>
          <w:jc w:val="center"/>
        </w:trPr>
        <w:tc>
          <w:tcPr>
            <w:tcW w:w="5293" w:type="dxa"/>
            <w:vAlign w:val="center"/>
          </w:tcPr>
          <w:p w14:paraId="26A0AB3D" w14:textId="18751C11" w:rsidR="00F462D3" w:rsidRPr="00EF36AE" w:rsidRDefault="00F462D3" w:rsidP="00F462D3">
            <w:pPr>
              <w:widowControl w:val="0"/>
              <w:jc w:val="center"/>
              <w:rPr>
                <w:rFonts w:ascii="David" w:hAnsi="David" w:cs="David"/>
                <w:rtl/>
              </w:rPr>
            </w:pPr>
            <w:r>
              <w:rPr>
                <w:rFonts w:ascii="David" w:hAnsi="David" w:cs="David"/>
                <w:rtl/>
              </w:rPr>
              <w:t>פרסום שלב א' של המכרז</w:t>
            </w:r>
          </w:p>
        </w:tc>
        <w:tc>
          <w:tcPr>
            <w:tcW w:w="1418" w:type="dxa"/>
            <w:vAlign w:val="center"/>
          </w:tcPr>
          <w:p w14:paraId="7CD6016C" w14:textId="0C197DAA" w:rsidR="00F462D3" w:rsidRPr="00EF36AE" w:rsidRDefault="00F462D3" w:rsidP="00F462D3">
            <w:pPr>
              <w:widowControl w:val="0"/>
              <w:jc w:val="center"/>
              <w:rPr>
                <w:rFonts w:ascii="David" w:hAnsi="David" w:cs="David"/>
                <w:rtl/>
              </w:rPr>
            </w:pPr>
            <w:r>
              <w:rPr>
                <w:rFonts w:hint="cs"/>
                <w:rtl/>
              </w:rPr>
              <w:t>16</w:t>
            </w:r>
            <w:r>
              <w:rPr>
                <w:rtl/>
              </w:rPr>
              <w:t>.4.2024</w:t>
            </w:r>
          </w:p>
        </w:tc>
        <w:tc>
          <w:tcPr>
            <w:tcW w:w="1165" w:type="dxa"/>
            <w:vAlign w:val="center"/>
          </w:tcPr>
          <w:p w14:paraId="39018A44" w14:textId="30D24DE6" w:rsidR="00F462D3" w:rsidRPr="00EF36AE" w:rsidRDefault="00F462D3" w:rsidP="00F462D3">
            <w:pPr>
              <w:widowControl w:val="0"/>
              <w:jc w:val="center"/>
              <w:rPr>
                <w:rFonts w:ascii="David" w:hAnsi="David" w:cs="David"/>
                <w:rtl/>
              </w:rPr>
            </w:pPr>
            <w:r>
              <w:rPr>
                <w:rtl/>
                <w:lang w:bidi="ar-SA"/>
              </w:rPr>
              <w:t>--</w:t>
            </w:r>
          </w:p>
        </w:tc>
      </w:tr>
      <w:tr w:rsidR="00F462D3" w:rsidRPr="0029328D" w14:paraId="5CE6092C" w14:textId="77777777" w:rsidTr="00EF36AE">
        <w:trPr>
          <w:trHeight w:val="397"/>
          <w:jc w:val="center"/>
        </w:trPr>
        <w:tc>
          <w:tcPr>
            <w:tcW w:w="5293" w:type="dxa"/>
            <w:vAlign w:val="center"/>
          </w:tcPr>
          <w:p w14:paraId="54B78084" w14:textId="0D078DD5" w:rsidR="00F462D3" w:rsidRPr="00EF36AE" w:rsidRDefault="00F462D3" w:rsidP="00F462D3">
            <w:pPr>
              <w:widowControl w:val="0"/>
              <w:jc w:val="center"/>
              <w:rPr>
                <w:rFonts w:ascii="David" w:hAnsi="David" w:cs="David"/>
                <w:rtl/>
              </w:rPr>
            </w:pPr>
            <w:r>
              <w:rPr>
                <w:rFonts w:ascii="David" w:hAnsi="David" w:cs="David"/>
                <w:rtl/>
              </w:rPr>
              <w:t>מועד אחרון להגשת הצעות בתיבת המכרזים לשלב א'</w:t>
            </w:r>
          </w:p>
        </w:tc>
        <w:tc>
          <w:tcPr>
            <w:tcW w:w="1418" w:type="dxa"/>
            <w:vAlign w:val="center"/>
          </w:tcPr>
          <w:p w14:paraId="1ECA2C22" w14:textId="1A4844F5" w:rsidR="00F462D3" w:rsidRPr="00EF36AE" w:rsidRDefault="00F462D3" w:rsidP="00F462D3">
            <w:pPr>
              <w:widowControl w:val="0"/>
              <w:jc w:val="center"/>
              <w:rPr>
                <w:rFonts w:ascii="David" w:hAnsi="David" w:cs="David"/>
                <w:rtl/>
              </w:rPr>
            </w:pPr>
            <w:r>
              <w:rPr>
                <w:rtl/>
              </w:rPr>
              <w:t>8.5.2024</w:t>
            </w:r>
          </w:p>
        </w:tc>
        <w:tc>
          <w:tcPr>
            <w:tcW w:w="1165" w:type="dxa"/>
            <w:vAlign w:val="center"/>
          </w:tcPr>
          <w:p w14:paraId="4D0BE892" w14:textId="0E130014" w:rsidR="00F462D3" w:rsidRPr="00EF36AE" w:rsidRDefault="00F462D3" w:rsidP="00F462D3">
            <w:pPr>
              <w:widowControl w:val="0"/>
              <w:jc w:val="center"/>
              <w:rPr>
                <w:rFonts w:ascii="David" w:hAnsi="David" w:cs="David"/>
                <w:rtl/>
              </w:rPr>
            </w:pPr>
            <w:r>
              <w:rPr>
                <w:rtl/>
                <w:lang w:bidi="ar-SA"/>
              </w:rPr>
              <w:t>13:00</w:t>
            </w:r>
          </w:p>
        </w:tc>
      </w:tr>
      <w:tr w:rsidR="00F462D3" w:rsidRPr="0029328D" w14:paraId="14AEBA42" w14:textId="77777777" w:rsidTr="00EF36AE">
        <w:trPr>
          <w:trHeight w:val="397"/>
          <w:jc w:val="center"/>
        </w:trPr>
        <w:tc>
          <w:tcPr>
            <w:tcW w:w="5293" w:type="dxa"/>
            <w:vAlign w:val="center"/>
          </w:tcPr>
          <w:p w14:paraId="7FFAB88B" w14:textId="594DA805" w:rsidR="00F462D3" w:rsidRPr="00EF36AE" w:rsidRDefault="00F462D3" w:rsidP="00F462D3">
            <w:pPr>
              <w:widowControl w:val="0"/>
              <w:jc w:val="center"/>
              <w:rPr>
                <w:rFonts w:ascii="David" w:hAnsi="David" w:cs="David"/>
                <w:rtl/>
              </w:rPr>
            </w:pPr>
            <w:r>
              <w:rPr>
                <w:rFonts w:ascii="David" w:hAnsi="David" w:cs="David"/>
                <w:rtl/>
              </w:rPr>
              <w:t>הפצת הודעה על מעבר/אי מעבר שלב א'</w:t>
            </w:r>
          </w:p>
        </w:tc>
        <w:tc>
          <w:tcPr>
            <w:tcW w:w="1418" w:type="dxa"/>
            <w:vAlign w:val="center"/>
          </w:tcPr>
          <w:p w14:paraId="5086AB59" w14:textId="4173DD2F" w:rsidR="00F462D3" w:rsidRPr="00EF36AE" w:rsidRDefault="00F462D3" w:rsidP="00F462D3">
            <w:pPr>
              <w:widowControl w:val="0"/>
              <w:jc w:val="center"/>
              <w:rPr>
                <w:rFonts w:ascii="David" w:hAnsi="David" w:cs="David"/>
                <w:rtl/>
              </w:rPr>
            </w:pPr>
            <w:r>
              <w:rPr>
                <w:rtl/>
              </w:rPr>
              <w:t>21.5.2024</w:t>
            </w:r>
          </w:p>
        </w:tc>
        <w:tc>
          <w:tcPr>
            <w:tcW w:w="1165" w:type="dxa"/>
            <w:vAlign w:val="center"/>
          </w:tcPr>
          <w:p w14:paraId="5968631A" w14:textId="344C93BC" w:rsidR="00F462D3" w:rsidRPr="00EF36AE" w:rsidRDefault="00F462D3" w:rsidP="00F462D3">
            <w:pPr>
              <w:widowControl w:val="0"/>
              <w:jc w:val="center"/>
              <w:rPr>
                <w:rFonts w:ascii="David" w:hAnsi="David" w:cs="David"/>
                <w:rtl/>
              </w:rPr>
            </w:pPr>
            <w:r>
              <w:rPr>
                <w:rtl/>
                <w:lang w:bidi="ar-SA"/>
              </w:rPr>
              <w:t>13:00</w:t>
            </w:r>
          </w:p>
        </w:tc>
      </w:tr>
      <w:tr w:rsidR="00F462D3" w:rsidRPr="0029328D" w14:paraId="733B15D9" w14:textId="77777777" w:rsidTr="00EF36AE">
        <w:trPr>
          <w:trHeight w:val="397"/>
          <w:jc w:val="center"/>
        </w:trPr>
        <w:tc>
          <w:tcPr>
            <w:tcW w:w="5293" w:type="dxa"/>
            <w:vAlign w:val="center"/>
          </w:tcPr>
          <w:p w14:paraId="0E2C3957" w14:textId="5555AB74" w:rsidR="00F462D3" w:rsidRPr="00EF36AE" w:rsidRDefault="00F462D3" w:rsidP="00F462D3">
            <w:pPr>
              <w:widowControl w:val="0"/>
              <w:jc w:val="center"/>
              <w:rPr>
                <w:rFonts w:ascii="David" w:hAnsi="David" w:cs="David"/>
                <w:rtl/>
              </w:rPr>
            </w:pPr>
            <w:r>
              <w:rPr>
                <w:rFonts w:ascii="David" w:hAnsi="David" w:cs="David"/>
                <w:rtl/>
              </w:rPr>
              <w:t>הפצת שלב ב' למציעים שהעפילו לשלב ב'</w:t>
            </w:r>
          </w:p>
        </w:tc>
        <w:tc>
          <w:tcPr>
            <w:tcW w:w="1418" w:type="dxa"/>
            <w:vAlign w:val="center"/>
          </w:tcPr>
          <w:p w14:paraId="51A07D65" w14:textId="4A8871C8" w:rsidR="00F462D3" w:rsidRPr="00EF36AE" w:rsidRDefault="00F462D3" w:rsidP="00F462D3">
            <w:pPr>
              <w:widowControl w:val="0"/>
              <w:jc w:val="center"/>
              <w:rPr>
                <w:rFonts w:ascii="David" w:hAnsi="David" w:cs="David"/>
                <w:rtl/>
              </w:rPr>
            </w:pPr>
            <w:r>
              <w:rPr>
                <w:rtl/>
              </w:rPr>
              <w:t>21.5.2024</w:t>
            </w:r>
          </w:p>
        </w:tc>
        <w:tc>
          <w:tcPr>
            <w:tcW w:w="1165" w:type="dxa"/>
            <w:vAlign w:val="center"/>
          </w:tcPr>
          <w:p w14:paraId="14F76DC7" w14:textId="63C1244F" w:rsidR="00F462D3" w:rsidRPr="00EF36AE" w:rsidRDefault="00F462D3" w:rsidP="00F462D3">
            <w:pPr>
              <w:widowControl w:val="0"/>
              <w:jc w:val="center"/>
              <w:rPr>
                <w:rFonts w:ascii="David" w:hAnsi="David" w:cs="David"/>
                <w:rtl/>
              </w:rPr>
            </w:pPr>
            <w:r>
              <w:rPr>
                <w:rtl/>
                <w:lang w:bidi="ar-SA"/>
              </w:rPr>
              <w:t>13:00</w:t>
            </w:r>
          </w:p>
        </w:tc>
      </w:tr>
      <w:tr w:rsidR="00F462D3" w:rsidRPr="0029328D" w14:paraId="7B7FB697" w14:textId="77777777" w:rsidTr="00EF36AE">
        <w:trPr>
          <w:trHeight w:val="397"/>
          <w:jc w:val="center"/>
        </w:trPr>
        <w:tc>
          <w:tcPr>
            <w:tcW w:w="5293" w:type="dxa"/>
            <w:vAlign w:val="center"/>
          </w:tcPr>
          <w:p w14:paraId="164C0E7E" w14:textId="64B4A551" w:rsidR="00F462D3" w:rsidRPr="00EF36AE" w:rsidRDefault="00F462D3" w:rsidP="00F462D3">
            <w:pPr>
              <w:widowControl w:val="0"/>
              <w:jc w:val="center"/>
              <w:rPr>
                <w:rFonts w:ascii="David" w:hAnsi="David" w:cs="David"/>
                <w:rtl/>
              </w:rPr>
            </w:pPr>
            <w:r>
              <w:rPr>
                <w:rFonts w:ascii="David" w:hAnsi="David" w:cs="David"/>
                <w:rtl/>
              </w:rPr>
              <w:t>מועד אחרון להגשת שאלות הבהרה לשלב ב'</w:t>
            </w:r>
          </w:p>
        </w:tc>
        <w:tc>
          <w:tcPr>
            <w:tcW w:w="1418" w:type="dxa"/>
            <w:vAlign w:val="center"/>
          </w:tcPr>
          <w:p w14:paraId="7ED4B8BC" w14:textId="38DFF902" w:rsidR="00F462D3" w:rsidRDefault="00F462D3" w:rsidP="00F462D3">
            <w:pPr>
              <w:widowControl w:val="0"/>
              <w:jc w:val="center"/>
              <w:rPr>
                <w:rFonts w:ascii="David" w:hAnsi="David" w:cs="David"/>
                <w:rtl/>
              </w:rPr>
            </w:pPr>
            <w:r>
              <w:rPr>
                <w:rtl/>
              </w:rPr>
              <w:t>2.6.2024</w:t>
            </w:r>
          </w:p>
        </w:tc>
        <w:tc>
          <w:tcPr>
            <w:tcW w:w="1165" w:type="dxa"/>
            <w:vAlign w:val="center"/>
          </w:tcPr>
          <w:p w14:paraId="41BFF0A5" w14:textId="288291C0" w:rsidR="00F462D3" w:rsidRPr="00EF36AE" w:rsidRDefault="00F462D3" w:rsidP="00F462D3">
            <w:pPr>
              <w:widowControl w:val="0"/>
              <w:jc w:val="center"/>
              <w:rPr>
                <w:rFonts w:ascii="David" w:hAnsi="David" w:cs="David"/>
                <w:rtl/>
              </w:rPr>
            </w:pPr>
            <w:r>
              <w:rPr>
                <w:rtl/>
                <w:lang w:bidi="ar-SA"/>
              </w:rPr>
              <w:t>14:00</w:t>
            </w:r>
          </w:p>
        </w:tc>
      </w:tr>
      <w:tr w:rsidR="00F462D3" w:rsidRPr="0029328D" w14:paraId="517C6F87" w14:textId="77777777" w:rsidTr="00EF36AE">
        <w:trPr>
          <w:trHeight w:val="397"/>
          <w:jc w:val="center"/>
        </w:trPr>
        <w:tc>
          <w:tcPr>
            <w:tcW w:w="5293" w:type="dxa"/>
            <w:vAlign w:val="center"/>
          </w:tcPr>
          <w:p w14:paraId="46643FB0" w14:textId="0639D364" w:rsidR="00F462D3" w:rsidRPr="00EF36AE" w:rsidRDefault="00F462D3" w:rsidP="00F462D3">
            <w:pPr>
              <w:widowControl w:val="0"/>
              <w:jc w:val="center"/>
              <w:rPr>
                <w:rFonts w:ascii="David" w:hAnsi="David" w:cs="David"/>
                <w:rtl/>
              </w:rPr>
            </w:pPr>
            <w:r>
              <w:rPr>
                <w:rFonts w:ascii="David" w:hAnsi="David" w:cs="David"/>
                <w:rtl/>
              </w:rPr>
              <w:t>מועד מענה המערך לשאלות ההבהרה לשלב ב'</w:t>
            </w:r>
          </w:p>
        </w:tc>
        <w:tc>
          <w:tcPr>
            <w:tcW w:w="1418" w:type="dxa"/>
            <w:vAlign w:val="center"/>
          </w:tcPr>
          <w:p w14:paraId="0EEC1FED" w14:textId="0F1A68C4" w:rsidR="00F462D3" w:rsidRDefault="00F462D3" w:rsidP="00F462D3">
            <w:pPr>
              <w:widowControl w:val="0"/>
              <w:jc w:val="center"/>
              <w:rPr>
                <w:rFonts w:ascii="David" w:hAnsi="David" w:cs="David"/>
                <w:rtl/>
              </w:rPr>
            </w:pPr>
            <w:r>
              <w:rPr>
                <w:rtl/>
                <w:lang w:bidi="ar-SA"/>
              </w:rPr>
              <w:t>18.6.2024</w:t>
            </w:r>
          </w:p>
        </w:tc>
        <w:tc>
          <w:tcPr>
            <w:tcW w:w="1165" w:type="dxa"/>
            <w:vAlign w:val="center"/>
          </w:tcPr>
          <w:p w14:paraId="13918A89" w14:textId="29742456" w:rsidR="00F462D3" w:rsidRPr="00EF36AE" w:rsidRDefault="00F462D3" w:rsidP="00F462D3">
            <w:pPr>
              <w:widowControl w:val="0"/>
              <w:jc w:val="center"/>
              <w:rPr>
                <w:rFonts w:ascii="David" w:hAnsi="David" w:cs="David"/>
                <w:rtl/>
              </w:rPr>
            </w:pPr>
            <w:r>
              <w:rPr>
                <w:rtl/>
                <w:lang w:bidi="ar-SA"/>
              </w:rPr>
              <w:t>16:00</w:t>
            </w:r>
          </w:p>
        </w:tc>
      </w:tr>
      <w:tr w:rsidR="00F462D3" w:rsidRPr="0029328D" w14:paraId="2B5B15D1" w14:textId="77777777" w:rsidTr="00EF36AE">
        <w:trPr>
          <w:trHeight w:val="397"/>
          <w:jc w:val="center"/>
        </w:trPr>
        <w:tc>
          <w:tcPr>
            <w:tcW w:w="5293" w:type="dxa"/>
            <w:vAlign w:val="center"/>
          </w:tcPr>
          <w:p w14:paraId="310E0E2B" w14:textId="6767F2E9" w:rsidR="00F462D3" w:rsidRPr="00EF36AE" w:rsidRDefault="00F462D3" w:rsidP="00F462D3">
            <w:pPr>
              <w:widowControl w:val="0"/>
              <w:jc w:val="center"/>
              <w:rPr>
                <w:rFonts w:ascii="David" w:hAnsi="David" w:cs="David"/>
                <w:rtl/>
              </w:rPr>
            </w:pPr>
            <w:r>
              <w:rPr>
                <w:rFonts w:ascii="David" w:hAnsi="David" w:cs="David"/>
                <w:rtl/>
              </w:rPr>
              <w:t>מועד אחרון להגשת הצעות בתיבת המכרזים</w:t>
            </w:r>
          </w:p>
        </w:tc>
        <w:tc>
          <w:tcPr>
            <w:tcW w:w="1418" w:type="dxa"/>
            <w:vAlign w:val="center"/>
          </w:tcPr>
          <w:p w14:paraId="03425181" w14:textId="1444FE42" w:rsidR="00F462D3" w:rsidRDefault="00F462D3" w:rsidP="00F462D3">
            <w:pPr>
              <w:widowControl w:val="0"/>
              <w:jc w:val="center"/>
              <w:rPr>
                <w:rFonts w:ascii="David" w:hAnsi="David" w:cs="David"/>
                <w:rtl/>
              </w:rPr>
            </w:pPr>
            <w:r>
              <w:rPr>
                <w:rtl/>
                <w:lang w:bidi="ar-SA"/>
              </w:rPr>
              <w:t>2.7.2024</w:t>
            </w:r>
          </w:p>
        </w:tc>
        <w:tc>
          <w:tcPr>
            <w:tcW w:w="1165" w:type="dxa"/>
            <w:vAlign w:val="center"/>
          </w:tcPr>
          <w:p w14:paraId="223D7916" w14:textId="2906D5F6" w:rsidR="00F462D3" w:rsidRPr="00EF36AE" w:rsidRDefault="00F462D3" w:rsidP="00F462D3">
            <w:pPr>
              <w:widowControl w:val="0"/>
              <w:jc w:val="center"/>
              <w:rPr>
                <w:rFonts w:ascii="David" w:hAnsi="David" w:cs="David"/>
                <w:rtl/>
              </w:rPr>
            </w:pPr>
            <w:r>
              <w:rPr>
                <w:rtl/>
                <w:lang w:bidi="ar-SA"/>
              </w:rPr>
              <w:t>12:00</w:t>
            </w:r>
          </w:p>
        </w:tc>
      </w:tr>
      <w:tr w:rsidR="00F462D3" w:rsidRPr="0029328D" w14:paraId="01F94974" w14:textId="77777777" w:rsidTr="00EF36AE">
        <w:trPr>
          <w:trHeight w:val="397"/>
          <w:jc w:val="center"/>
        </w:trPr>
        <w:tc>
          <w:tcPr>
            <w:tcW w:w="5293" w:type="dxa"/>
            <w:vAlign w:val="center"/>
          </w:tcPr>
          <w:p w14:paraId="230CBA1F" w14:textId="05DEC99E" w:rsidR="00F462D3" w:rsidRPr="00EF36AE" w:rsidRDefault="00F462D3" w:rsidP="00F462D3">
            <w:pPr>
              <w:widowControl w:val="0"/>
              <w:jc w:val="center"/>
              <w:rPr>
                <w:rFonts w:ascii="David" w:hAnsi="David" w:cs="David"/>
                <w:rtl/>
              </w:rPr>
            </w:pPr>
            <w:r>
              <w:rPr>
                <w:rFonts w:ascii="David" w:hAnsi="David" w:cs="David"/>
                <w:rtl/>
              </w:rPr>
              <w:t>תוקף ההצעה ותוקף הערבות בגין ההצעה עד ליום</w:t>
            </w:r>
          </w:p>
        </w:tc>
        <w:tc>
          <w:tcPr>
            <w:tcW w:w="1418" w:type="dxa"/>
            <w:vAlign w:val="center"/>
          </w:tcPr>
          <w:p w14:paraId="3A4CFBBF" w14:textId="69A0036F" w:rsidR="00F462D3" w:rsidRDefault="00F462D3" w:rsidP="00F462D3">
            <w:pPr>
              <w:widowControl w:val="0"/>
              <w:jc w:val="center"/>
              <w:rPr>
                <w:rFonts w:ascii="David" w:hAnsi="David" w:cs="David"/>
                <w:rtl/>
              </w:rPr>
            </w:pPr>
            <w:r>
              <w:rPr>
                <w:rtl/>
                <w:lang w:bidi="ar-SA"/>
              </w:rPr>
              <w:t>2.10.2024</w:t>
            </w:r>
          </w:p>
        </w:tc>
        <w:tc>
          <w:tcPr>
            <w:tcW w:w="1165" w:type="dxa"/>
            <w:vAlign w:val="center"/>
          </w:tcPr>
          <w:p w14:paraId="3662A8FA" w14:textId="77777777" w:rsidR="00F462D3" w:rsidRPr="00EF36AE" w:rsidRDefault="00F462D3" w:rsidP="00F462D3">
            <w:pPr>
              <w:widowControl w:val="0"/>
              <w:jc w:val="center"/>
              <w:rPr>
                <w:rFonts w:ascii="David" w:hAnsi="David" w:cs="David"/>
                <w:rtl/>
              </w:rPr>
            </w:pPr>
          </w:p>
        </w:tc>
      </w:tr>
    </w:tbl>
    <w:p w14:paraId="108C9E00" w14:textId="77777777" w:rsidR="00E05A00" w:rsidRPr="009669FF" w:rsidRDefault="00E05A00" w:rsidP="003100B3">
      <w:pPr>
        <w:rPr>
          <w:rFonts w:ascii="David" w:hAnsi="David" w:cs="David"/>
        </w:rPr>
      </w:pPr>
      <w:bookmarkStart w:id="51" w:name="_Toc516503357"/>
      <w:bookmarkStart w:id="52" w:name="_Toc519073572"/>
      <w:bookmarkStart w:id="53" w:name="_Toc519073918"/>
      <w:bookmarkEnd w:id="50"/>
    </w:p>
    <w:p w14:paraId="25C8FA16" w14:textId="28D2953F" w:rsidR="00B772A7" w:rsidRPr="009669FF" w:rsidRDefault="00B772A7" w:rsidP="001A492D">
      <w:pPr>
        <w:pStyle w:val="3ff2"/>
        <w:rPr>
          <w:rtl/>
        </w:rPr>
      </w:pPr>
      <w:r w:rsidRPr="009669FF">
        <w:rPr>
          <w:rtl/>
        </w:rPr>
        <w:t>במקרה של התנגשות</w:t>
      </w:r>
      <w:r w:rsidR="00AB7298" w:rsidRPr="009669FF">
        <w:rPr>
          <w:rtl/>
        </w:rPr>
        <w:t xml:space="preserve"> או אי-תאימות</w:t>
      </w:r>
      <w:r w:rsidRPr="009669FF">
        <w:rPr>
          <w:rtl/>
        </w:rPr>
        <w:t xml:space="preserve"> בין התאריכים לעיל לבין תאריכים אחרים המופיעים המכרז, קובעים </w:t>
      </w:r>
      <w:r w:rsidR="007E39C6" w:rsidRPr="009669FF">
        <w:rPr>
          <w:rtl/>
        </w:rPr>
        <w:t>ה</w:t>
      </w:r>
      <w:r w:rsidRPr="009669FF">
        <w:rPr>
          <w:rtl/>
        </w:rPr>
        <w:t>תאריכים בטבלה שלעיל.</w:t>
      </w:r>
      <w:r w:rsidR="008B470F" w:rsidRPr="009669FF">
        <w:rPr>
          <w:rtl/>
        </w:rPr>
        <w:t xml:space="preserve"> </w:t>
      </w:r>
    </w:p>
    <w:p w14:paraId="2A2ED777" w14:textId="7B411484" w:rsidR="000E12F0" w:rsidRPr="009669FF" w:rsidRDefault="000E12F0" w:rsidP="001A492D">
      <w:pPr>
        <w:pStyle w:val="3ff2"/>
      </w:pPr>
      <w:r w:rsidRPr="009669FF">
        <w:rPr>
          <w:rtl/>
        </w:rPr>
        <w:t>הגשת הצעה פירושה כי המציע מצהיר כי הוא עומד בדרישות הסף של המכרז בכללותו, מבין את מהות השירותים נשוא המכרז, מסכים לכל תנאי המכרז וכי בטרם הגשת ההצעה קיבל את מלוא המידע האפשרי, בדק את הנתונים, הפרטים והעובדות ולפיכך יהא מנוע מלהעלות כל טענה כי לא ידע ו/או לא הבין פרט ו/או תנאי כלשהו של המכרז על כל פרטיו וחלקיו.</w:t>
      </w:r>
    </w:p>
    <w:p w14:paraId="620CAFEB" w14:textId="732BBAC2" w:rsidR="000E12F0" w:rsidRPr="009669FF" w:rsidRDefault="003367CA" w:rsidP="001A492D">
      <w:pPr>
        <w:pStyle w:val="3ff2"/>
      </w:pPr>
      <w:r w:rsidRPr="009669FF">
        <w:rPr>
          <w:rtl/>
        </w:rPr>
        <w:t xml:space="preserve">ההצעות </w:t>
      </w:r>
      <w:r w:rsidR="000E12F0" w:rsidRPr="009669FF">
        <w:rPr>
          <w:rtl/>
        </w:rPr>
        <w:t>במכרז יוגשו לתיבת מכרזים לא יאוחר מהתארי</w:t>
      </w:r>
      <w:r w:rsidR="00221751" w:rsidRPr="009669FF">
        <w:rPr>
          <w:rtl/>
        </w:rPr>
        <w:t>כים</w:t>
      </w:r>
      <w:r w:rsidR="000E12F0" w:rsidRPr="009669FF">
        <w:rPr>
          <w:rtl/>
        </w:rPr>
        <w:t xml:space="preserve"> והשע</w:t>
      </w:r>
      <w:r w:rsidR="00221751" w:rsidRPr="009669FF">
        <w:rPr>
          <w:rtl/>
        </w:rPr>
        <w:t xml:space="preserve">ות </w:t>
      </w:r>
      <w:r w:rsidR="000E12F0" w:rsidRPr="009669FF">
        <w:rPr>
          <w:rtl/>
        </w:rPr>
        <w:t xml:space="preserve">הרשומים בטבלת ריכוז התאריכים שבסעיף </w:t>
      </w:r>
      <w:r w:rsidR="00D90F19">
        <w:rPr>
          <w:rtl/>
        </w:rPr>
        <w:fldChar w:fldCharType="begin"/>
      </w:r>
      <w:r w:rsidR="00D90F19">
        <w:rPr>
          <w:rtl/>
        </w:rPr>
        <w:instrText xml:space="preserve"> </w:instrText>
      </w:r>
      <w:r w:rsidR="00D90F19">
        <w:rPr>
          <w:rFonts w:hint="cs"/>
        </w:rPr>
        <w:instrText>REF</w:instrText>
      </w:r>
      <w:r w:rsidR="00D90F19">
        <w:rPr>
          <w:rFonts w:hint="cs"/>
          <w:rtl/>
        </w:rPr>
        <w:instrText xml:space="preserve"> _</w:instrText>
      </w:r>
      <w:r w:rsidR="00D90F19">
        <w:rPr>
          <w:rFonts w:hint="cs"/>
        </w:rPr>
        <w:instrText>Ref107469587 \r \h</w:instrText>
      </w:r>
      <w:r w:rsidR="00D90F19">
        <w:rPr>
          <w:rtl/>
        </w:rPr>
        <w:instrText xml:space="preserve"> </w:instrText>
      </w:r>
      <w:r w:rsidR="00D90F19">
        <w:rPr>
          <w:rtl/>
        </w:rPr>
      </w:r>
      <w:r w:rsidR="00D90F19">
        <w:rPr>
          <w:rtl/>
        </w:rPr>
        <w:fldChar w:fldCharType="separate"/>
      </w:r>
      <w:r w:rsidR="009D4EF3">
        <w:rPr>
          <w:cs/>
        </w:rPr>
        <w:t>‎</w:t>
      </w:r>
      <w:r w:rsidR="009D4EF3">
        <w:t>2.1.1</w:t>
      </w:r>
      <w:r w:rsidR="00D90F19">
        <w:rPr>
          <w:rtl/>
        </w:rPr>
        <w:fldChar w:fldCharType="end"/>
      </w:r>
      <w:r w:rsidR="00547BAB">
        <w:rPr>
          <w:rFonts w:hint="cs"/>
          <w:rtl/>
        </w:rPr>
        <w:t xml:space="preserve"> </w:t>
      </w:r>
      <w:r w:rsidR="000E12F0" w:rsidRPr="009669FF">
        <w:rPr>
          <w:rtl/>
        </w:rPr>
        <w:t xml:space="preserve">לעיל. תיבת המכרזים תימצא ברחוב הברזל 10, בניין </w:t>
      </w:r>
      <w:r w:rsidR="000E12F0" w:rsidRPr="009669FF">
        <w:t>C</w:t>
      </w:r>
      <w:r w:rsidR="000E12F0" w:rsidRPr="009669FF">
        <w:rPr>
          <w:rtl/>
        </w:rPr>
        <w:t>, רמת החייל, תל אביב, קומה 4.</w:t>
      </w:r>
    </w:p>
    <w:p w14:paraId="1BC5B359" w14:textId="77777777" w:rsidR="00940E43" w:rsidRPr="009669FF" w:rsidRDefault="00940E43" w:rsidP="001A492D">
      <w:pPr>
        <w:pStyle w:val="3ff2"/>
      </w:pPr>
      <w:r w:rsidRPr="009669FF">
        <w:rPr>
          <w:rtl/>
        </w:rPr>
        <w:t>הצעות שלא</w:t>
      </w:r>
      <w:r w:rsidR="00240932" w:rsidRPr="009669FF">
        <w:rPr>
          <w:rtl/>
        </w:rPr>
        <w:t xml:space="preserve"> תוגשנה</w:t>
      </w:r>
      <w:r w:rsidRPr="009669FF">
        <w:rPr>
          <w:rtl/>
        </w:rPr>
        <w:t xml:space="preserve"> לתיבת המכרזים עד למועד האחרון להגשת הצעות לתיבת המכרזים כמפורט בטבלת התאריכים </w:t>
      </w:r>
      <w:r w:rsidR="00240932" w:rsidRPr="009669FF">
        <w:rPr>
          <w:rtl/>
        </w:rPr>
        <w:t xml:space="preserve">תפסלנה </w:t>
      </w:r>
      <w:r w:rsidRPr="009669FF">
        <w:rPr>
          <w:rtl/>
        </w:rPr>
        <w:t>על הסף.</w:t>
      </w:r>
    </w:p>
    <w:p w14:paraId="085FD912" w14:textId="77777777" w:rsidR="00EE5088" w:rsidRDefault="00EE5088">
      <w:pPr>
        <w:bidi w:val="0"/>
        <w:spacing w:before="200" w:after="200" w:line="276" w:lineRule="auto"/>
        <w:rPr>
          <w:rFonts w:ascii="David" w:hAnsi="David" w:cs="David"/>
          <w:b/>
          <w:bCs/>
          <w:sz w:val="28"/>
          <w:szCs w:val="28"/>
          <w:u w:val="single"/>
          <w:rtl/>
        </w:rPr>
      </w:pPr>
      <w:bookmarkStart w:id="54" w:name="_Toc147325704"/>
      <w:bookmarkStart w:id="55" w:name="_Toc516503358"/>
      <w:bookmarkStart w:id="56" w:name="_Toc519073573"/>
      <w:bookmarkStart w:id="57" w:name="_Toc519073919"/>
      <w:bookmarkStart w:id="58" w:name="_Ref519151138"/>
      <w:bookmarkEnd w:id="51"/>
      <w:bookmarkEnd w:id="52"/>
      <w:bookmarkEnd w:id="53"/>
      <w:r>
        <w:rPr>
          <w:rtl/>
        </w:rPr>
        <w:br w:type="page"/>
      </w:r>
    </w:p>
    <w:p w14:paraId="08E92E26" w14:textId="26F43683" w:rsidR="00D702B7" w:rsidRPr="009669FF" w:rsidRDefault="00D702B7" w:rsidP="0096375E">
      <w:pPr>
        <w:pStyle w:val="14"/>
      </w:pPr>
      <w:bookmarkStart w:id="59" w:name="_Toc527908866"/>
      <w:bookmarkStart w:id="60" w:name="_Toc147325707"/>
      <w:bookmarkStart w:id="61" w:name="_Toc163469281"/>
      <w:bookmarkStart w:id="62" w:name="_Toc516503359"/>
      <w:bookmarkStart w:id="63" w:name="_Toc519073574"/>
      <w:bookmarkStart w:id="64" w:name="_Toc519073920"/>
      <w:bookmarkEnd w:id="54"/>
      <w:bookmarkEnd w:id="55"/>
      <w:bookmarkEnd w:id="56"/>
      <w:bookmarkEnd w:id="57"/>
      <w:bookmarkEnd w:id="58"/>
      <w:r w:rsidRPr="009669FF">
        <w:rPr>
          <w:rtl/>
        </w:rPr>
        <w:lastRenderedPageBreak/>
        <w:t>נוהל המכרז</w:t>
      </w:r>
      <w:bookmarkEnd w:id="59"/>
      <w:bookmarkEnd w:id="60"/>
      <w:bookmarkEnd w:id="61"/>
      <w:r w:rsidRPr="009669FF">
        <w:rPr>
          <w:rtl/>
        </w:rPr>
        <w:t xml:space="preserve"> </w:t>
      </w:r>
    </w:p>
    <w:p w14:paraId="4B0C6447" w14:textId="4ADB67D5" w:rsidR="00AE3D47" w:rsidRPr="009669FF" w:rsidRDefault="00AE3D47" w:rsidP="00B5760D">
      <w:pPr>
        <w:pStyle w:val="23"/>
        <w:rPr>
          <w:rtl/>
        </w:rPr>
      </w:pPr>
      <w:bookmarkStart w:id="65" w:name="_Toc147325708"/>
      <w:bookmarkStart w:id="66" w:name="_Toc157348502"/>
      <w:bookmarkStart w:id="67" w:name="_Toc163469282"/>
      <w:r w:rsidRPr="009669FF">
        <w:rPr>
          <w:rtl/>
        </w:rPr>
        <w:t xml:space="preserve">סמכויות </w:t>
      </w:r>
      <w:r w:rsidR="006D3C08" w:rsidRPr="009669FF">
        <w:rPr>
          <w:rtl/>
        </w:rPr>
        <w:t>המערך</w:t>
      </w:r>
      <w:r w:rsidRPr="009669FF">
        <w:rPr>
          <w:rtl/>
        </w:rPr>
        <w:t xml:space="preserve"> בעת </w:t>
      </w:r>
      <w:r w:rsidR="00F253E7" w:rsidRPr="009669FF">
        <w:rPr>
          <w:rtl/>
        </w:rPr>
        <w:t>ניהול הליך המכרז ו</w:t>
      </w:r>
      <w:r w:rsidRPr="009669FF">
        <w:rPr>
          <w:rtl/>
        </w:rPr>
        <w:t>בדיקת הצעות</w:t>
      </w:r>
      <w:bookmarkEnd w:id="65"/>
      <w:bookmarkEnd w:id="66"/>
      <w:bookmarkEnd w:id="67"/>
      <w:r w:rsidRPr="009669FF">
        <w:rPr>
          <w:rtl/>
        </w:rPr>
        <w:t xml:space="preserve"> </w:t>
      </w:r>
    </w:p>
    <w:p w14:paraId="601FF118" w14:textId="0562E092" w:rsidR="00146517" w:rsidRPr="009669FF" w:rsidRDefault="00146517" w:rsidP="001A492D">
      <w:pPr>
        <w:pStyle w:val="3ff2"/>
      </w:pPr>
      <w:r w:rsidRPr="009669FF">
        <w:rPr>
          <w:rtl/>
        </w:rPr>
        <w:t xml:space="preserve">מסמכי המכרז </w:t>
      </w:r>
      <w:r w:rsidR="00D13648" w:rsidRPr="009669FF">
        <w:rPr>
          <w:rtl/>
        </w:rPr>
        <w:t>יפורסמו בעברית, ולצדם יפרסם</w:t>
      </w:r>
      <w:r w:rsidRPr="009669FF">
        <w:rPr>
          <w:rtl/>
        </w:rPr>
        <w:t xml:space="preserve"> המערך תרגום מוצע לאנגלית. </w:t>
      </w:r>
      <w:r w:rsidR="00803A8C" w:rsidRPr="009669FF">
        <w:rPr>
          <w:rtl/>
        </w:rPr>
        <w:t xml:space="preserve">למען הסר ספק, ההליך המכרזי יתנהל בעברית, והנוסח המחייב יהיה הנוסח המפורסם בעברית. המערך שומר לעצמו את הזכות לפנות למציעים ו/או לפרסם הבהרות גם בשפה האנגלית, בהתאם לשיקול דעתו הבלעדי. </w:t>
      </w:r>
      <w:r w:rsidR="00F67E5D" w:rsidRPr="009669FF">
        <w:rPr>
          <w:rtl/>
        </w:rPr>
        <w:t>בכל מקרה של סתירה בין הנוסח בעברית לבין תרגומו – יגבר הנוסח בעברית.</w:t>
      </w:r>
      <w:r w:rsidR="00470F1A">
        <w:rPr>
          <w:rtl/>
        </w:rPr>
        <w:t xml:space="preserve"> </w:t>
      </w:r>
    </w:p>
    <w:p w14:paraId="356FCFD6" w14:textId="01562040" w:rsidR="00AE3D47" w:rsidRPr="009669FF" w:rsidRDefault="006D3C08" w:rsidP="001A492D">
      <w:pPr>
        <w:pStyle w:val="3ff2"/>
      </w:pPr>
      <w:r w:rsidRPr="009669FF">
        <w:rPr>
          <w:rtl/>
        </w:rPr>
        <w:t>המערך</w:t>
      </w:r>
      <w:r w:rsidR="00AE3D47" w:rsidRPr="009669FF">
        <w:rPr>
          <w:rtl/>
        </w:rPr>
        <w:t xml:space="preserve"> או צוות מטעמו אשר </w:t>
      </w:r>
      <w:r w:rsidR="00262873" w:rsidRPr="009669FF">
        <w:rPr>
          <w:rtl/>
        </w:rPr>
        <w:t>עשוי לכלול</w:t>
      </w:r>
      <w:r w:rsidR="00AE3D47" w:rsidRPr="009669FF">
        <w:rPr>
          <w:rtl/>
        </w:rPr>
        <w:t xml:space="preserve"> גם יועצים חיצוניים</w:t>
      </w:r>
      <w:r w:rsidR="00426DB3" w:rsidRPr="009669FF">
        <w:rPr>
          <w:rtl/>
        </w:rPr>
        <w:t>,</w:t>
      </w:r>
      <w:r w:rsidR="00AE3D47" w:rsidRPr="009669FF">
        <w:rPr>
          <w:rtl/>
        </w:rPr>
        <w:t xml:space="preserve"> יבדקו את ההצעות במכרז</w:t>
      </w:r>
      <w:r w:rsidR="00746C8F" w:rsidRPr="009669FF">
        <w:rPr>
          <w:rtl/>
        </w:rPr>
        <w:t xml:space="preserve">. </w:t>
      </w:r>
      <w:r w:rsidR="00AE3D47" w:rsidRPr="009669FF">
        <w:rPr>
          <w:rtl/>
        </w:rPr>
        <w:t xml:space="preserve">לצורך בדיקת ההצעות יעשה </w:t>
      </w:r>
      <w:r w:rsidRPr="009669FF">
        <w:rPr>
          <w:rtl/>
        </w:rPr>
        <w:t>המערך</w:t>
      </w:r>
      <w:r w:rsidR="00AE3D47" w:rsidRPr="009669FF">
        <w:rPr>
          <w:rtl/>
        </w:rPr>
        <w:t xml:space="preserve"> או מי מטעמו שימוש בידע המקצועי העומד לרשותו, ובמקורות מידע מהימנים, וביניהם מידע ציבורי על המציע, חוות דעת יועצים מקצועיים, וכן כל מקור מידע אמין אחר. </w:t>
      </w:r>
    </w:p>
    <w:p w14:paraId="1D8508A1" w14:textId="77777777" w:rsidR="00AE3D47" w:rsidRPr="009669FF" w:rsidRDefault="006D3C08" w:rsidP="001A492D">
      <w:pPr>
        <w:pStyle w:val="3ff2"/>
        <w:rPr>
          <w:rtl/>
        </w:rPr>
      </w:pPr>
      <w:r w:rsidRPr="009669FF">
        <w:rPr>
          <w:rtl/>
        </w:rPr>
        <w:t>המערך</w:t>
      </w:r>
      <w:r w:rsidR="00AE3D47" w:rsidRPr="009669FF">
        <w:rPr>
          <w:rtl/>
        </w:rPr>
        <w:t xml:space="preserve"> או מי מטעמו רשאי לבקש ממציע לבאר פרט מסוים מתוך הצעתו, להשלים פרט חסר מתוכה, או להמציא מסמך נוסף או חלופי המוכיח את עמידתו בתנאי המכרז, ובתנאי הסף של המכרז, וזאת בתוך פרק זמן קצוב. אי מענה לפניה כאמור, או מענה שלא בפרק הזמן שהוגדר עלול לגרום לפסילת ההצעה. </w:t>
      </w:r>
    </w:p>
    <w:p w14:paraId="13A8D1B2" w14:textId="77777777" w:rsidR="00AE3D47" w:rsidRPr="009669FF" w:rsidRDefault="00AE3D47" w:rsidP="001A492D">
      <w:pPr>
        <w:pStyle w:val="3ff2"/>
      </w:pPr>
      <w:r w:rsidRPr="009669FF">
        <w:rPr>
          <w:rtl/>
        </w:rPr>
        <w:t xml:space="preserve">לאחר שניתנה למציע הזדמנות להשלים ולתקן, </w:t>
      </w:r>
      <w:r w:rsidR="006D3C08" w:rsidRPr="009669FF">
        <w:rPr>
          <w:rtl/>
        </w:rPr>
        <w:t>המערך</w:t>
      </w:r>
      <w:r w:rsidRPr="009669FF">
        <w:rPr>
          <w:rtl/>
        </w:rPr>
        <w:t xml:space="preserve"> רשאי לפסול הצעה שעדיין אינה עונה על דרישות המכרז, או, בהתאם לשיקול דעתו</w:t>
      </w:r>
      <w:r w:rsidR="00DA06AF" w:rsidRPr="009669FF">
        <w:rPr>
          <w:rtl/>
        </w:rPr>
        <w:t>,</w:t>
      </w:r>
      <w:r w:rsidRPr="009669FF">
        <w:rPr>
          <w:rtl/>
        </w:rPr>
        <w:t xml:space="preserve"> לבקש השלמה נוספת.</w:t>
      </w:r>
    </w:p>
    <w:p w14:paraId="4E815EE6" w14:textId="3025F6DD" w:rsidR="00D27EF2" w:rsidRPr="009669FF" w:rsidRDefault="006D3C08" w:rsidP="001A492D">
      <w:pPr>
        <w:pStyle w:val="3ff2"/>
        <w:rPr>
          <w:noProof/>
          <w:lang w:eastAsia="he-IL"/>
        </w:rPr>
      </w:pPr>
      <w:r w:rsidRPr="009669FF">
        <w:rPr>
          <w:noProof/>
          <w:rtl/>
          <w:lang w:eastAsia="he-IL"/>
        </w:rPr>
        <w:t>המערך</w:t>
      </w:r>
      <w:r w:rsidR="00D27EF2" w:rsidRPr="009669FF">
        <w:rPr>
          <w:noProof/>
          <w:rtl/>
          <w:lang w:eastAsia="he-IL"/>
        </w:rPr>
        <w:t xml:space="preserve"> רשאי </w:t>
      </w:r>
      <w:r w:rsidR="00DA06AF" w:rsidRPr="009669FF">
        <w:rPr>
          <w:noProof/>
          <w:rtl/>
          <w:lang w:eastAsia="he-IL"/>
        </w:rPr>
        <w:t>לפסול הצעה</w:t>
      </w:r>
      <w:r w:rsidR="00D27EF2" w:rsidRPr="009669FF">
        <w:rPr>
          <w:noProof/>
          <w:rtl/>
          <w:lang w:eastAsia="he-IL"/>
        </w:rPr>
        <w:t xml:space="preserve"> בשל חוסר התייחסות מפורטת לסעיף מסעיפי המכרז, </w:t>
      </w:r>
      <w:r w:rsidR="00DA06AF" w:rsidRPr="009669FF">
        <w:rPr>
          <w:noProof/>
          <w:rtl/>
          <w:lang w:eastAsia="he-IL"/>
        </w:rPr>
        <w:t xml:space="preserve">ו/או </w:t>
      </w:r>
      <w:r w:rsidR="00D27EF2" w:rsidRPr="009669FF">
        <w:rPr>
          <w:noProof/>
          <w:rtl/>
          <w:lang w:eastAsia="he-IL"/>
        </w:rPr>
        <w:t xml:space="preserve">הצעה לא ברורה ולא חד משמעית אשר לדעת </w:t>
      </w:r>
      <w:r w:rsidRPr="009669FF">
        <w:rPr>
          <w:noProof/>
          <w:rtl/>
          <w:lang w:eastAsia="he-IL"/>
        </w:rPr>
        <w:t>המערך</w:t>
      </w:r>
      <w:r w:rsidR="00D27EF2" w:rsidRPr="009669FF">
        <w:rPr>
          <w:noProof/>
          <w:rtl/>
          <w:lang w:eastAsia="he-IL"/>
        </w:rPr>
        <w:t xml:space="preserve"> מונעת הערכת ההצעה כראוי. כמו כן רשאי המ</w:t>
      </w:r>
      <w:r w:rsidR="00BE5BF4" w:rsidRPr="009669FF">
        <w:rPr>
          <w:noProof/>
          <w:rtl/>
          <w:lang w:eastAsia="he-IL"/>
        </w:rPr>
        <w:t>ערך</w:t>
      </w:r>
      <w:r w:rsidR="00D27EF2" w:rsidRPr="009669FF">
        <w:rPr>
          <w:noProof/>
          <w:rtl/>
          <w:lang w:eastAsia="he-IL"/>
        </w:rPr>
        <w:t xml:space="preserve"> לפסול הצעה המתעלמת או מתנה על דרישות המכרז, מסתייגת מדרישותיו, משנה את נוסח סעיפי המכרז או של נספחיו, או שאינה תואמת בכל דרך אחרת את דרישות המכרז.</w:t>
      </w:r>
      <w:r w:rsidR="00470F1A">
        <w:rPr>
          <w:noProof/>
          <w:rtl/>
          <w:lang w:eastAsia="he-IL"/>
        </w:rPr>
        <w:t xml:space="preserve"> </w:t>
      </w:r>
    </w:p>
    <w:p w14:paraId="4859BA3A" w14:textId="77777777" w:rsidR="004D265A" w:rsidRPr="009669FF" w:rsidRDefault="004D265A" w:rsidP="001A492D">
      <w:pPr>
        <w:pStyle w:val="3ff2"/>
        <w:rPr>
          <w:noProof/>
          <w:lang w:eastAsia="he-IL"/>
        </w:rPr>
      </w:pPr>
      <w:r w:rsidRPr="009669FF">
        <w:rPr>
          <w:noProof/>
          <w:rtl/>
          <w:lang w:eastAsia="he-IL"/>
        </w:rPr>
        <w:t>המ</w:t>
      </w:r>
      <w:r w:rsidR="00BE5BF4" w:rsidRPr="009669FF">
        <w:rPr>
          <w:noProof/>
          <w:rtl/>
          <w:lang w:eastAsia="he-IL"/>
        </w:rPr>
        <w:t>ערך</w:t>
      </w:r>
      <w:r w:rsidRPr="009669FF">
        <w:rPr>
          <w:noProof/>
          <w:rtl/>
          <w:lang w:eastAsia="he-IL"/>
        </w:rPr>
        <w:t xml:space="preserve"> רשאי שלא לקבל את ההצעה הזולה ביותר או כל הצעה שהיא בשלמותה או בחלקים ממנה על פי שיקול דעתו הבלעדי. </w:t>
      </w:r>
    </w:p>
    <w:p w14:paraId="103DD00B" w14:textId="66E1CFF9" w:rsidR="004D265A" w:rsidRPr="009669FF" w:rsidRDefault="00855DE1" w:rsidP="001A492D">
      <w:pPr>
        <w:pStyle w:val="3ff2"/>
        <w:rPr>
          <w:noProof/>
          <w:rtl/>
          <w:lang w:eastAsia="he-IL"/>
        </w:rPr>
      </w:pPr>
      <w:r w:rsidRPr="009669FF">
        <w:rPr>
          <w:noProof/>
          <w:rtl/>
          <w:lang w:eastAsia="he-IL"/>
        </w:rPr>
        <w:t>לאחר בחירת הזוכה</w:t>
      </w:r>
      <w:r w:rsidR="00470F1A">
        <w:rPr>
          <w:noProof/>
          <w:rtl/>
          <w:lang w:eastAsia="he-IL"/>
        </w:rPr>
        <w:t xml:space="preserve"> </w:t>
      </w:r>
      <w:r w:rsidRPr="009669FF">
        <w:rPr>
          <w:noProof/>
          <w:rtl/>
          <w:lang w:eastAsia="he-IL"/>
        </w:rPr>
        <w:t>במכרז, ועדת המכרזים תהיה רשאית לפנות אל הזוכה בבקשה לשפר את הצעתו.</w:t>
      </w:r>
      <w:r w:rsidR="00470F1A">
        <w:rPr>
          <w:noProof/>
          <w:rtl/>
          <w:lang w:eastAsia="he-IL"/>
        </w:rPr>
        <w:t xml:space="preserve"> </w:t>
      </w:r>
    </w:p>
    <w:p w14:paraId="2E62FC21" w14:textId="1B164E0E" w:rsidR="004D265A" w:rsidRPr="009669FF" w:rsidRDefault="004D265A" w:rsidP="001A492D">
      <w:pPr>
        <w:pStyle w:val="3ff2"/>
        <w:rPr>
          <w:noProof/>
          <w:lang w:eastAsia="he-IL"/>
        </w:rPr>
      </w:pPr>
      <w:r w:rsidRPr="009669FF">
        <w:rPr>
          <w:noProof/>
          <w:rtl/>
          <w:lang w:eastAsia="he-IL"/>
        </w:rPr>
        <w:t>המ</w:t>
      </w:r>
      <w:r w:rsidR="00BE5BF4" w:rsidRPr="009669FF">
        <w:rPr>
          <w:noProof/>
          <w:rtl/>
          <w:lang w:eastAsia="he-IL"/>
        </w:rPr>
        <w:t>ערך</w:t>
      </w:r>
      <w:r w:rsidRPr="009669FF">
        <w:rPr>
          <w:noProof/>
          <w:rtl/>
          <w:lang w:eastAsia="he-IL"/>
        </w:rPr>
        <w:t xml:space="preserve"> רשאי לקבל חלק מההצעה בלבד ולא את כולה </w:t>
      </w:r>
      <w:bookmarkStart w:id="68" w:name="_Hlk41465645"/>
      <w:r w:rsidRPr="009669FF">
        <w:rPr>
          <w:noProof/>
          <w:rtl/>
          <w:lang w:eastAsia="he-IL"/>
        </w:rPr>
        <w:t>על פי שיקול דעתו הבלעדי.</w:t>
      </w:r>
      <w:bookmarkEnd w:id="68"/>
    </w:p>
    <w:p w14:paraId="266F586E" w14:textId="77777777" w:rsidR="00AE3D47" w:rsidRPr="009669FF" w:rsidRDefault="00426DB3" w:rsidP="001A492D">
      <w:pPr>
        <w:pStyle w:val="3ff2"/>
      </w:pPr>
      <w:bookmarkStart w:id="69" w:name="_Ref107469906"/>
      <w:r w:rsidRPr="009669FF">
        <w:rPr>
          <w:rtl/>
        </w:rPr>
        <w:t xml:space="preserve">מבלי לגרוע מהאמור ביתר סעיפי המכרז, </w:t>
      </w:r>
      <w:r w:rsidR="006D3C08" w:rsidRPr="009669FF">
        <w:rPr>
          <w:rtl/>
        </w:rPr>
        <w:t>המ</w:t>
      </w:r>
      <w:r w:rsidR="00BE5BF4" w:rsidRPr="009669FF">
        <w:rPr>
          <w:rtl/>
        </w:rPr>
        <w:t>ערך</w:t>
      </w:r>
      <w:r w:rsidR="00AE3D47" w:rsidRPr="009669FF">
        <w:rPr>
          <w:rtl/>
        </w:rPr>
        <w:t xml:space="preserve"> יהיה רשאי לפסול הצעה לפי שיקול דעתו הבלעדי </w:t>
      </w:r>
      <w:r w:rsidR="00DA06AF" w:rsidRPr="009669FF">
        <w:rPr>
          <w:rtl/>
        </w:rPr>
        <w:t xml:space="preserve">אם </w:t>
      </w:r>
      <w:r w:rsidR="00AE3D47" w:rsidRPr="009669FF">
        <w:rPr>
          <w:rtl/>
        </w:rPr>
        <w:t>מתקיים אחד מהתנאים הבאים:</w:t>
      </w:r>
      <w:bookmarkEnd w:id="69"/>
    </w:p>
    <w:p w14:paraId="18A030A8" w14:textId="77777777" w:rsidR="00AE3D47" w:rsidRPr="009669FF" w:rsidRDefault="00AE3D47" w:rsidP="009B2FDC">
      <w:pPr>
        <w:pStyle w:val="42"/>
      </w:pPr>
      <w:r w:rsidRPr="009669FF">
        <w:rPr>
          <w:b/>
          <w:bCs/>
          <w:rtl/>
        </w:rPr>
        <w:t>פסילת הצעה בלתי כדאית כלכלית או תכסיסנית</w:t>
      </w:r>
      <w:r w:rsidRPr="009669FF">
        <w:rPr>
          <w:rtl/>
        </w:rPr>
        <w:t xml:space="preserve"> – אם </w:t>
      </w:r>
      <w:r w:rsidRPr="0010036F">
        <w:rPr>
          <w:rtl/>
        </w:rPr>
        <w:t>ההצעה</w:t>
      </w:r>
      <w:r w:rsidRPr="009669FF">
        <w:rPr>
          <w:rtl/>
        </w:rPr>
        <w:t xml:space="preserve"> הינה בלתי כלכלית למציע במידה המטילה בספק את יכולתו לעמוד בהתחייבויותיו היה ויזכה במכרז, או תכסיסנית (למשל, הצעה הכוללת מחירים או הנחות חריגות לפריטים מסוימים) הן </w:t>
      </w:r>
      <w:r w:rsidRPr="009669FF">
        <w:rPr>
          <w:rtl/>
        </w:rPr>
        <w:lastRenderedPageBreak/>
        <w:t>ביחס להצעה עצמה והן ביחס להצעות אחרות, וכן בכל מקרה של פעולה שלא בתום לב.</w:t>
      </w:r>
    </w:p>
    <w:p w14:paraId="54775574" w14:textId="4BE05B24" w:rsidR="00AE3D47" w:rsidRPr="009669FF" w:rsidRDefault="00AE3D47" w:rsidP="009B2FDC">
      <w:pPr>
        <w:pStyle w:val="42"/>
      </w:pPr>
      <w:r w:rsidRPr="009669FF">
        <w:rPr>
          <w:b/>
          <w:bCs/>
          <w:rtl/>
        </w:rPr>
        <w:t>פסילה עקב התנהגות שלא בתום לב במכרזים קודמים</w:t>
      </w:r>
      <w:r w:rsidRPr="009669FF">
        <w:rPr>
          <w:rtl/>
        </w:rPr>
        <w:t xml:space="preserve"> – המציע, במסגרת מכרז קודם של המזמין, או של גוף אחר, נהג בערמה, בתכסיסנות או בחוסר ניקיון כפיים, </w:t>
      </w:r>
      <w:r w:rsidR="004D265A" w:rsidRPr="009669FF">
        <w:rPr>
          <w:rtl/>
        </w:rPr>
        <w:t xml:space="preserve">או </w:t>
      </w:r>
      <w:r w:rsidRPr="009669FF">
        <w:rPr>
          <w:rtl/>
        </w:rPr>
        <w:t>מסר מידע מטעה או מידע מהותי בלתי מדויק.</w:t>
      </w:r>
    </w:p>
    <w:p w14:paraId="0116145E" w14:textId="77777777" w:rsidR="00AE3D47" w:rsidRPr="009669FF" w:rsidRDefault="00AE3D47" w:rsidP="009B2FDC">
      <w:pPr>
        <w:pStyle w:val="42"/>
      </w:pPr>
      <w:r w:rsidRPr="009669FF">
        <w:rPr>
          <w:b/>
          <w:bCs/>
          <w:rtl/>
        </w:rPr>
        <w:t>פסילת הצעה עקב מצב כלכלי של המציע</w:t>
      </w:r>
      <w:r w:rsidRPr="009669FF">
        <w:rPr>
          <w:rtl/>
        </w:rPr>
        <w:t xml:space="preserve"> – אם עקב מצבו הכלכלי הנוכחי או הצפוי של המציע, לרבות הליכי פשיטת רגל או פירוק או תביעות מהותיות הקיימות נגדו, קיים חשש לתיפקודו באם יזכה במכרז.</w:t>
      </w:r>
    </w:p>
    <w:p w14:paraId="471809BA" w14:textId="26086553" w:rsidR="00AE3D47" w:rsidRPr="009669FF" w:rsidRDefault="00AE3D47" w:rsidP="009B2FDC">
      <w:pPr>
        <w:pStyle w:val="42"/>
        <w:rPr>
          <w:b/>
          <w:bCs/>
        </w:rPr>
      </w:pPr>
      <w:r w:rsidRPr="009669FF">
        <w:rPr>
          <w:b/>
          <w:bCs/>
          <w:rtl/>
        </w:rPr>
        <w:t xml:space="preserve">פסילה בעקבות ניגוד עניינים </w:t>
      </w:r>
      <w:r w:rsidRPr="009669FF">
        <w:rPr>
          <w:rtl/>
        </w:rPr>
        <w:t xml:space="preserve">– אם קיים ניגוד עניינים, ישיר או עקיף, או חשש לניגוד עניינים בין ענייני המציע או בעלי העניין בו, לבין ביצוע השירותים על ידי המציע באופן שלדעת </w:t>
      </w:r>
      <w:r w:rsidR="006D3C08" w:rsidRPr="009669FF">
        <w:rPr>
          <w:rtl/>
        </w:rPr>
        <w:t>המערך</w:t>
      </w:r>
      <w:r w:rsidRPr="009669FF">
        <w:rPr>
          <w:rtl/>
        </w:rPr>
        <w:t xml:space="preserve"> אינו ניתן לריפוי.</w:t>
      </w:r>
    </w:p>
    <w:p w14:paraId="381C80DA" w14:textId="33833BCE" w:rsidR="00C00DAC" w:rsidRPr="009669FF" w:rsidRDefault="00C00DAC" w:rsidP="001A492D">
      <w:pPr>
        <w:pStyle w:val="3ff2"/>
      </w:pPr>
      <w:r w:rsidRPr="009669FF">
        <w:rPr>
          <w:rtl/>
        </w:rPr>
        <w:t xml:space="preserve">במקרים המנויים בתתי סעיף </w:t>
      </w:r>
      <w:r w:rsidR="00D07F97">
        <w:rPr>
          <w:cs/>
        </w:rPr>
        <w:t>‎</w:t>
      </w:r>
      <w:r w:rsidR="00E53793">
        <w:fldChar w:fldCharType="begin"/>
      </w:r>
      <w:r w:rsidR="00E53793">
        <w:rPr>
          <w:rtl/>
        </w:rPr>
        <w:instrText xml:space="preserve"> </w:instrText>
      </w:r>
      <w:r w:rsidR="00E53793">
        <w:instrText>REF</w:instrText>
      </w:r>
      <w:r w:rsidR="00E53793">
        <w:rPr>
          <w:rtl/>
        </w:rPr>
        <w:instrText xml:space="preserve"> _</w:instrText>
      </w:r>
      <w:r w:rsidR="00E53793">
        <w:instrText>Ref107469906 \r \h</w:instrText>
      </w:r>
      <w:r w:rsidR="00E53793">
        <w:rPr>
          <w:rtl/>
        </w:rPr>
        <w:instrText xml:space="preserve"> </w:instrText>
      </w:r>
      <w:r w:rsidR="00E53793">
        <w:fldChar w:fldCharType="separate"/>
      </w:r>
      <w:r w:rsidR="009D4EF3">
        <w:rPr>
          <w:cs/>
        </w:rPr>
        <w:t>‎</w:t>
      </w:r>
      <w:r w:rsidR="009D4EF3">
        <w:t>3.1.9</w:t>
      </w:r>
      <w:r w:rsidR="00E53793">
        <w:fldChar w:fldCharType="end"/>
      </w:r>
      <w:r w:rsidRPr="009669FF">
        <w:rPr>
          <w:rtl/>
        </w:rPr>
        <w:t xml:space="preserve">, תינתן למציע זכות טיעון בכתב או בעל פה לפני מתן ההחלטה הסופית, וזאת בכפוף לשיקול דעתו של המערך. </w:t>
      </w:r>
    </w:p>
    <w:p w14:paraId="5A643778" w14:textId="77777777" w:rsidR="001B737F" w:rsidRDefault="001B737F">
      <w:pPr>
        <w:bidi w:val="0"/>
        <w:spacing w:before="200" w:after="200" w:line="276" w:lineRule="auto"/>
        <w:rPr>
          <w:rFonts w:ascii="David" w:hAnsi="David" w:cs="David"/>
          <w:b/>
          <w:bCs/>
          <w:sz w:val="28"/>
          <w:szCs w:val="28"/>
          <w:u w:val="single"/>
          <w:rtl/>
        </w:rPr>
      </w:pPr>
      <w:bookmarkStart w:id="70" w:name="_Toc147325709"/>
      <w:bookmarkStart w:id="71" w:name="_Toc157348503"/>
      <w:r>
        <w:rPr>
          <w:rtl/>
        </w:rPr>
        <w:br w:type="page"/>
      </w:r>
    </w:p>
    <w:p w14:paraId="15620166" w14:textId="62E0853C" w:rsidR="001015D6" w:rsidRPr="009669FF" w:rsidRDefault="001015D6" w:rsidP="00B5760D">
      <w:pPr>
        <w:pStyle w:val="23"/>
        <w:rPr>
          <w:rtl/>
        </w:rPr>
      </w:pPr>
      <w:bookmarkStart w:id="72" w:name="_Toc163469283"/>
      <w:r w:rsidRPr="009669FF">
        <w:rPr>
          <w:rtl/>
        </w:rPr>
        <w:lastRenderedPageBreak/>
        <w:t>ביטול או שינוי המכרז</w:t>
      </w:r>
      <w:bookmarkEnd w:id="62"/>
      <w:bookmarkEnd w:id="63"/>
      <w:bookmarkEnd w:id="64"/>
      <w:bookmarkEnd w:id="70"/>
      <w:bookmarkEnd w:id="71"/>
      <w:bookmarkEnd w:id="72"/>
      <w:r w:rsidRPr="009669FF">
        <w:rPr>
          <w:rtl/>
        </w:rPr>
        <w:t xml:space="preserve"> </w:t>
      </w:r>
    </w:p>
    <w:p w14:paraId="6BDC66CA" w14:textId="28F4C891" w:rsidR="00DE5DFD" w:rsidRPr="009669FF" w:rsidRDefault="006D3C08" w:rsidP="00D729B8">
      <w:pPr>
        <w:pStyle w:val="3ff2"/>
      </w:pPr>
      <w:bookmarkStart w:id="73" w:name="_Toc516503360"/>
      <w:bookmarkStart w:id="74" w:name="_Toc519073575"/>
      <w:bookmarkStart w:id="75" w:name="_Toc519073921"/>
      <w:r w:rsidRPr="009669FF">
        <w:rPr>
          <w:rtl/>
        </w:rPr>
        <w:t>המערך</w:t>
      </w:r>
      <w:r w:rsidR="00DE5DFD" w:rsidRPr="009669FF">
        <w:rPr>
          <w:rtl/>
        </w:rPr>
        <w:t xml:space="preserve"> רשאי מיוזמתו ועל פי שיקול דעתו, לבטל את המכרז, לשנותו ולעדכנו, לרבות עדכוני מועדים הנקובים בו</w:t>
      </w:r>
      <w:r w:rsidR="00A723DD" w:rsidRPr="009669FF">
        <w:rPr>
          <w:rtl/>
        </w:rPr>
        <w:t xml:space="preserve"> לרבות שינויים בחוזה וביתר מסמכי המכרז</w:t>
      </w:r>
      <w:r w:rsidR="00472415" w:rsidRPr="009669FF">
        <w:rPr>
          <w:rtl/>
        </w:rPr>
        <w:t>, ולרבות קיצור ביטול או שינוי של הליך ההדגמה</w:t>
      </w:r>
      <w:r w:rsidR="00DE5DFD" w:rsidRPr="009669FF">
        <w:rPr>
          <w:rtl/>
        </w:rPr>
        <w:t>. שינויים כאמור</w:t>
      </w:r>
      <w:r w:rsidR="00B73913" w:rsidRPr="009669FF">
        <w:rPr>
          <w:rtl/>
        </w:rPr>
        <w:t xml:space="preserve"> יפורסמו </w:t>
      </w:r>
      <w:r w:rsidR="00855DE1" w:rsidRPr="009669FF">
        <w:rPr>
          <w:rtl/>
        </w:rPr>
        <w:t>ב</w:t>
      </w:r>
      <w:r w:rsidR="00855DE1" w:rsidRPr="00EC407D">
        <w:rPr>
          <w:rtl/>
        </w:rPr>
        <w:t>אתר מנהל הרכש הממשלתי</w:t>
      </w:r>
      <w:r w:rsidR="00B81A16">
        <w:rPr>
          <w:rFonts w:hint="cs"/>
          <w:rtl/>
        </w:rPr>
        <w:t xml:space="preserve"> (</w:t>
      </w:r>
      <w:r w:rsidR="00B81A16">
        <w:rPr>
          <w:rtl/>
        </w:rPr>
        <w:t xml:space="preserve">יש להזין בשורת החיפוש את מספר הפניה: </w:t>
      </w:r>
      <w:r w:rsidR="00D729B8" w:rsidRPr="00D729B8">
        <w:rPr>
          <w:rtl/>
        </w:rPr>
        <w:t>4000585933</w:t>
      </w:r>
      <w:r w:rsidR="00B81A16">
        <w:rPr>
          <w:rFonts w:hint="cs"/>
          <w:rtl/>
        </w:rPr>
        <w:t>)</w:t>
      </w:r>
      <w:r w:rsidR="00855DE1" w:rsidRPr="009669FF">
        <w:rPr>
          <w:rtl/>
        </w:rPr>
        <w:t xml:space="preserve">. </w:t>
      </w:r>
    </w:p>
    <w:p w14:paraId="01605131" w14:textId="77777777" w:rsidR="00100F86" w:rsidRPr="009669FF" w:rsidRDefault="00100F86" w:rsidP="001A492D">
      <w:pPr>
        <w:pStyle w:val="3ff2"/>
      </w:pPr>
      <w:r w:rsidRPr="009669FF">
        <w:rPr>
          <w:rtl/>
        </w:rPr>
        <w:t>בכל מקרה של ביצוע שינויים אשר משפיעים על תמחור ההצעות או משפיעים באופן משמעותי על מהות השירותים הנכללים במסגרת המכרז, תינתן למציעים האפשרות למשוך או לתקן את הצעתם.</w:t>
      </w:r>
    </w:p>
    <w:p w14:paraId="67177760" w14:textId="77777777" w:rsidR="00DE5DFD" w:rsidRPr="009669FF" w:rsidRDefault="00DE5DFD" w:rsidP="001A492D">
      <w:pPr>
        <w:pStyle w:val="3ff2"/>
      </w:pPr>
      <w:r w:rsidRPr="009669FF">
        <w:rPr>
          <w:rtl/>
        </w:rPr>
        <w:t>ההתקשרות עם הזוכה במכרז מותנית בקיומו של תקציב זמין. ככל שמסיבות תקציביות לא ניתן יהיה להתקשר עם הזוכה במכרז</w:t>
      </w:r>
      <w:r w:rsidR="00B31F7B" w:rsidRPr="009669FF">
        <w:rPr>
          <w:rtl/>
        </w:rPr>
        <w:t xml:space="preserve"> או שיידרש צמצום תכולות</w:t>
      </w:r>
      <w:r w:rsidRPr="009669FF">
        <w:rPr>
          <w:rtl/>
        </w:rPr>
        <w:t xml:space="preserve">, רשאי </w:t>
      </w:r>
      <w:r w:rsidR="006D3C08" w:rsidRPr="009669FF">
        <w:rPr>
          <w:rtl/>
        </w:rPr>
        <w:t>המערך</w:t>
      </w:r>
      <w:r w:rsidRPr="009669FF">
        <w:rPr>
          <w:rtl/>
        </w:rPr>
        <w:t xml:space="preserve"> לבטל את המכרז</w:t>
      </w:r>
      <w:r w:rsidR="00B31F7B" w:rsidRPr="009669FF">
        <w:rPr>
          <w:rtl/>
        </w:rPr>
        <w:t xml:space="preserve"> או לצמצם את תכולותיו או לדחות את המועדים הרלוונטיים</w:t>
      </w:r>
      <w:r w:rsidRPr="009669FF">
        <w:rPr>
          <w:rtl/>
        </w:rPr>
        <w:t xml:space="preserve">. </w:t>
      </w:r>
    </w:p>
    <w:p w14:paraId="0A4B8F06" w14:textId="77777777" w:rsidR="00DE5DFD" w:rsidRPr="009669FF" w:rsidRDefault="006D3C08" w:rsidP="001A492D">
      <w:pPr>
        <w:pStyle w:val="3ff2"/>
      </w:pPr>
      <w:r w:rsidRPr="009669FF">
        <w:rPr>
          <w:rtl/>
        </w:rPr>
        <w:t>המערך</w:t>
      </w:r>
      <w:r w:rsidR="00DE5DFD" w:rsidRPr="009669FF">
        <w:rPr>
          <w:rtl/>
        </w:rPr>
        <w:t xml:space="preserve"> לא יהיה חייב לפצות את המציעים במקרה של ביטול המכרז</w:t>
      </w:r>
      <w:r w:rsidR="00B31F7B" w:rsidRPr="009669FF">
        <w:rPr>
          <w:rtl/>
        </w:rPr>
        <w:t>, צמצומו או דחייתו</w:t>
      </w:r>
      <w:r w:rsidR="00DE5DFD" w:rsidRPr="009669FF">
        <w:rPr>
          <w:rtl/>
        </w:rPr>
        <w:t>.</w:t>
      </w:r>
    </w:p>
    <w:p w14:paraId="004316C5" w14:textId="27369701" w:rsidR="00443DFA" w:rsidRPr="009669FF" w:rsidRDefault="00443DFA" w:rsidP="00B5760D">
      <w:pPr>
        <w:pStyle w:val="23"/>
      </w:pPr>
      <w:bookmarkStart w:id="76" w:name="_Toc147325710"/>
      <w:bookmarkStart w:id="77" w:name="_Ref157113377"/>
      <w:bookmarkStart w:id="78" w:name="_Toc157348504"/>
      <w:bookmarkStart w:id="79" w:name="_Toc163469284"/>
      <w:r w:rsidRPr="009669FF">
        <w:rPr>
          <w:rtl/>
        </w:rPr>
        <w:t>הצעות מציעים המספקים כיום שירות למערך</w:t>
      </w:r>
      <w:bookmarkEnd w:id="76"/>
      <w:bookmarkEnd w:id="77"/>
      <w:bookmarkEnd w:id="78"/>
      <w:bookmarkEnd w:id="79"/>
    </w:p>
    <w:p w14:paraId="657D3EE1" w14:textId="6126EAAE" w:rsidR="00443DFA" w:rsidRPr="009669FF" w:rsidRDefault="00443DFA" w:rsidP="00B5760D">
      <w:pPr>
        <w:pStyle w:val="2-0"/>
        <w:rPr>
          <w:noProof/>
        </w:rPr>
      </w:pPr>
      <w:r w:rsidRPr="009669FF">
        <w:rPr>
          <w:noProof/>
          <w:rtl/>
        </w:rPr>
        <w:t>במסגרת פעילויותיו, למערך התקשרויות קיימות</w:t>
      </w:r>
      <w:r w:rsidR="00765893" w:rsidRPr="009669FF">
        <w:rPr>
          <w:noProof/>
          <w:rtl/>
        </w:rPr>
        <w:t xml:space="preserve"> ו/או התקשרויות עבר</w:t>
      </w:r>
      <w:r w:rsidRPr="009669FF">
        <w:rPr>
          <w:noProof/>
          <w:rtl/>
        </w:rPr>
        <w:t xml:space="preserve"> עם חברות המספקות</w:t>
      </w:r>
      <w:r w:rsidR="00765893" w:rsidRPr="009669FF">
        <w:rPr>
          <w:noProof/>
          <w:rtl/>
        </w:rPr>
        <w:t xml:space="preserve"> ו/או סיפקו</w:t>
      </w:r>
      <w:r w:rsidRPr="009669FF">
        <w:rPr>
          <w:noProof/>
          <w:rtl/>
        </w:rPr>
        <w:t xml:space="preserve"> שירותים למערך גם בתחומים הרלוונטיים לשירותים הנדרשים במכרז זה ("התקשרויות </w:t>
      </w:r>
      <w:r w:rsidR="00AC0F2A" w:rsidRPr="009669FF">
        <w:rPr>
          <w:noProof/>
          <w:rtl/>
        </w:rPr>
        <w:t>דומות</w:t>
      </w:r>
      <w:r w:rsidRPr="009669FF">
        <w:rPr>
          <w:noProof/>
          <w:rtl/>
        </w:rPr>
        <w:t>"). המערך רשאי, על פי שיקול דעתו הבלעדי, לאפשר לחברות מולן יש</w:t>
      </w:r>
      <w:r w:rsidR="00765893" w:rsidRPr="009669FF">
        <w:rPr>
          <w:noProof/>
          <w:rtl/>
        </w:rPr>
        <w:t xml:space="preserve"> ו/או היו</w:t>
      </w:r>
      <w:r w:rsidRPr="009669FF">
        <w:rPr>
          <w:noProof/>
          <w:rtl/>
        </w:rPr>
        <w:t xml:space="preserve"> למערך התקשרויות</w:t>
      </w:r>
      <w:r w:rsidR="00765893" w:rsidRPr="009669FF">
        <w:rPr>
          <w:noProof/>
          <w:rtl/>
        </w:rPr>
        <w:t xml:space="preserve"> </w:t>
      </w:r>
      <w:r w:rsidR="00AC0F2A" w:rsidRPr="009669FF">
        <w:rPr>
          <w:noProof/>
          <w:rtl/>
        </w:rPr>
        <w:t>דומות</w:t>
      </w:r>
      <w:r w:rsidRPr="009669FF">
        <w:rPr>
          <w:noProof/>
          <w:rtl/>
        </w:rPr>
        <w:t xml:space="preserve">, להגיש הצעה למכרז זה בהתאם לכללי המכרז. עצם אספקת שירות במסגרת התקשרויות </w:t>
      </w:r>
      <w:r w:rsidR="001071D5" w:rsidRPr="009669FF">
        <w:rPr>
          <w:noProof/>
          <w:rtl/>
        </w:rPr>
        <w:t xml:space="preserve">דומות </w:t>
      </w:r>
      <w:r w:rsidRPr="009669FF">
        <w:rPr>
          <w:noProof/>
          <w:rtl/>
        </w:rPr>
        <w:t>לא תהווה</w:t>
      </w:r>
      <w:r w:rsidR="00450B0B" w:rsidRPr="009669FF">
        <w:rPr>
          <w:noProof/>
          <w:rtl/>
        </w:rPr>
        <w:t xml:space="preserve"> יתרון למציע או תמנע ממנו מלהגיש</w:t>
      </w:r>
      <w:r w:rsidRPr="009669FF">
        <w:rPr>
          <w:noProof/>
          <w:rtl/>
        </w:rPr>
        <w:t xml:space="preserve"> הצעה למכרז זה. ככל </w:t>
      </w:r>
      <w:r w:rsidR="00DD19F0" w:rsidRPr="009669FF">
        <w:rPr>
          <w:noProof/>
          <w:rtl/>
        </w:rPr>
        <w:t>שתוגשנה</w:t>
      </w:r>
      <w:r w:rsidRPr="009669FF">
        <w:rPr>
          <w:noProof/>
          <w:rtl/>
        </w:rPr>
        <w:t xml:space="preserve">, ההצעות </w:t>
      </w:r>
      <w:r w:rsidR="004D7436" w:rsidRPr="009669FF">
        <w:rPr>
          <w:noProof/>
          <w:rtl/>
        </w:rPr>
        <w:t>תבדקנה</w:t>
      </w:r>
      <w:r w:rsidRPr="009669FF">
        <w:rPr>
          <w:noProof/>
          <w:rtl/>
        </w:rPr>
        <w:t xml:space="preserve"> בהתאם לכללי מכרז זה ככל הצעה אחרת שתוגש במסגרתו</w:t>
      </w:r>
      <w:r w:rsidR="00DB7F8B" w:rsidRPr="009669FF">
        <w:rPr>
          <w:noProof/>
          <w:rtl/>
        </w:rPr>
        <w:t>.</w:t>
      </w:r>
      <w:r w:rsidR="00470F1A">
        <w:rPr>
          <w:noProof/>
          <w:rtl/>
        </w:rPr>
        <w:t xml:space="preserve"> </w:t>
      </w:r>
    </w:p>
    <w:p w14:paraId="10E23B2C" w14:textId="73489E4A" w:rsidR="001015D6" w:rsidRPr="009669FF" w:rsidRDefault="001015D6" w:rsidP="00B5760D">
      <w:pPr>
        <w:pStyle w:val="23"/>
      </w:pPr>
      <w:bookmarkStart w:id="80" w:name="_Toc147325711"/>
      <w:bookmarkStart w:id="81" w:name="_Toc157348505"/>
      <w:bookmarkStart w:id="82" w:name="_Toc163469285"/>
      <w:r w:rsidRPr="009669FF">
        <w:rPr>
          <w:rtl/>
        </w:rPr>
        <w:t>הוצאות</w:t>
      </w:r>
      <w:bookmarkEnd w:id="73"/>
      <w:bookmarkEnd w:id="74"/>
      <w:bookmarkEnd w:id="75"/>
      <w:bookmarkEnd w:id="80"/>
      <w:bookmarkEnd w:id="81"/>
      <w:bookmarkEnd w:id="82"/>
      <w:r w:rsidRPr="009669FF">
        <w:rPr>
          <w:rtl/>
        </w:rPr>
        <w:t xml:space="preserve"> </w:t>
      </w:r>
    </w:p>
    <w:p w14:paraId="5204BD02" w14:textId="77777777" w:rsidR="001015D6" w:rsidRPr="009669FF" w:rsidRDefault="001015D6" w:rsidP="00B5760D">
      <w:pPr>
        <w:pStyle w:val="2-0"/>
        <w:rPr>
          <w:rtl/>
        </w:rPr>
      </w:pPr>
      <w:r w:rsidRPr="0096375E">
        <w:rPr>
          <w:rtl/>
        </w:rPr>
        <w:t>המציע לא יהיה זכאי להחזר הוצאות או לפיצוי כלשהו בקשר עם המכרז, לרבות במקרה של הפסקתו,</w:t>
      </w:r>
      <w:r w:rsidRPr="009669FF">
        <w:rPr>
          <w:rtl/>
        </w:rPr>
        <w:t xml:space="preserve"> עיכובו, שינוי תנאיו או ביטולו. </w:t>
      </w:r>
    </w:p>
    <w:p w14:paraId="1AD3CE25" w14:textId="0B7DEB76" w:rsidR="00377479" w:rsidRPr="009669FF" w:rsidRDefault="001015D6" w:rsidP="00B5760D">
      <w:pPr>
        <w:pStyle w:val="23"/>
      </w:pPr>
      <w:bookmarkStart w:id="83" w:name="_Toc516503361"/>
      <w:bookmarkStart w:id="84" w:name="_Toc519073576"/>
      <w:bookmarkStart w:id="85" w:name="_Toc519073922"/>
      <w:bookmarkStart w:id="86" w:name="_Toc147325712"/>
      <w:bookmarkStart w:id="87" w:name="_Toc157348506"/>
      <w:bookmarkStart w:id="88" w:name="_Toc163469286"/>
      <w:r w:rsidRPr="009669FF">
        <w:rPr>
          <w:rtl/>
        </w:rPr>
        <w:t>סמכות השיפוט</w:t>
      </w:r>
      <w:bookmarkEnd w:id="83"/>
      <w:bookmarkEnd w:id="84"/>
      <w:bookmarkEnd w:id="85"/>
      <w:bookmarkEnd w:id="86"/>
      <w:bookmarkEnd w:id="87"/>
      <w:bookmarkEnd w:id="88"/>
    </w:p>
    <w:p w14:paraId="4A9821CE" w14:textId="77777777" w:rsidR="001015D6" w:rsidRPr="009669FF" w:rsidRDefault="001015D6" w:rsidP="00B5760D">
      <w:pPr>
        <w:pStyle w:val="2-0"/>
        <w:rPr>
          <w:rtl/>
        </w:rPr>
      </w:pPr>
      <w:r w:rsidRPr="0096375E">
        <w:rPr>
          <w:rtl/>
        </w:rPr>
        <w:t>סמכות השיפוט בכל הקשור לנושאים ועניינים הנוגעים למכרז, או בכל תביעה הנובעת מהליך ניהולו, תהיה</w:t>
      </w:r>
      <w:r w:rsidRPr="009669FF">
        <w:rPr>
          <w:rtl/>
        </w:rPr>
        <w:t xml:space="preserve"> אך ורק בבתי המשפט המוסמכים </w:t>
      </w:r>
      <w:r w:rsidR="00A723DD" w:rsidRPr="009669FF">
        <w:rPr>
          <w:rtl/>
        </w:rPr>
        <w:t>במקום בו יושבת ועדת המכרזים של המ</w:t>
      </w:r>
      <w:r w:rsidR="00BE5BF4" w:rsidRPr="009669FF">
        <w:rPr>
          <w:rtl/>
        </w:rPr>
        <w:t>ערך</w:t>
      </w:r>
      <w:r w:rsidRPr="009669FF">
        <w:rPr>
          <w:rtl/>
        </w:rPr>
        <w:t>.</w:t>
      </w:r>
      <w:r w:rsidR="00A91369" w:rsidRPr="009669FF">
        <w:rPr>
          <w:rtl/>
        </w:rPr>
        <w:t xml:space="preserve"> הדין החל יהיה דין מדינת ישראל.</w:t>
      </w:r>
    </w:p>
    <w:p w14:paraId="4955B6CC" w14:textId="77777777" w:rsidR="00535681" w:rsidRPr="009669FF" w:rsidRDefault="00535681" w:rsidP="00B5760D">
      <w:pPr>
        <w:pStyle w:val="23"/>
      </w:pPr>
      <w:bookmarkStart w:id="89" w:name="_Toc147325713"/>
      <w:bookmarkStart w:id="90" w:name="_Toc157348507"/>
      <w:bookmarkStart w:id="91" w:name="_Toc163469287"/>
      <w:bookmarkStart w:id="92" w:name="_Toc516503362"/>
      <w:bookmarkStart w:id="93" w:name="_Toc519073577"/>
      <w:bookmarkStart w:id="94" w:name="_Toc519073923"/>
      <w:r w:rsidRPr="009669FF">
        <w:rPr>
          <w:rtl/>
        </w:rPr>
        <w:t>בעלות על ההצעה והשימוש בה</w:t>
      </w:r>
      <w:bookmarkEnd w:id="89"/>
      <w:bookmarkEnd w:id="90"/>
      <w:bookmarkEnd w:id="91"/>
    </w:p>
    <w:p w14:paraId="78529D94" w14:textId="7BE82E7C" w:rsidR="00535681" w:rsidRPr="009669FF" w:rsidRDefault="00535681" w:rsidP="00B5760D">
      <w:pPr>
        <w:pStyle w:val="2-0"/>
      </w:pPr>
      <w:r w:rsidRPr="0096375E">
        <w:rPr>
          <w:rtl/>
        </w:rPr>
        <w:t>מכרז זה הוא קניינו הרוחני של המ</w:t>
      </w:r>
      <w:r w:rsidR="00166758" w:rsidRPr="0096375E">
        <w:rPr>
          <w:rtl/>
        </w:rPr>
        <w:t>ערך</w:t>
      </w:r>
      <w:r w:rsidRPr="0096375E">
        <w:rPr>
          <w:rtl/>
        </w:rPr>
        <w:t>, אשר מועבר למציעים לצורך הגשת הצעה בלבד. אין לעשות בו שימוש</w:t>
      </w:r>
      <w:r w:rsidRPr="009669FF">
        <w:rPr>
          <w:rtl/>
        </w:rPr>
        <w:t xml:space="preserve"> שאינו לצורך הכנת הצעת המציע למכרז זה.</w:t>
      </w:r>
    </w:p>
    <w:p w14:paraId="0B8BB236" w14:textId="77777777" w:rsidR="001B737F" w:rsidRDefault="001B737F">
      <w:pPr>
        <w:bidi w:val="0"/>
        <w:spacing w:before="200" w:after="200" w:line="276" w:lineRule="auto"/>
        <w:rPr>
          <w:rFonts w:ascii="David" w:hAnsi="David" w:cs="David"/>
          <w:b/>
          <w:bCs/>
          <w:sz w:val="28"/>
          <w:szCs w:val="28"/>
          <w:u w:val="single"/>
          <w:rtl/>
        </w:rPr>
      </w:pPr>
      <w:bookmarkStart w:id="95" w:name="_Toc147325714"/>
      <w:bookmarkStart w:id="96" w:name="_Toc157348508"/>
      <w:r>
        <w:rPr>
          <w:rtl/>
        </w:rPr>
        <w:br w:type="page"/>
      </w:r>
    </w:p>
    <w:p w14:paraId="14741F12" w14:textId="51B0ED48" w:rsidR="00377479" w:rsidRPr="009669FF" w:rsidRDefault="00377479" w:rsidP="00B5760D">
      <w:pPr>
        <w:pStyle w:val="23"/>
      </w:pPr>
      <w:bookmarkStart w:id="97" w:name="_Toc163469288"/>
      <w:r w:rsidRPr="009669FF">
        <w:rPr>
          <w:rtl/>
        </w:rPr>
        <w:lastRenderedPageBreak/>
        <w:t>סודיות ההצעה וזכות העיון</w:t>
      </w:r>
      <w:bookmarkEnd w:id="92"/>
      <w:bookmarkEnd w:id="93"/>
      <w:bookmarkEnd w:id="94"/>
      <w:bookmarkEnd w:id="95"/>
      <w:bookmarkEnd w:id="96"/>
      <w:bookmarkEnd w:id="97"/>
    </w:p>
    <w:p w14:paraId="45D8A305" w14:textId="77777777" w:rsidR="0013061D" w:rsidRPr="009669FF" w:rsidRDefault="006D3C08" w:rsidP="001A492D">
      <w:pPr>
        <w:pStyle w:val="3ff2"/>
      </w:pPr>
      <w:r w:rsidRPr="009669FF">
        <w:rPr>
          <w:rtl/>
        </w:rPr>
        <w:t>המערך</w:t>
      </w:r>
      <w:r w:rsidR="00F806DD" w:rsidRPr="009669FF">
        <w:rPr>
          <w:rtl/>
        </w:rPr>
        <w:t xml:space="preserve"> מתחייב שלא לגלות תוכן </w:t>
      </w:r>
      <w:r w:rsidR="0013061D" w:rsidRPr="009669FF">
        <w:rPr>
          <w:rtl/>
        </w:rPr>
        <w:t>הצעה</w:t>
      </w:r>
      <w:r w:rsidR="00F806DD" w:rsidRPr="009669FF">
        <w:rPr>
          <w:rtl/>
        </w:rPr>
        <w:t xml:space="preserve"> שתוגש במכרז זה</w:t>
      </w:r>
      <w:r w:rsidR="0013061D" w:rsidRPr="009669FF">
        <w:rPr>
          <w:rtl/>
        </w:rPr>
        <w:t xml:space="preserve"> לצד שלישי שאינו מעובדי </w:t>
      </w:r>
      <w:r w:rsidR="00A91369" w:rsidRPr="009669FF">
        <w:rPr>
          <w:rtl/>
        </w:rPr>
        <w:t>המשרד</w:t>
      </w:r>
      <w:r w:rsidR="0013061D" w:rsidRPr="009669FF">
        <w:rPr>
          <w:rtl/>
        </w:rPr>
        <w:t xml:space="preserve"> או יועצים המועסקים על ידו לצורך המכרז, אשר גם עליהם תחול חובת הסודיות ואי השימוש בהצעת המציע אלא לצורכי </w:t>
      </w:r>
      <w:r w:rsidR="00103391" w:rsidRPr="009669FF">
        <w:rPr>
          <w:rtl/>
        </w:rPr>
        <w:t xml:space="preserve">המכרז </w:t>
      </w:r>
      <w:r w:rsidR="0013061D" w:rsidRPr="009669FF">
        <w:rPr>
          <w:rtl/>
        </w:rPr>
        <w:t>בלבד.</w:t>
      </w:r>
    </w:p>
    <w:p w14:paraId="22F2DA79" w14:textId="586E4EDC" w:rsidR="00EF41CE" w:rsidRPr="009669FF" w:rsidRDefault="00EF41CE" w:rsidP="001A492D">
      <w:pPr>
        <w:pStyle w:val="3ff2"/>
      </w:pPr>
      <w:r w:rsidRPr="009669FF">
        <w:rPr>
          <w:rtl/>
        </w:rPr>
        <w:t xml:space="preserve">יחד עם זאת, מובהר כי בהתאם לתקנה 21(ה) לתקנות חובת המכרזים, מציעים </w:t>
      </w:r>
      <w:r w:rsidR="00615395" w:rsidRPr="00615395">
        <w:rPr>
          <w:rFonts w:hint="cs"/>
          <w:rtl/>
        </w:rPr>
        <w:t>שלא</w:t>
      </w:r>
      <w:r w:rsidRPr="009669FF">
        <w:rPr>
          <w:rtl/>
        </w:rPr>
        <w:t xml:space="preserve"> זכו במכרז רשאים לבקש לעיין בהצעה זוכה, וכן במסמכים נוספים הקשורים במכרז. המערך ימנע ממציעים עיון במסמכי ההצעה או במסמכים נוספים הקשורים במכרז, לגביהם החליטה ועדת המכרזים של</w:t>
      </w:r>
      <w:r w:rsidR="00470F1A">
        <w:rPr>
          <w:rtl/>
        </w:rPr>
        <w:t xml:space="preserve"> </w:t>
      </w:r>
      <w:r w:rsidRPr="009669FF">
        <w:rPr>
          <w:rtl/>
        </w:rPr>
        <w:t xml:space="preserve">המערך כי הם בגדר סוד מסחרי או מקצועי, או שעלולים לפגוע בביטחון המדינה, יחסי החוץ שלה, כלכלתה וביטחון הציבור, והכל בהתאם לתקנות. </w:t>
      </w:r>
    </w:p>
    <w:p w14:paraId="6DE69874" w14:textId="101BC1BA" w:rsidR="00AE2EDB" w:rsidRPr="009669FF" w:rsidRDefault="00AE2EDB" w:rsidP="001A492D">
      <w:pPr>
        <w:pStyle w:val="3ff2"/>
      </w:pPr>
      <w:r w:rsidRPr="009669FF">
        <w:rPr>
          <w:rtl/>
        </w:rPr>
        <w:t xml:space="preserve">אם ברצון מציע למנוע עיון בסעיפים נוספים של הצעתו בשל טענה לסוד מסחרי, סוד מקצועי, או כל טעם אחר המוזכר בתקנות חובת המכרזים עליו לציין זאת באופן מפורש בחוברת ההצעה. מובהר כי לא יהא בעצם הבקשה כדי למנוע עיון בסעיפים הרלוונטיים, והחלטה בנושא תתקבל על ידי ועדת המכרזים של </w:t>
      </w:r>
      <w:r w:rsidR="006D3C08" w:rsidRPr="009669FF">
        <w:rPr>
          <w:rtl/>
        </w:rPr>
        <w:t>המערך</w:t>
      </w:r>
      <w:r w:rsidRPr="009669FF">
        <w:rPr>
          <w:rtl/>
        </w:rPr>
        <w:t xml:space="preserve">. </w:t>
      </w:r>
    </w:p>
    <w:p w14:paraId="42739972" w14:textId="77777777" w:rsidR="00AE2EDB" w:rsidRPr="009669FF" w:rsidRDefault="00AE2EDB" w:rsidP="001A492D">
      <w:pPr>
        <w:pStyle w:val="3ff2"/>
      </w:pPr>
      <w:r w:rsidRPr="009669FF">
        <w:rPr>
          <w:rtl/>
        </w:rPr>
        <w:t>מציע שטען שחלק מסוים מהצעתו היא סוד מסחרי או מקצועי, יהיה מנוע מלדרוש לעיין בחלק זה של ההצעה הזוכה במכרז.</w:t>
      </w:r>
    </w:p>
    <w:p w14:paraId="67D27544" w14:textId="77777777" w:rsidR="00AE2EDB" w:rsidRPr="009669FF" w:rsidRDefault="00AE2EDB" w:rsidP="001A492D">
      <w:pPr>
        <w:pStyle w:val="3ff2"/>
      </w:pPr>
      <w:r w:rsidRPr="009669FF">
        <w:rPr>
          <w:rtl/>
        </w:rPr>
        <w:t xml:space="preserve">במקרה בו ועדת המכרזים של </w:t>
      </w:r>
      <w:r w:rsidR="006D3C08" w:rsidRPr="009669FF">
        <w:rPr>
          <w:rtl/>
        </w:rPr>
        <w:t>המערך</w:t>
      </w:r>
      <w:r w:rsidRPr="009669FF">
        <w:rPr>
          <w:rtl/>
        </w:rPr>
        <w:t xml:space="preserve"> תדחה את טענת המציע הזוכה בדבר היות חלקים מהצעתו סוד מסחרי או מקצועי, </w:t>
      </w:r>
      <w:r w:rsidR="007F544A" w:rsidRPr="009669FF">
        <w:rPr>
          <w:rtl/>
        </w:rPr>
        <w:t xml:space="preserve">תמסר לו הודעה </w:t>
      </w:r>
      <w:r w:rsidRPr="009669FF">
        <w:rPr>
          <w:rtl/>
        </w:rPr>
        <w:t xml:space="preserve">על כך לפחות 5 ימי עבודה טרם העמדת זכות העיון בפועל. </w:t>
      </w:r>
    </w:p>
    <w:p w14:paraId="125EFF21" w14:textId="2FC35DFA" w:rsidR="00EA6409" w:rsidRPr="009669FF" w:rsidRDefault="00F806DD" w:rsidP="001A492D">
      <w:pPr>
        <w:pStyle w:val="3ff2"/>
      </w:pPr>
      <w:r w:rsidRPr="009669FF">
        <w:rPr>
          <w:rtl/>
        </w:rPr>
        <w:t xml:space="preserve">בכפוף לאמור בסעיף זה, בהשתתפותו במכרז מסכים המציע, כי הצעתו תועמד במלואה, על נספחיה, לעיונם של יתר המציעים במכרז בהתאם להוראות הדין ותקנות חובת המכרזים. </w:t>
      </w:r>
      <w:bookmarkStart w:id="98" w:name="_Toc519073578"/>
      <w:bookmarkStart w:id="99" w:name="_Toc519073924"/>
    </w:p>
    <w:p w14:paraId="103EA6C8" w14:textId="452E0ABE" w:rsidR="00F11A60" w:rsidRPr="009669FF" w:rsidRDefault="00F11A60" w:rsidP="001A492D">
      <w:pPr>
        <w:pStyle w:val="3ff2"/>
        <w:rPr>
          <w:rtl/>
        </w:rPr>
        <w:sectPr w:rsidR="00F11A60" w:rsidRPr="009669FF" w:rsidSect="00A64385">
          <w:pgSz w:w="11906" w:h="16838" w:code="9"/>
          <w:pgMar w:top="1616" w:right="1418" w:bottom="1440" w:left="1418" w:header="709" w:footer="709" w:gutter="0"/>
          <w:cols w:space="708"/>
          <w:bidi/>
          <w:rtlGutter/>
          <w:docGrid w:linePitch="360"/>
        </w:sectPr>
      </w:pPr>
    </w:p>
    <w:p w14:paraId="631FBC73" w14:textId="6D9106A3" w:rsidR="0087504B" w:rsidRPr="009669FF" w:rsidRDefault="0087504B" w:rsidP="0096375E">
      <w:pPr>
        <w:pStyle w:val="14"/>
        <w:rPr>
          <w:rtl/>
        </w:rPr>
      </w:pPr>
      <w:bookmarkStart w:id="100" w:name="_Toc519073558"/>
      <w:bookmarkStart w:id="101" w:name="_Toc519073904"/>
      <w:bookmarkStart w:id="102" w:name="_Ref106547036"/>
      <w:bookmarkStart w:id="103" w:name="_Ref107472628"/>
      <w:bookmarkStart w:id="104" w:name="_Ref107472666"/>
      <w:bookmarkStart w:id="105" w:name="_Toc147325715"/>
      <w:bookmarkStart w:id="106" w:name="_Toc163469289"/>
      <w:r w:rsidRPr="009669FF">
        <w:rPr>
          <w:rtl/>
        </w:rPr>
        <w:lastRenderedPageBreak/>
        <w:t>תנאי סף להשתתפות במכרז</w:t>
      </w:r>
      <w:bookmarkEnd w:id="100"/>
      <w:bookmarkEnd w:id="101"/>
      <w:bookmarkEnd w:id="102"/>
      <w:bookmarkEnd w:id="103"/>
      <w:bookmarkEnd w:id="104"/>
      <w:bookmarkEnd w:id="105"/>
      <w:bookmarkEnd w:id="106"/>
    </w:p>
    <w:p w14:paraId="249E42E6" w14:textId="77777777" w:rsidR="007846D5" w:rsidRPr="009669FF" w:rsidRDefault="007846D5" w:rsidP="00B5760D">
      <w:pPr>
        <w:pStyle w:val="1-0"/>
        <w:rPr>
          <w:rtl/>
        </w:rPr>
      </w:pPr>
      <w:bookmarkStart w:id="107" w:name="_Toc147325716"/>
      <w:bookmarkStart w:id="108" w:name="_Toc157348509"/>
      <w:r w:rsidRPr="009669FF">
        <w:rPr>
          <w:rtl/>
        </w:rPr>
        <w:t xml:space="preserve">יעברו לשלב ב' מציעים אשר עומדים, במועד האחרון להגשת מענה לשלב א', בדרישות הבאות. </w:t>
      </w:r>
    </w:p>
    <w:p w14:paraId="6679489F" w14:textId="77777777" w:rsidR="007846D5" w:rsidRPr="009669FF" w:rsidRDefault="007846D5" w:rsidP="00B5760D">
      <w:pPr>
        <w:pStyle w:val="1-0"/>
        <w:rPr>
          <w:rtl/>
        </w:rPr>
      </w:pPr>
      <w:r w:rsidRPr="009669FF">
        <w:rPr>
          <w:rtl/>
        </w:rPr>
        <w:t>הוכחת העמידה בתנאי הסף המנויים להלן, תתבצע בהתאם להוראות חוברת ההצעה לשלב א'. רק מציע שיעמוד בדרישות אלו ייכלל בקבוצת המציעים אשר יקבלו את מסמכי שלב ב' של המכרז  ויורשו להגיש הצעה לשלב זה:</w:t>
      </w:r>
    </w:p>
    <w:p w14:paraId="0652660A" w14:textId="1711D066" w:rsidR="00AF2990" w:rsidRPr="009669FF" w:rsidRDefault="00005B44" w:rsidP="00B5760D">
      <w:pPr>
        <w:pStyle w:val="23"/>
        <w:rPr>
          <w:rtl/>
        </w:rPr>
      </w:pPr>
      <w:bookmarkStart w:id="109" w:name="_Toc163469290"/>
      <w:r>
        <w:rPr>
          <w:rFonts w:hint="cs"/>
          <w:rtl/>
        </w:rPr>
        <w:t xml:space="preserve">תנאי </w:t>
      </w:r>
      <w:r w:rsidR="00173413">
        <w:rPr>
          <w:rFonts w:hint="cs"/>
          <w:rtl/>
        </w:rPr>
        <w:t>סף מנהלי</w:t>
      </w:r>
      <w:r>
        <w:rPr>
          <w:rFonts w:hint="cs"/>
          <w:rtl/>
        </w:rPr>
        <w:t>ים</w:t>
      </w:r>
      <w:bookmarkEnd w:id="107"/>
      <w:bookmarkEnd w:id="108"/>
      <w:bookmarkEnd w:id="109"/>
    </w:p>
    <w:p w14:paraId="0D3C7341" w14:textId="60B03E23" w:rsidR="00AF2990" w:rsidRPr="009669FF" w:rsidRDefault="00AF2990" w:rsidP="001A492D">
      <w:pPr>
        <w:pStyle w:val="3ff2"/>
      </w:pPr>
      <w:r w:rsidRPr="009669FF">
        <w:rPr>
          <w:rtl/>
        </w:rPr>
        <w:t xml:space="preserve">המציע הוא תאגיד הרשום כדין בישראל. </w:t>
      </w:r>
    </w:p>
    <w:p w14:paraId="104E9C15" w14:textId="08077C41" w:rsidR="0087504B" w:rsidRDefault="0087504B" w:rsidP="001A492D">
      <w:pPr>
        <w:pStyle w:val="3ff2"/>
      </w:pPr>
      <w:r w:rsidRPr="009669FF">
        <w:rPr>
          <w:rtl/>
        </w:rPr>
        <w:t>המציע אינו מחזיק או מוחזק על ידי מציע אחר במכרז (החזקה לעניין זה – החזקה במישרין או בעקיפין ב-25% או יותר מאמצעי שליטה, כהגדרתו בחוק ניירות ערך, התשכ"ח-1968), וגורם אחד אינו מחזיק ב-25% או יותר בשני מציעים. כמו כן, המציע אינו קבלן משנה של מציע אחר במכרז, בקשר עם ביצוע השירותים במכרז זה.</w:t>
      </w:r>
    </w:p>
    <w:p w14:paraId="7F2D781E" w14:textId="6C7A6524" w:rsidR="00173413" w:rsidRDefault="00005B44" w:rsidP="001A492D">
      <w:pPr>
        <w:pStyle w:val="3ff2"/>
        <w:rPr>
          <w:rtl/>
        </w:rPr>
      </w:pPr>
      <w:r>
        <w:rPr>
          <w:rFonts w:hint="cs"/>
          <w:rtl/>
        </w:rPr>
        <w:t>המצי</w:t>
      </w:r>
      <w:r w:rsidR="00173413">
        <w:rPr>
          <w:rtl/>
        </w:rPr>
        <w:t>ע מנהל את פנקסי החשבונות והרשומות שעליו לנהל על פי פקודת מס הכנסה [נוסח חדש] וחוק מס ערך מוסף, התשל"ו-1975 (להלן: "חוק מס ערך מוסף"), או שהוא פטור מניהולם.</w:t>
      </w:r>
    </w:p>
    <w:p w14:paraId="0E660BA4" w14:textId="46B50964" w:rsidR="00173413" w:rsidRPr="00005B44" w:rsidRDefault="00173413" w:rsidP="001A492D">
      <w:pPr>
        <w:pStyle w:val="3ff2"/>
        <w:rPr>
          <w:rtl/>
        </w:rPr>
      </w:pPr>
      <w:r w:rsidRPr="00005B44">
        <w:rPr>
          <w:rtl/>
        </w:rPr>
        <w:t>המציע מדווח לפקיד השומה על הכנסותיו ומדווח למינהל על עסקאות שמוטל עליהן מס, לפי חוק מס ערך מוסף.</w:t>
      </w:r>
    </w:p>
    <w:p w14:paraId="7BD9460D" w14:textId="77777777" w:rsidR="00173413" w:rsidRPr="00005B44" w:rsidRDefault="00173413" w:rsidP="001A492D">
      <w:pPr>
        <w:pStyle w:val="3ff2"/>
        <w:rPr>
          <w:rtl/>
        </w:rPr>
      </w:pPr>
      <w:r w:rsidRPr="00005B44">
        <w:rPr>
          <w:rtl/>
        </w:rPr>
        <w:t>היעדר הרשעות: המציע ו"בעל זיקה" אליו (כהגדרתו בסעיף 2ב לחוק עסקאות גופים ציבוריים) לא הורשעו ביותר משתי עבירות לפי חוק עובדים זרים, התשנ"א-1991 וחוק שכר מינימום, התשמ"ז-1987, או שהורשעו כאמור, אך חלפה שנה אחת לפחות ממועד ההרשעה האחרונה ועד למועד הגשת ההצעה.</w:t>
      </w:r>
    </w:p>
    <w:p w14:paraId="596158C2" w14:textId="6E5812B9" w:rsidR="00173413" w:rsidRDefault="00173413" w:rsidP="001A492D">
      <w:pPr>
        <w:pStyle w:val="3ff2"/>
      </w:pPr>
      <w:r w:rsidRPr="00005B44">
        <w:rPr>
          <w:rtl/>
        </w:rPr>
        <w:t xml:space="preserve">ייצוג הולם: המציע עומד בהוראות סעיף 9 לחוק שוויון זכויות לאנשים עם מוגבלויות, התשנ"ח-1998, או שהן אינן חלות עליו, וכן פועל כמתחייב בסעיף 2ב1 לחוק עסקאות גופים ציבוריים. </w:t>
      </w:r>
    </w:p>
    <w:p w14:paraId="0841695D" w14:textId="77777777" w:rsidR="0067396C" w:rsidRDefault="0067396C">
      <w:pPr>
        <w:bidi w:val="0"/>
        <w:spacing w:before="200" w:after="200" w:line="276" w:lineRule="auto"/>
        <w:rPr>
          <w:rFonts w:ascii="David" w:hAnsi="David" w:cs="David"/>
          <w:b/>
          <w:bCs/>
          <w:sz w:val="28"/>
          <w:szCs w:val="28"/>
          <w:u w:val="single"/>
          <w:rtl/>
        </w:rPr>
      </w:pPr>
      <w:bookmarkStart w:id="110" w:name="_Toc147325717"/>
      <w:bookmarkStart w:id="111" w:name="_Toc157348510"/>
      <w:bookmarkStart w:id="112" w:name="_Hlk106030966"/>
      <w:r>
        <w:rPr>
          <w:rtl/>
        </w:rPr>
        <w:br w:type="page"/>
      </w:r>
    </w:p>
    <w:p w14:paraId="32C68302" w14:textId="56FECE69" w:rsidR="0087504B" w:rsidRPr="009669FF" w:rsidRDefault="0087504B" w:rsidP="00B5760D">
      <w:pPr>
        <w:pStyle w:val="23"/>
      </w:pPr>
      <w:bookmarkStart w:id="113" w:name="_Toc163469291"/>
      <w:r w:rsidRPr="009669FF">
        <w:rPr>
          <w:rtl/>
        </w:rPr>
        <w:lastRenderedPageBreak/>
        <w:t>תנאי סף</w:t>
      </w:r>
      <w:r w:rsidR="00173413">
        <w:rPr>
          <w:rFonts w:hint="cs"/>
          <w:rtl/>
        </w:rPr>
        <w:t xml:space="preserve"> מקצועי</w:t>
      </w:r>
      <w:r w:rsidR="00FF4ED4">
        <w:rPr>
          <w:rFonts w:hint="cs"/>
          <w:rtl/>
        </w:rPr>
        <w:t>ים</w:t>
      </w:r>
      <w:bookmarkEnd w:id="110"/>
      <w:bookmarkEnd w:id="111"/>
      <w:bookmarkEnd w:id="113"/>
    </w:p>
    <w:p w14:paraId="6C0F2728" w14:textId="51B8D834" w:rsidR="007846D5" w:rsidRPr="007846D5" w:rsidRDefault="007846D5" w:rsidP="007846D5">
      <w:pPr>
        <w:pStyle w:val="3ff2"/>
        <w:rPr>
          <w:lang w:eastAsia="he-IL"/>
        </w:rPr>
      </w:pPr>
      <w:bookmarkStart w:id="114" w:name="_Ref497897569"/>
      <w:bookmarkStart w:id="115" w:name="_Toc147325718"/>
      <w:bookmarkEnd w:id="112"/>
      <w:r w:rsidRPr="007846D5">
        <w:rPr>
          <w:rFonts w:hint="cs"/>
          <w:rtl/>
          <w:lang w:eastAsia="he-IL"/>
        </w:rPr>
        <w:t>המציע</w:t>
      </w:r>
      <w:r w:rsidRPr="007846D5">
        <w:rPr>
          <w:rFonts w:hint="cs"/>
          <w:sz w:val="32"/>
          <w:szCs w:val="32"/>
          <w:rtl/>
          <w:lang w:eastAsia="he-IL"/>
        </w:rPr>
        <w:t xml:space="preserve"> </w:t>
      </w:r>
      <w:r w:rsidRPr="007846D5">
        <w:rPr>
          <w:rFonts w:hint="cs"/>
          <w:rtl/>
          <w:lang w:eastAsia="he-IL"/>
        </w:rPr>
        <w:t>הינו בעל</w:t>
      </w:r>
      <w:r w:rsidRPr="007846D5">
        <w:rPr>
          <w:rFonts w:hint="cs"/>
          <w:sz w:val="32"/>
          <w:szCs w:val="32"/>
          <w:rtl/>
          <w:lang w:eastAsia="he-IL"/>
        </w:rPr>
        <w:t xml:space="preserve"> </w:t>
      </w:r>
      <w:r w:rsidRPr="007846D5">
        <w:rPr>
          <w:rFonts w:hint="cs"/>
          <w:rtl/>
          <w:lang w:eastAsia="he-IL"/>
        </w:rPr>
        <w:t>אישור ביטחוני להחזיק ולאחסן חומר/רשומות בסיווג "שמור" לפחות מאחד מהגורמים הבאים: שב"כ, מלמ"ב/משרד הביטחון, משרד ראש הממשלה. כמו כן למציע עובדים (</w:t>
      </w:r>
      <w:r w:rsidR="00F04B1D">
        <w:rPr>
          <w:rFonts w:hint="cs"/>
          <w:rtl/>
          <w:lang w:eastAsia="he-IL"/>
        </w:rPr>
        <w:t>צוות ניהולי ותפעולי וצוות והון אנושי</w:t>
      </w:r>
      <w:r w:rsidRPr="007846D5">
        <w:rPr>
          <w:rFonts w:hint="cs"/>
          <w:rtl/>
          <w:lang w:eastAsia="he-IL"/>
        </w:rPr>
        <w:t>) בעלי סיווג ביטחוני לרמת "שמור" לפחות.</w:t>
      </w:r>
      <w:bookmarkEnd w:id="114"/>
    </w:p>
    <w:p w14:paraId="1C5E08D8" w14:textId="3D135662" w:rsidR="007846D5" w:rsidRPr="007846D5" w:rsidRDefault="007846D5" w:rsidP="007846D5">
      <w:pPr>
        <w:pStyle w:val="3ff2"/>
        <w:rPr>
          <w:lang w:eastAsia="he-IL"/>
        </w:rPr>
      </w:pPr>
      <w:bookmarkStart w:id="116" w:name="_Ref497897594"/>
      <w:r w:rsidRPr="007846D5">
        <w:rPr>
          <w:rFonts w:hint="cs"/>
          <w:rtl/>
          <w:lang w:eastAsia="he-IL"/>
        </w:rPr>
        <w:t xml:space="preserve">למציע </w:t>
      </w:r>
      <w:r w:rsidR="00DD542A">
        <w:rPr>
          <w:rFonts w:hint="cs"/>
          <w:rtl/>
          <w:lang w:eastAsia="he-IL"/>
        </w:rPr>
        <w:t>קיים לפחות סניף אחד במרחק של עד 40 ק"מ מכל אחד ממתקני המערך (הממוקמים בתל אביב ובבאר שבע)</w:t>
      </w:r>
      <w:r w:rsidRPr="007846D5">
        <w:rPr>
          <w:rFonts w:hint="cs"/>
          <w:rtl/>
          <w:lang w:eastAsia="he-IL"/>
        </w:rPr>
        <w:t>.</w:t>
      </w:r>
      <w:bookmarkEnd w:id="116"/>
    </w:p>
    <w:p w14:paraId="5517877B" w14:textId="5F9749F5" w:rsidR="007846D5" w:rsidRPr="007846D5" w:rsidRDefault="007846D5" w:rsidP="00B5760D">
      <w:pPr>
        <w:pStyle w:val="2ff3"/>
      </w:pPr>
      <w:r w:rsidRPr="007846D5">
        <w:rPr>
          <w:rFonts w:hint="cs"/>
          <w:rtl/>
        </w:rPr>
        <w:t>על המציעים הסופיים ומי שנחשף מטעמם למסמכי המכרז, להיות בעלי הכשר והתאמה בטחוני</w:t>
      </w:r>
      <w:r w:rsidR="00DD542A">
        <w:rPr>
          <w:rFonts w:hint="cs"/>
          <w:rtl/>
        </w:rPr>
        <w:t>ת</w:t>
      </w:r>
      <w:r w:rsidRPr="007846D5">
        <w:rPr>
          <w:rFonts w:hint="cs"/>
          <w:rtl/>
        </w:rPr>
        <w:t xml:space="preserve"> להנחת דעת הנציג המוסמך של </w:t>
      </w:r>
      <w:r w:rsidR="00DD542A">
        <w:rPr>
          <w:rFonts w:hint="cs"/>
          <w:rtl/>
        </w:rPr>
        <w:t>המערך</w:t>
      </w:r>
      <w:r w:rsidRPr="007846D5">
        <w:rPr>
          <w:rFonts w:hint="cs"/>
          <w:rtl/>
        </w:rPr>
        <w:t>,  ולחתום על התחייבות שמירה על סודיות בטרם קבלת מסמכי המכרז.</w:t>
      </w:r>
    </w:p>
    <w:p w14:paraId="02B56343" w14:textId="77777777" w:rsidR="007846D5" w:rsidRPr="007846D5" w:rsidRDefault="007846D5" w:rsidP="00B5760D">
      <w:pPr>
        <w:pStyle w:val="2ff3"/>
        <w:rPr>
          <w:b/>
          <w:bCs/>
        </w:rPr>
      </w:pPr>
      <w:r w:rsidRPr="007846D5">
        <w:rPr>
          <w:rFonts w:hint="cs"/>
          <w:rtl/>
        </w:rPr>
        <w:t>ועדת המכרזים רשאית לדרוש מקבוצת המציעים הסופיים לעמוד בתנאי סף נוספים, אמות מידה איכותיות נוספות וניקוד איכות מזערי נוסף- כולם או חלקם- במועד נוסף מאוחר יותר.</w:t>
      </w:r>
    </w:p>
    <w:p w14:paraId="3999EC21" w14:textId="77777777" w:rsidR="007846D5" w:rsidRPr="007846D5" w:rsidRDefault="007846D5" w:rsidP="00B5760D">
      <w:pPr>
        <w:pStyle w:val="2ff3"/>
        <w:rPr>
          <w:rtl/>
        </w:rPr>
      </w:pPr>
      <w:r w:rsidRPr="007846D5">
        <w:rPr>
          <w:rFonts w:hint="cs"/>
          <w:rtl/>
        </w:rPr>
        <w:t xml:space="preserve">התנאים הינם מצטברים. הצעתו של מציע שלא תעמוד בכל אחד מהתנאים תידחה על הסף. </w:t>
      </w:r>
    </w:p>
    <w:p w14:paraId="61046ECA" w14:textId="1C819707" w:rsidR="007846D5" w:rsidRPr="007846D5" w:rsidRDefault="007846D5" w:rsidP="00B5760D">
      <w:pPr>
        <w:pStyle w:val="2ff3"/>
        <w:rPr>
          <w:rtl/>
        </w:rPr>
      </w:pPr>
      <w:r w:rsidRPr="007846D5">
        <w:rPr>
          <w:rFonts w:hint="cs"/>
          <w:rtl/>
        </w:rPr>
        <w:t xml:space="preserve">תנאי הסף שבסעיף זה לעיל, צריכים להתקיים במציע עצמו נכון למועד האחרון להגשת בקשות להשתתף בשלב </w:t>
      </w:r>
      <w:r>
        <w:rPr>
          <w:rFonts w:hint="cs"/>
          <w:rtl/>
        </w:rPr>
        <w:t>א</w:t>
      </w:r>
      <w:r w:rsidRPr="007846D5">
        <w:rPr>
          <w:rFonts w:hint="cs"/>
          <w:rtl/>
        </w:rPr>
        <w:t>' של המכרז.</w:t>
      </w:r>
    </w:p>
    <w:p w14:paraId="1B66D37F" w14:textId="62F0AE5C" w:rsidR="00CB238F" w:rsidRDefault="00CB238F" w:rsidP="00B5760D">
      <w:pPr>
        <w:pStyle w:val="23"/>
        <w:rPr>
          <w:rtl/>
        </w:rPr>
      </w:pPr>
      <w:bookmarkStart w:id="117" w:name="_Toc157348511"/>
      <w:bookmarkStart w:id="118" w:name="_Toc163469292"/>
      <w:r w:rsidRPr="00460832">
        <w:rPr>
          <w:rtl/>
        </w:rPr>
        <w:t>שינוי ארגוני במציע</w:t>
      </w:r>
      <w:bookmarkEnd w:id="115"/>
      <w:bookmarkEnd w:id="117"/>
      <w:bookmarkEnd w:id="118"/>
    </w:p>
    <w:p w14:paraId="1B681483" w14:textId="77777777" w:rsidR="00EE5088" w:rsidRPr="00424F4A" w:rsidRDefault="00EE5088" w:rsidP="001A492D">
      <w:pPr>
        <w:pStyle w:val="3ff2"/>
        <w:rPr>
          <w:rtl/>
        </w:rPr>
      </w:pPr>
      <w:r w:rsidRPr="00424F4A">
        <w:rPr>
          <w:rtl/>
        </w:rPr>
        <w:t>במקרה בו המציע, כאישיות משפטית עצמאית, אינו עומד בתנאי הסף המקצועיים המפורטים לעיל, ובעברו של המציע התרחש שינוי ארגוני (לדוג' רכישת פעילות, התאגדות כחברה, רה-ארגון או איחוד של חברות בדרך אחרת), באופן בו הפעילות הרלוונטית לצורך עמידה בתנאי הסף השתלבה אצל המציע; יוכל המציע לבקש מעורך המכרז להסתמך על ניסיונו של הגוף בו התקיימה הפעילות לפני השינוי הארגוני, לצורך עמידה בתנאי הסף. החלטה בדבר הכרה כאמור תהיה בכפוף לשיקול דעת עורך המכרז.</w:t>
      </w:r>
    </w:p>
    <w:p w14:paraId="02E7B7F1" w14:textId="77777777" w:rsidR="00EE5088" w:rsidRPr="007D573C" w:rsidRDefault="00EE5088" w:rsidP="001A492D">
      <w:pPr>
        <w:pStyle w:val="3ff2"/>
      </w:pPr>
      <w:r>
        <w:rPr>
          <w:rtl/>
        </w:rPr>
        <w:t>במקרים כאמור יהיה על המציע לצרף להצעתו את האסמכתאות המתאימות לרבות הסכם מיזוג או חלק ממנו, החלטת דירקטוריון וכל מסמך אחר אשר יניח את דעתו של עורך המכרז</w:t>
      </w:r>
      <w:r w:rsidRPr="007D573C">
        <w:rPr>
          <w:rtl/>
        </w:rPr>
        <w:t xml:space="preserve">. </w:t>
      </w:r>
      <w:r w:rsidRPr="007544BB">
        <w:rPr>
          <w:rtl/>
        </w:rPr>
        <w:t xml:space="preserve">החלטה בדבר הכרה כאמור תהיה בכפוף לשיקול דעת </w:t>
      </w:r>
      <w:r>
        <w:rPr>
          <w:rFonts w:hint="cs"/>
          <w:rtl/>
        </w:rPr>
        <w:t>עורך המכרז</w:t>
      </w:r>
      <w:r w:rsidRPr="007544BB">
        <w:rPr>
          <w:rtl/>
        </w:rPr>
        <w:t>.</w:t>
      </w:r>
    </w:p>
    <w:p w14:paraId="55CBA6FE" w14:textId="7E345EDC" w:rsidR="003C215C" w:rsidRPr="00EE5088" w:rsidRDefault="003C215C" w:rsidP="0006010B">
      <w:pPr>
        <w:rPr>
          <w:rFonts w:ascii="David" w:hAnsi="David" w:cs="David"/>
        </w:rPr>
      </w:pPr>
    </w:p>
    <w:p w14:paraId="5D83E3F1" w14:textId="4C30291E" w:rsidR="00FB5D72" w:rsidRPr="009669FF" w:rsidRDefault="00FB5D72" w:rsidP="0006010B">
      <w:pPr>
        <w:rPr>
          <w:rFonts w:ascii="David" w:hAnsi="David" w:cs="David"/>
          <w:rtl/>
        </w:rPr>
      </w:pPr>
    </w:p>
    <w:p w14:paraId="07AC3CEC" w14:textId="77777777" w:rsidR="001D301B" w:rsidRPr="001D301B" w:rsidRDefault="00EE5088" w:rsidP="001D301B">
      <w:pPr>
        <w:pStyle w:val="14"/>
        <w:rPr>
          <w:lang w:eastAsia="he-IL"/>
        </w:rPr>
      </w:pPr>
      <w:bookmarkStart w:id="119" w:name="_Toc107502000"/>
      <w:bookmarkStart w:id="120" w:name="_Toc147325719"/>
      <w:bookmarkStart w:id="121" w:name="_Toc516503347"/>
      <w:bookmarkStart w:id="122" w:name="_Toc519073559"/>
      <w:bookmarkStart w:id="123" w:name="_Toc519073905"/>
      <w:bookmarkEnd w:id="1"/>
      <w:bookmarkEnd w:id="2"/>
      <w:bookmarkEnd w:id="3"/>
      <w:bookmarkEnd w:id="4"/>
      <w:bookmarkEnd w:id="98"/>
      <w:bookmarkEnd w:id="99"/>
      <w:r>
        <w:rPr>
          <w:rtl/>
        </w:rPr>
        <w:br w:type="page"/>
      </w:r>
      <w:bookmarkStart w:id="124" w:name="_Toc163469293"/>
      <w:r w:rsidR="001D301B" w:rsidRPr="001D301B">
        <w:rPr>
          <w:rFonts w:hint="cs"/>
          <w:rtl/>
          <w:lang w:eastAsia="he-IL"/>
        </w:rPr>
        <w:lastRenderedPageBreak/>
        <w:t>בחינת ההצעות ובחירת הזוכה</w:t>
      </w:r>
      <w:bookmarkEnd w:id="124"/>
    </w:p>
    <w:p w14:paraId="75A9CC6C" w14:textId="301DC5CE" w:rsidR="001D301B" w:rsidRPr="001D301B" w:rsidRDefault="001D301B" w:rsidP="00B5760D">
      <w:pPr>
        <w:pStyle w:val="2ff3"/>
        <w:rPr>
          <w:sz w:val="32"/>
          <w:szCs w:val="32"/>
          <w:u w:val="single"/>
        </w:rPr>
      </w:pPr>
      <w:r w:rsidRPr="001D301B">
        <w:rPr>
          <w:rFonts w:hint="cs"/>
          <w:rtl/>
        </w:rPr>
        <w:t xml:space="preserve">בדיקת ההצעות ובחירת המציעים הסופיים, תעשנה על ידי </w:t>
      </w:r>
      <w:r>
        <w:rPr>
          <w:rFonts w:hint="cs"/>
          <w:rtl/>
        </w:rPr>
        <w:t>המערך</w:t>
      </w:r>
      <w:r w:rsidRPr="001D301B">
        <w:rPr>
          <w:rFonts w:hint="cs"/>
          <w:rtl/>
        </w:rPr>
        <w:t>, אשר יהיה רשאי לערוך את כל הבדיקות הנחוצות לבחינת ההצעות, לרבות מינוי ועדת משנה מטעמו אשר תהיה אחראית על בדיקת ההצעות ותגיש את המלצותיה לוועדת המכרזים.</w:t>
      </w:r>
    </w:p>
    <w:p w14:paraId="0E144F43" w14:textId="3446023A" w:rsidR="001D301B" w:rsidRPr="001D301B" w:rsidRDefault="001D301B" w:rsidP="00B5760D">
      <w:pPr>
        <w:pStyle w:val="2ff3"/>
      </w:pPr>
      <w:bookmarkStart w:id="125" w:name="_Ref393653647"/>
      <w:r w:rsidRPr="001D301B">
        <w:rPr>
          <w:rFonts w:hint="cs"/>
          <w:rtl/>
        </w:rPr>
        <w:t xml:space="preserve">בדיקת התנאים המוקדמים (תנאי הסף) - הצעה שאינה עומדת בתנאי הסף המפורטים בסעיף </w:t>
      </w:r>
      <w:r>
        <w:rPr>
          <w:rFonts w:hint="cs"/>
          <w:rtl/>
        </w:rPr>
        <w:t>4</w:t>
      </w:r>
      <w:r w:rsidRPr="001D301B">
        <w:rPr>
          <w:rFonts w:hint="cs"/>
          <w:rtl/>
        </w:rPr>
        <w:t xml:space="preserve"> לעיל תפסל.</w:t>
      </w:r>
      <w:bookmarkEnd w:id="125"/>
    </w:p>
    <w:p w14:paraId="3C3172EA" w14:textId="25A8A813" w:rsidR="001D301B" w:rsidRPr="001D301B" w:rsidRDefault="001D301B" w:rsidP="00B5760D">
      <w:pPr>
        <w:pStyle w:val="2ff3"/>
        <w:rPr>
          <w:rtl/>
        </w:rPr>
      </w:pPr>
      <w:r>
        <w:rPr>
          <w:rFonts w:hint="cs"/>
          <w:rtl/>
        </w:rPr>
        <w:t>למערך</w:t>
      </w:r>
      <w:r w:rsidRPr="001D301B">
        <w:rPr>
          <w:rFonts w:hint="cs"/>
          <w:rtl/>
        </w:rPr>
        <w:t xml:space="preserve"> זכות לדרוש מסמך או מידע כלשהם, הדרושים לניהול תקין והוגן של המיון המוקדם, כולל מסמך או מידע בדבר כישוריו, ניסיונו או יכולתו של המציע.</w:t>
      </w:r>
    </w:p>
    <w:p w14:paraId="50124FFA" w14:textId="77777777" w:rsidR="001D301B" w:rsidRPr="001D301B" w:rsidRDefault="001D301B" w:rsidP="00B5760D">
      <w:pPr>
        <w:pStyle w:val="2ff3"/>
        <w:rPr>
          <w:rtl/>
        </w:rPr>
      </w:pPr>
      <w:r w:rsidRPr="001D301B">
        <w:rPr>
          <w:rFonts w:hint="cs"/>
          <w:rtl/>
        </w:rPr>
        <w:t>המשרד יהיה רשאי לערוך את כל הבדיקות הנחוצות לבחינת תנאי הסף, לרבות ביקור באתרי המציעים ושיחות/פניות לממליצים ולאנשי קשר, וכן להיעזר באנשי מקצוע, למנות ועדת משנה וכיו"ב.</w:t>
      </w:r>
    </w:p>
    <w:p w14:paraId="699302E8" w14:textId="77777777" w:rsidR="001D301B" w:rsidRPr="001D301B" w:rsidRDefault="001D301B" w:rsidP="00B5760D">
      <w:pPr>
        <w:pStyle w:val="2ff3"/>
      </w:pPr>
      <w:r w:rsidRPr="001D301B">
        <w:rPr>
          <w:rFonts w:hint="cs"/>
          <w:rtl/>
        </w:rPr>
        <w:t>המשרד שומר לעצמו את הזכות לבטל את המכרז בכל עת (לרבות לאחר בחירת המציעים הסופיים כאמור לעיל), או לפרסם מכרז חדש, הכל משיקוליו הוא, ולמציעים לא תהא כל זכות לפיצוי בשל כך.</w:t>
      </w:r>
    </w:p>
    <w:p w14:paraId="47E37D5C" w14:textId="77777777" w:rsidR="001D301B" w:rsidRPr="001D301B" w:rsidRDefault="001D301B" w:rsidP="00B5760D">
      <w:pPr>
        <w:pStyle w:val="23"/>
      </w:pPr>
      <w:bookmarkStart w:id="126" w:name="_Toc163469294"/>
      <w:r w:rsidRPr="001D301B">
        <w:rPr>
          <w:rFonts w:hint="cs"/>
          <w:rtl/>
        </w:rPr>
        <w:t>סיווג בטחוני</w:t>
      </w:r>
      <w:bookmarkEnd w:id="126"/>
    </w:p>
    <w:p w14:paraId="7D4D0EA8" w14:textId="15FAA5A6" w:rsidR="001D301B" w:rsidRPr="001D301B" w:rsidRDefault="001D301B" w:rsidP="00B5760D">
      <w:pPr>
        <w:pStyle w:val="2-0"/>
      </w:pPr>
      <w:r w:rsidRPr="00B5760D">
        <w:rPr>
          <w:rFonts w:hint="cs"/>
          <w:rtl/>
        </w:rPr>
        <w:t>יובהר</w:t>
      </w:r>
      <w:r w:rsidRPr="001D301B">
        <w:rPr>
          <w:rFonts w:hint="cs"/>
          <w:rtl/>
        </w:rPr>
        <w:t xml:space="preserve">, </w:t>
      </w:r>
      <w:r>
        <w:rPr>
          <w:rFonts w:hint="cs"/>
          <w:rtl/>
        </w:rPr>
        <w:t xml:space="preserve">כי </w:t>
      </w:r>
      <w:r w:rsidRPr="001D301B">
        <w:rPr>
          <w:rFonts w:hint="cs"/>
          <w:rtl/>
        </w:rPr>
        <w:t xml:space="preserve">קבלת המציע ובעלי התפקידים מטעמו שיועסקו במתן השירותים, מותנית בקבלת אישור בטחוני מוקדם, וחתימה על הצהרת סודיות מתאימה בהתאם להוראות הביטחוניות של המשרד. עובד אשר המשרד לא אישר אותו לא יועסק בקשר עם ביצוע השירותים/העבודות נשוא מכרז זה. </w:t>
      </w:r>
    </w:p>
    <w:p w14:paraId="103833E0" w14:textId="77777777" w:rsidR="001D301B" w:rsidRPr="001D301B" w:rsidRDefault="001D301B" w:rsidP="00B5760D">
      <w:pPr>
        <w:pStyle w:val="2ff3"/>
      </w:pPr>
      <w:r w:rsidRPr="001D301B">
        <w:rPr>
          <w:rFonts w:hint="cs"/>
          <w:rtl/>
        </w:rPr>
        <w:t xml:space="preserve">המציע שיזכה במכרז יידרש להתחיל בביצוע השירותים בתוך 45 ימים, לכל היותר, מיום שקיבל את הודעת הזכייה במכרז, או בתאריך מאוחר יותר אשר ימסור המשרד, בהתאם לאמור בהסכם. </w:t>
      </w:r>
    </w:p>
    <w:p w14:paraId="393ECE15" w14:textId="77777777" w:rsidR="00EE5088" w:rsidRDefault="00EE5088">
      <w:pPr>
        <w:bidi w:val="0"/>
        <w:spacing w:before="200" w:after="200" w:line="276" w:lineRule="auto"/>
        <w:rPr>
          <w:rFonts w:ascii="David" w:hAnsi="David" w:cs="David"/>
          <w:b/>
          <w:bCs/>
          <w:caps/>
          <w:spacing w:val="15"/>
          <w:sz w:val="36"/>
          <w:szCs w:val="36"/>
        </w:rPr>
      </w:pPr>
    </w:p>
    <w:bookmarkEnd w:id="119"/>
    <w:bookmarkEnd w:id="120"/>
    <w:bookmarkEnd w:id="121"/>
    <w:bookmarkEnd w:id="122"/>
    <w:bookmarkEnd w:id="123"/>
    <w:p w14:paraId="352DE9DD" w14:textId="3D71861F" w:rsidR="005639ED" w:rsidRDefault="005639ED" w:rsidP="00FD3420">
      <w:pPr>
        <w:rPr>
          <w:rtl/>
        </w:rPr>
      </w:pPr>
    </w:p>
    <w:p w14:paraId="47332E00" w14:textId="11788E92" w:rsidR="005639ED" w:rsidRDefault="005639ED" w:rsidP="00FD3420">
      <w:pPr>
        <w:rPr>
          <w:rtl/>
        </w:rPr>
      </w:pPr>
    </w:p>
    <w:p w14:paraId="59021EFA" w14:textId="416B2F8B" w:rsidR="005639ED" w:rsidRDefault="005639ED" w:rsidP="00FD3420">
      <w:pPr>
        <w:rPr>
          <w:rtl/>
        </w:rPr>
      </w:pPr>
    </w:p>
    <w:p w14:paraId="480BAF5A" w14:textId="0352F0F5" w:rsidR="005639ED" w:rsidRDefault="005639ED" w:rsidP="00FD3420">
      <w:pPr>
        <w:rPr>
          <w:rtl/>
        </w:rPr>
      </w:pPr>
    </w:p>
    <w:p w14:paraId="6540C250" w14:textId="006B55DA" w:rsidR="005639ED" w:rsidRDefault="005639ED" w:rsidP="00FD3420">
      <w:pPr>
        <w:rPr>
          <w:rtl/>
        </w:rPr>
      </w:pPr>
    </w:p>
    <w:p w14:paraId="30C9370E" w14:textId="4BB183CE" w:rsidR="005639ED" w:rsidRDefault="005639ED" w:rsidP="00FD3420">
      <w:pPr>
        <w:rPr>
          <w:rtl/>
        </w:rPr>
      </w:pPr>
    </w:p>
    <w:p w14:paraId="741A6002" w14:textId="32E21554" w:rsidR="001D301B" w:rsidRDefault="001D301B" w:rsidP="00FD3420">
      <w:pPr>
        <w:rPr>
          <w:rtl/>
        </w:rPr>
      </w:pPr>
    </w:p>
    <w:p w14:paraId="265900DF" w14:textId="3F833E2F" w:rsidR="001D301B" w:rsidRDefault="001D301B" w:rsidP="00FD3420">
      <w:pPr>
        <w:rPr>
          <w:rtl/>
        </w:rPr>
      </w:pPr>
    </w:p>
    <w:p w14:paraId="28F55C61" w14:textId="67E5BDC4" w:rsidR="001D301B" w:rsidRDefault="001D301B" w:rsidP="00FD3420">
      <w:pPr>
        <w:rPr>
          <w:rtl/>
        </w:rPr>
      </w:pPr>
    </w:p>
    <w:p w14:paraId="73AE01CF" w14:textId="75885AD5" w:rsidR="001D301B" w:rsidRDefault="001D301B" w:rsidP="00FD3420">
      <w:pPr>
        <w:rPr>
          <w:rtl/>
        </w:rPr>
      </w:pPr>
    </w:p>
    <w:p w14:paraId="0B11884E" w14:textId="3AA6D39B" w:rsidR="001D301B" w:rsidRDefault="001D301B" w:rsidP="00FD3420">
      <w:pPr>
        <w:rPr>
          <w:rtl/>
        </w:rPr>
      </w:pPr>
    </w:p>
    <w:p w14:paraId="2D10AEC9" w14:textId="740E27D0" w:rsidR="001D301B" w:rsidRDefault="001D301B" w:rsidP="00FD3420">
      <w:pPr>
        <w:rPr>
          <w:rtl/>
        </w:rPr>
      </w:pPr>
    </w:p>
    <w:p w14:paraId="5E1A4BC0" w14:textId="31D8E1E3" w:rsidR="001D301B" w:rsidRDefault="001D301B" w:rsidP="00FD3420">
      <w:pPr>
        <w:rPr>
          <w:rtl/>
        </w:rPr>
      </w:pPr>
    </w:p>
    <w:p w14:paraId="685E92D6" w14:textId="0F33FFA0" w:rsidR="001D301B" w:rsidRDefault="001D301B" w:rsidP="00FD3420">
      <w:pPr>
        <w:rPr>
          <w:rtl/>
        </w:rPr>
      </w:pPr>
    </w:p>
    <w:p w14:paraId="58E25578" w14:textId="7DF5CD35" w:rsidR="001D301B" w:rsidRDefault="001D301B" w:rsidP="00FD3420">
      <w:pPr>
        <w:rPr>
          <w:rtl/>
        </w:rPr>
      </w:pPr>
    </w:p>
    <w:p w14:paraId="59CE6AAE" w14:textId="5EDF7BF0" w:rsidR="001D301B" w:rsidRDefault="001D301B" w:rsidP="00FD3420">
      <w:pPr>
        <w:rPr>
          <w:rtl/>
        </w:rPr>
      </w:pPr>
    </w:p>
    <w:p w14:paraId="3EA28127" w14:textId="7B417C46" w:rsidR="001D301B" w:rsidRDefault="001D301B" w:rsidP="00FD3420">
      <w:pPr>
        <w:rPr>
          <w:rtl/>
        </w:rPr>
      </w:pPr>
    </w:p>
    <w:p w14:paraId="1A4971BC" w14:textId="0E9CE6C8" w:rsidR="001D301B" w:rsidRDefault="001D301B" w:rsidP="00FD3420">
      <w:pPr>
        <w:rPr>
          <w:rtl/>
        </w:rPr>
      </w:pPr>
    </w:p>
    <w:p w14:paraId="344E43F3" w14:textId="39918B15" w:rsidR="001D301B" w:rsidRDefault="001D301B" w:rsidP="00FD3420">
      <w:pPr>
        <w:rPr>
          <w:rtl/>
        </w:rPr>
      </w:pPr>
    </w:p>
    <w:p w14:paraId="1F917B40" w14:textId="2B31F8D4" w:rsidR="001D301B" w:rsidRDefault="001D301B" w:rsidP="00FD3420">
      <w:pPr>
        <w:rPr>
          <w:rtl/>
        </w:rPr>
      </w:pPr>
    </w:p>
    <w:p w14:paraId="3723A7CC" w14:textId="77777777" w:rsidR="001D301B" w:rsidRDefault="001D301B" w:rsidP="00FD3420">
      <w:pPr>
        <w:rPr>
          <w:rtl/>
        </w:rPr>
      </w:pPr>
    </w:p>
    <w:p w14:paraId="56D9CB9F" w14:textId="7C658027" w:rsidR="005D2DF1" w:rsidRDefault="005D2DF1" w:rsidP="00FD3420">
      <w:pPr>
        <w:rPr>
          <w:rtl/>
        </w:rPr>
      </w:pPr>
    </w:p>
    <w:p w14:paraId="5CF25FDD" w14:textId="59547953" w:rsidR="005D2DF1" w:rsidRDefault="005D2DF1" w:rsidP="00FD3420">
      <w:pPr>
        <w:rPr>
          <w:rtl/>
        </w:rPr>
      </w:pPr>
    </w:p>
    <w:p w14:paraId="18BF4F67" w14:textId="5073D8BF" w:rsidR="005D2DF1" w:rsidRDefault="005D2DF1" w:rsidP="00FD3420">
      <w:pPr>
        <w:rPr>
          <w:rtl/>
        </w:rPr>
      </w:pPr>
    </w:p>
    <w:p w14:paraId="074EE790" w14:textId="63F4BA15" w:rsidR="0067396C" w:rsidRDefault="0067396C" w:rsidP="00FD3420">
      <w:pPr>
        <w:rPr>
          <w:rtl/>
        </w:rPr>
      </w:pPr>
    </w:p>
    <w:p w14:paraId="3E939DFB" w14:textId="7128F268" w:rsidR="0067396C" w:rsidRDefault="0067396C" w:rsidP="00FD3420">
      <w:pPr>
        <w:rPr>
          <w:rtl/>
        </w:rPr>
      </w:pPr>
    </w:p>
    <w:p w14:paraId="4AE86921" w14:textId="20FDEBD8" w:rsidR="0067396C" w:rsidRDefault="0067396C" w:rsidP="00FD3420">
      <w:pPr>
        <w:rPr>
          <w:rtl/>
        </w:rPr>
      </w:pPr>
    </w:p>
    <w:p w14:paraId="484D736B" w14:textId="77777777" w:rsidR="0067396C" w:rsidRDefault="0067396C" w:rsidP="00FD3420">
      <w:pPr>
        <w:rPr>
          <w:rtl/>
        </w:rPr>
      </w:pPr>
    </w:p>
    <w:p w14:paraId="4A587F57" w14:textId="4019F9DB" w:rsidR="00CB20FA" w:rsidRDefault="00CB20FA" w:rsidP="002F720B">
      <w:pPr>
        <w:pStyle w:val="af8"/>
        <w:tabs>
          <w:tab w:val="right" w:pos="8280"/>
        </w:tabs>
        <w:spacing w:before="60" w:after="60" w:line="360" w:lineRule="auto"/>
        <w:ind w:left="360"/>
        <w:rPr>
          <w:rFonts w:ascii="David" w:hAnsi="David" w:cs="David"/>
          <w:rtl/>
        </w:rPr>
      </w:pPr>
      <w:bookmarkStart w:id="127" w:name="_Toc515804568"/>
      <w:bookmarkStart w:id="128" w:name="_Toc519073596"/>
      <w:bookmarkStart w:id="129" w:name="_Toc519073942"/>
    </w:p>
    <w:p w14:paraId="3F932AD0" w14:textId="77777777" w:rsidR="00CB20FA" w:rsidRPr="00C43D51" w:rsidRDefault="00CB20FA" w:rsidP="002F720B">
      <w:pPr>
        <w:pStyle w:val="af8"/>
        <w:tabs>
          <w:tab w:val="right" w:pos="8280"/>
        </w:tabs>
        <w:spacing w:before="60" w:after="60" w:line="360" w:lineRule="auto"/>
        <w:ind w:left="360"/>
        <w:rPr>
          <w:rFonts w:ascii="David" w:hAnsi="David" w:cs="David"/>
          <w:rtl/>
        </w:rPr>
      </w:pPr>
    </w:p>
    <w:p w14:paraId="7B4ED1E1" w14:textId="51B187F1" w:rsidR="00CB20FA" w:rsidRPr="009669FF" w:rsidRDefault="00CB20FA" w:rsidP="004D7262">
      <w:pPr>
        <w:pStyle w:val="afffffffc"/>
      </w:pPr>
      <w:bookmarkStart w:id="130" w:name="_Toc157348560"/>
      <w:bookmarkStart w:id="131" w:name="_Toc163469295"/>
      <w:r w:rsidRPr="009669FF">
        <w:rPr>
          <w:rtl/>
        </w:rPr>
        <w:t xml:space="preserve">פרק </w:t>
      </w:r>
      <w:r w:rsidR="007846D5">
        <w:rPr>
          <w:rFonts w:hint="cs"/>
          <w:rtl/>
        </w:rPr>
        <w:t>ב</w:t>
      </w:r>
      <w:r w:rsidRPr="009669FF">
        <w:rPr>
          <w:rtl/>
        </w:rPr>
        <w:t xml:space="preserve">'- </w:t>
      </w:r>
      <w:r>
        <w:rPr>
          <w:rFonts w:hint="cs"/>
          <w:rtl/>
        </w:rPr>
        <w:t>חוברת ה</w:t>
      </w:r>
      <w:r w:rsidR="003429EC">
        <w:rPr>
          <w:rFonts w:hint="cs"/>
          <w:rtl/>
        </w:rPr>
        <w:t>ה</w:t>
      </w:r>
      <w:r w:rsidR="009C0083">
        <w:rPr>
          <w:rFonts w:hint="cs"/>
          <w:rtl/>
        </w:rPr>
        <w:t>צעה</w:t>
      </w:r>
      <w:r w:rsidR="00F97157">
        <w:rPr>
          <w:rFonts w:hint="cs"/>
          <w:rtl/>
        </w:rPr>
        <w:t xml:space="preserve"> </w:t>
      </w:r>
      <w:bookmarkEnd w:id="130"/>
      <w:r w:rsidR="007846D5">
        <w:rPr>
          <w:rFonts w:hint="cs"/>
          <w:rtl/>
        </w:rPr>
        <w:t>לשלב א'</w:t>
      </w:r>
      <w:bookmarkEnd w:id="131"/>
    </w:p>
    <w:p w14:paraId="19D69DE6" w14:textId="77777777" w:rsidR="00CB20FA" w:rsidRPr="009669FF" w:rsidRDefault="00CB20FA" w:rsidP="00CB20FA">
      <w:pPr>
        <w:pStyle w:val="-1"/>
        <w:rPr>
          <w:rtl/>
        </w:rPr>
        <w:sectPr w:rsidR="00CB20FA" w:rsidRPr="009669FF" w:rsidSect="00A64385">
          <w:headerReference w:type="even" r:id="rId28"/>
          <w:headerReference w:type="default" r:id="rId29"/>
          <w:footerReference w:type="default" r:id="rId30"/>
          <w:footerReference w:type="first" r:id="rId31"/>
          <w:pgSz w:w="11906" w:h="16838" w:code="9"/>
          <w:pgMar w:top="1616" w:right="1418" w:bottom="1440" w:left="1418" w:header="709" w:footer="709" w:gutter="0"/>
          <w:cols w:space="708"/>
          <w:bidi/>
          <w:rtlGutter/>
          <w:docGrid w:linePitch="360"/>
        </w:sectPr>
      </w:pPr>
    </w:p>
    <w:p w14:paraId="339EFA16" w14:textId="75AA5B7D" w:rsidR="008C5409" w:rsidRPr="00C43D51" w:rsidRDefault="008C5409" w:rsidP="00DF4393">
      <w:pPr>
        <w:pStyle w:val="14"/>
        <w:numPr>
          <w:ilvl w:val="0"/>
          <w:numId w:val="79"/>
        </w:numPr>
        <w:rPr>
          <w:rtl/>
        </w:rPr>
      </w:pPr>
      <w:bookmarkStart w:id="132" w:name="_Toc107502010"/>
      <w:bookmarkStart w:id="133" w:name="_Toc163469296"/>
      <w:bookmarkEnd w:id="127"/>
      <w:bookmarkEnd w:id="128"/>
      <w:bookmarkEnd w:id="129"/>
      <w:r w:rsidRPr="00C43D51">
        <w:rPr>
          <w:rtl/>
        </w:rPr>
        <w:lastRenderedPageBreak/>
        <w:t>הנחיות למענה המציע למכרז</w:t>
      </w:r>
      <w:bookmarkEnd w:id="132"/>
      <w:bookmarkEnd w:id="133"/>
    </w:p>
    <w:p w14:paraId="68395306" w14:textId="37527EB1" w:rsidR="006C68EC" w:rsidRPr="00F75B37" w:rsidRDefault="006C68EC" w:rsidP="00B5760D">
      <w:pPr>
        <w:pStyle w:val="2ff3"/>
      </w:pPr>
      <w:r w:rsidRPr="00F75B37">
        <w:rPr>
          <w:rtl/>
        </w:rPr>
        <w:t xml:space="preserve">פרק זה מהווה את מענה המציע </w:t>
      </w:r>
      <w:r w:rsidR="00E52482">
        <w:rPr>
          <w:rFonts w:hint="cs"/>
          <w:rtl/>
        </w:rPr>
        <w:t>ל</w:t>
      </w:r>
      <w:r w:rsidRPr="00F75B37">
        <w:rPr>
          <w:rtl/>
        </w:rPr>
        <w:t>מכרז. אין צורך במתן מענה לכל חלק אחר בשלב זה.</w:t>
      </w:r>
    </w:p>
    <w:p w14:paraId="7A33048A" w14:textId="77777777" w:rsidR="006C68EC" w:rsidRPr="00F75B37" w:rsidRDefault="006C68EC" w:rsidP="00B5760D">
      <w:pPr>
        <w:pStyle w:val="2ff3"/>
      </w:pPr>
      <w:r w:rsidRPr="00F75B37">
        <w:rPr>
          <w:rtl/>
        </w:rPr>
        <w:t>יש לעקוב באופן מדוקדק אחר ההנחיות המופיעות בפרק זה על מנת שההצעה תוכל להיבדק כראוי</w:t>
      </w:r>
      <w:r w:rsidRPr="009D4F08">
        <w:rPr>
          <w:rtl/>
        </w:rPr>
        <w:t xml:space="preserve">. </w:t>
      </w:r>
      <w:r w:rsidRPr="00F75B37">
        <w:rPr>
          <w:u w:val="single"/>
          <w:rtl/>
        </w:rPr>
        <w:t>אין להוסיף להתנות או לשנות אף תנאי מתנאי המכרז.</w:t>
      </w:r>
    </w:p>
    <w:p w14:paraId="12420989" w14:textId="1B13FA18" w:rsidR="006C68EC" w:rsidRDefault="006C68EC" w:rsidP="00B5760D">
      <w:pPr>
        <w:pStyle w:val="2ff3"/>
      </w:pPr>
      <w:r w:rsidRPr="009669FF">
        <w:rPr>
          <w:rtl/>
        </w:rPr>
        <w:t xml:space="preserve">בכל מקרה של שאלות או אי-בהירות במסמכי המכרז על המציע לפנות למערך בשאלה לצורך הבהרה, כמפורט בפרק א' למסמכי המכרז. בהגשת הצעה במסגרת המכרז מקבל על עצמו מציע את תנאי המכרז, והוא יהיה מנוע מלטעון כלפי המערך טענות שונות על אודות תנאים אלו. </w:t>
      </w:r>
    </w:p>
    <w:p w14:paraId="686E3A11" w14:textId="4DC1BDDC" w:rsidR="002F57B6" w:rsidRPr="009669FF" w:rsidRDefault="002F57B6" w:rsidP="00B5760D">
      <w:pPr>
        <w:pStyle w:val="2ff3"/>
      </w:pPr>
      <w:r>
        <w:rPr>
          <w:rFonts w:hint="cs"/>
          <w:rtl/>
        </w:rPr>
        <w:t>היכן שלא נכתב אחרת באופן מפורש, ניתן להוסיף מידע ופירוט מעבר לנדרש בנספח מפרט ההצעה. חוסר פירוט, או פירוט שאינו עונה לדרישה, עלולים להביא לניקוד נמוך של ההצעה או פסילתה, בהתאם לשיקול דעתו הבלעדי של המערך.</w:t>
      </w:r>
    </w:p>
    <w:p w14:paraId="0A7499B9" w14:textId="6587E54D" w:rsidR="006C68EC" w:rsidRPr="009669FF" w:rsidRDefault="006C68EC" w:rsidP="00B5760D">
      <w:pPr>
        <w:pStyle w:val="2ff3"/>
        <w:rPr>
          <w:rtl/>
        </w:rPr>
      </w:pPr>
      <w:r w:rsidRPr="009669FF">
        <w:rPr>
          <w:rtl/>
        </w:rPr>
        <w:t xml:space="preserve">תוקף ההצעה במכרז הוא למשך </w:t>
      </w:r>
      <w:r w:rsidR="00750B3D">
        <w:rPr>
          <w:rFonts w:hint="cs"/>
          <w:rtl/>
        </w:rPr>
        <w:t>10</w:t>
      </w:r>
      <w:r w:rsidRPr="009669FF">
        <w:rPr>
          <w:rtl/>
        </w:rPr>
        <w:t xml:space="preserve"> חודשים, החל מהמועד האחרון להגשת ההצעות. המערך רשאי להודיע על הארכת תוקף ההצעה לתקופות נוספות של שלושה חודשים, זאת עד לקבלת החלטה סופית ובחירת מציע להיות ספק זוכה במכרז. המציע אינו רשאי לחזור בו מהצעתו בתקופות האמורות.</w:t>
      </w:r>
    </w:p>
    <w:p w14:paraId="363A1697" w14:textId="77777777" w:rsidR="006C68EC" w:rsidRPr="00F06E6A" w:rsidRDefault="006C68EC" w:rsidP="006C68EC"/>
    <w:p w14:paraId="6D816429" w14:textId="77777777" w:rsidR="006C68EC" w:rsidRDefault="006C68EC" w:rsidP="006C68EC">
      <w:pPr>
        <w:bidi w:val="0"/>
        <w:spacing w:before="200" w:after="200" w:line="276" w:lineRule="auto"/>
        <w:rPr>
          <w:rFonts w:ascii="David" w:hAnsi="David" w:cs="David"/>
          <w:b/>
          <w:bCs/>
          <w:caps/>
          <w:spacing w:val="15"/>
          <w:sz w:val="36"/>
          <w:szCs w:val="36"/>
        </w:rPr>
      </w:pPr>
      <w:r>
        <w:rPr>
          <w:rtl/>
        </w:rPr>
        <w:br w:type="page"/>
      </w:r>
    </w:p>
    <w:p w14:paraId="17EC79C6" w14:textId="4F105A70" w:rsidR="006C68EC" w:rsidRPr="009669FF" w:rsidRDefault="006C68EC" w:rsidP="00384A1E">
      <w:pPr>
        <w:pStyle w:val="14"/>
        <w:rPr>
          <w:rtl/>
        </w:rPr>
      </w:pPr>
      <w:bookmarkStart w:id="134" w:name="_Ref107470089"/>
      <w:bookmarkStart w:id="135" w:name="_Toc163469297"/>
      <w:r w:rsidRPr="009669FF">
        <w:rPr>
          <w:rtl/>
        </w:rPr>
        <w:lastRenderedPageBreak/>
        <w:t>הנחיות בדבר אופן הגשת המענה</w:t>
      </w:r>
      <w:bookmarkEnd w:id="134"/>
      <w:bookmarkEnd w:id="135"/>
      <w:r w:rsidRPr="009669FF">
        <w:rPr>
          <w:rtl/>
        </w:rPr>
        <w:t xml:space="preserve"> </w:t>
      </w:r>
    </w:p>
    <w:p w14:paraId="66086497" w14:textId="77777777" w:rsidR="006C68EC" w:rsidRPr="009669FF" w:rsidRDefault="006C68EC" w:rsidP="00B5760D">
      <w:pPr>
        <w:pStyle w:val="2ff3"/>
      </w:pPr>
      <w:r w:rsidRPr="009669FF">
        <w:rPr>
          <w:rtl/>
        </w:rPr>
        <w:t xml:space="preserve">המענה יוגש ארוז במעטפה סגורה היטב, ללא ציון פרטי המציע או כל סימן זיהוי אחר. על האריזה יירשם רק מספר ושם המכרז. </w:t>
      </w:r>
    </w:p>
    <w:p w14:paraId="6B07CF84" w14:textId="157DD5B4" w:rsidR="006C68EC" w:rsidRPr="009669FF" w:rsidRDefault="006C68EC" w:rsidP="00B5760D">
      <w:pPr>
        <w:pStyle w:val="2ff3"/>
      </w:pPr>
      <w:r w:rsidRPr="009669FF">
        <w:rPr>
          <w:rtl/>
        </w:rPr>
        <w:t>המציע ידביק על הצד החיצוני של המעטפה מעטפה נוספת, סגורה היטב, ללא פרטי המציע או כל סימן זיהוי אחר, ובתוכה יופיעו שם המציע ופרטי איש קשר מטעמו (מספר טלפון וכתובת) לשם החזרת המענה, במקרה הצורך.</w:t>
      </w:r>
      <w:r w:rsidR="00470F1A">
        <w:rPr>
          <w:rtl/>
        </w:rPr>
        <w:t xml:space="preserve"> </w:t>
      </w:r>
    </w:p>
    <w:p w14:paraId="25B0F2EA" w14:textId="77777777" w:rsidR="006C68EC" w:rsidRPr="009669FF" w:rsidRDefault="006C68EC" w:rsidP="00B5760D">
      <w:pPr>
        <w:pStyle w:val="2ff3"/>
      </w:pPr>
      <w:r w:rsidRPr="009669FF">
        <w:rPr>
          <w:rtl/>
        </w:rPr>
        <w:t>בנוסף למענה מודפס, יוגשו במעטפה 2 עותקים זהים של המענה (כולל הצהרות, אישורים ונספחים כנדרש) ויצורף זיכרון נייד (</w:t>
      </w:r>
      <w:r w:rsidRPr="009669FF">
        <w:t>USB</w:t>
      </w:r>
      <w:r w:rsidRPr="009669FF">
        <w:rPr>
          <w:rtl/>
        </w:rPr>
        <w:t>) אשר יכלול את מסמכי המענה הרלוונטיים בפורמט פתוח (</w:t>
      </w:r>
      <w:r w:rsidRPr="009669FF">
        <w:t>doc</w:t>
      </w:r>
      <w:r w:rsidRPr="009669FF">
        <w:rPr>
          <w:rtl/>
        </w:rPr>
        <w:t xml:space="preserve"> או </w:t>
      </w:r>
      <w:r w:rsidRPr="009669FF">
        <w:t>docx</w:t>
      </w:r>
      <w:r w:rsidRPr="009669FF">
        <w:rPr>
          <w:rtl/>
        </w:rPr>
        <w:t xml:space="preserve"> בלבד) וכן את נספחי המענה (כולל הצהרות, אישורים ונספחים כנדרש) החתומים, כשהם סרוקים כ </w:t>
      </w:r>
      <w:r w:rsidRPr="009669FF">
        <w:t>PDF</w:t>
      </w:r>
      <w:r w:rsidRPr="009669FF">
        <w:rPr>
          <w:rtl/>
        </w:rPr>
        <w:t>. העותקים המצורפים וקבצי המענה יהיו זהים לעותק הראשון המודפס והחתום. הזיכרון הנייד לא יכיל קבצים נוספים מעבר לקבצי המכרז כפי שפורטו בסעיף זה.</w:t>
      </w:r>
    </w:p>
    <w:p w14:paraId="1063CD82" w14:textId="77777777" w:rsidR="006C68EC" w:rsidRPr="009669FF" w:rsidRDefault="006C68EC" w:rsidP="00B5760D">
      <w:pPr>
        <w:pStyle w:val="2ff3"/>
      </w:pPr>
      <w:r w:rsidRPr="009669FF">
        <w:rPr>
          <w:rtl/>
        </w:rPr>
        <w:t>במקרה של אי התאמה בין המענה החתום לבין העותקים המצורפים או השמורים בזיכרון נייד (</w:t>
      </w:r>
      <w:r w:rsidRPr="009669FF">
        <w:t>USB</w:t>
      </w:r>
      <w:r w:rsidRPr="009669FF">
        <w:rPr>
          <w:rtl/>
        </w:rPr>
        <w:t>) שצורף, יגבר נוסח המענה החתום.</w:t>
      </w:r>
    </w:p>
    <w:p w14:paraId="5FCFA72D" w14:textId="77777777" w:rsidR="006C68EC" w:rsidRPr="009669FF" w:rsidRDefault="006C68EC" w:rsidP="00B5760D">
      <w:pPr>
        <w:pStyle w:val="2ff3"/>
      </w:pPr>
      <w:r w:rsidRPr="009669FF">
        <w:rPr>
          <w:rtl/>
        </w:rPr>
        <w:t xml:space="preserve">מגיש המענה מטעם מציע, יעזוב את שטח המערך מיד לאחר הגשת המענה, ללא כל שיהוי או עיכוב. במקרה של מגיש שיימצא בשטח המערך לאחר הגשת המענה, המשרד רשאי, לפי שיקול דעתו הבלעדי, לפסול את מענה המציע על הסף. </w:t>
      </w:r>
    </w:p>
    <w:p w14:paraId="3C4D56F8" w14:textId="77777777" w:rsidR="006C68EC" w:rsidRPr="009669FF" w:rsidRDefault="006C68EC" w:rsidP="00B5760D">
      <w:pPr>
        <w:pStyle w:val="2ff3"/>
      </w:pPr>
      <w:r w:rsidRPr="009669FF">
        <w:rPr>
          <w:rtl/>
        </w:rPr>
        <w:t xml:space="preserve"> מודגש, כי לא ניתן להגיש מענים באמצעות דואר או דואר רשום, פקס או דואר אלקטרוני. מענים אלו לא יובאו לדיון בפני ועדת המכרזים וייפסלו על הסף. </w:t>
      </w:r>
    </w:p>
    <w:p w14:paraId="7E0E37F7" w14:textId="77777777" w:rsidR="006C68EC" w:rsidRPr="009669FF" w:rsidRDefault="006C68EC" w:rsidP="00B5760D">
      <w:pPr>
        <w:pStyle w:val="2ff3"/>
      </w:pPr>
      <w:r w:rsidRPr="009669FF">
        <w:rPr>
          <w:rtl/>
        </w:rPr>
        <w:t xml:space="preserve">לתשומת לב המציעים, בכניסה לבניין המערך, קיימים סידורי אבטחה הכוללים בדיקת תעודות אישיות, וכן קיימת בעיית חניה באזור, אשר עלולים לגרום לעיכוב בכניסה לבניין. על המציעים לקחת זאת בחשבון כדי לוודא הגעה במועד לתיבת המכרזים. </w:t>
      </w:r>
    </w:p>
    <w:p w14:paraId="0285F0B3" w14:textId="77777777" w:rsidR="006C68EC" w:rsidRPr="009669FF" w:rsidRDefault="006C68EC" w:rsidP="00B5760D">
      <w:pPr>
        <w:pStyle w:val="2ff3"/>
      </w:pPr>
      <w:r w:rsidRPr="009669FF">
        <w:rPr>
          <w:rtl/>
        </w:rPr>
        <w:t xml:space="preserve">המענה יוגש בשפה העברית ו/או האנגלית בלבד, בצירוף כלל נספחי ההצעה (כולל הצהרות, אישורים ונספחים כנדרש). מורש/י החתימה של המציע יחתמו בחתימה מלאה ובחותמת התאגיד בכל מקום במסמכי המכרז שבו נדרש הדבר במפורש. מובהר כי בכל מקרה, הנוסח בעברית של דרישות המכרז יגבר. ניתן לחתום בחתימה ובחותמת כאמור על גבי העותק שיוגש כעותק ראשון ולצלמו בשני העותקים הזהים. </w:t>
      </w:r>
    </w:p>
    <w:p w14:paraId="676FC124" w14:textId="77777777" w:rsidR="006C68EC" w:rsidRPr="009669FF" w:rsidRDefault="006C68EC" w:rsidP="00B5760D">
      <w:pPr>
        <w:pStyle w:val="2ff3"/>
        <w:rPr>
          <w:rtl/>
        </w:rPr>
      </w:pPr>
      <w:r w:rsidRPr="009669FF">
        <w:rPr>
          <w:rtl/>
        </w:rPr>
        <w:t>אם פרסם המערך מהדורה מעודכנת של המכרז או של נספחיו בעקבות הבהרות שניתנו על ידו, על המציע להקפיד על הגשת המענה על פי הנוסח המעודכן.</w:t>
      </w:r>
    </w:p>
    <w:p w14:paraId="4551722C" w14:textId="77777777" w:rsidR="006C68EC" w:rsidRPr="009669FF" w:rsidRDefault="006C68EC" w:rsidP="00B5760D">
      <w:pPr>
        <w:pStyle w:val="2ff3"/>
        <w:rPr>
          <w:rtl/>
        </w:rPr>
        <w:sectPr w:rsidR="006C68EC" w:rsidRPr="009669FF" w:rsidSect="00A64385">
          <w:pgSz w:w="11906" w:h="16838" w:code="9"/>
          <w:pgMar w:top="1616" w:right="1418" w:bottom="1440" w:left="1418" w:header="709" w:footer="709" w:gutter="0"/>
          <w:cols w:space="708"/>
          <w:bidi/>
          <w:rtlGutter/>
          <w:docGrid w:linePitch="360"/>
        </w:sectPr>
      </w:pPr>
    </w:p>
    <w:p w14:paraId="6095E8A2" w14:textId="6DE8FB39" w:rsidR="006C68EC" w:rsidRDefault="006C68EC" w:rsidP="00384A1E">
      <w:pPr>
        <w:pStyle w:val="14"/>
        <w:rPr>
          <w:rtl/>
        </w:rPr>
      </w:pPr>
      <w:bookmarkStart w:id="136" w:name="_Toc163469298"/>
      <w:r w:rsidRPr="009669FF">
        <w:rPr>
          <w:rtl/>
        </w:rPr>
        <w:lastRenderedPageBreak/>
        <w:t>פרטי המציע</w:t>
      </w:r>
      <w:bookmarkEnd w:id="136"/>
    </w:p>
    <w:p w14:paraId="1DFAA9CD" w14:textId="457A51D3" w:rsidR="001D301B" w:rsidRPr="001D301B" w:rsidRDefault="001D301B" w:rsidP="00B5760D">
      <w:pPr>
        <w:pStyle w:val="23"/>
        <w:rPr>
          <w:rtl/>
        </w:rPr>
      </w:pPr>
      <w:bookmarkStart w:id="137" w:name="_Toc163469299"/>
      <w:r>
        <w:rPr>
          <w:rFonts w:hint="cs"/>
          <w:rtl/>
        </w:rPr>
        <w:t>פרטי המציע</w:t>
      </w:r>
      <w:bookmarkEnd w:id="137"/>
    </w:p>
    <w:tbl>
      <w:tblPr>
        <w:tblStyle w:val="affff8"/>
        <w:bidiVisual/>
        <w:tblW w:w="5519" w:type="pct"/>
        <w:tblInd w:w="1125" w:type="dxa"/>
        <w:tblLayout w:type="fixed"/>
        <w:tblLook w:val="04A0" w:firstRow="1" w:lastRow="0" w:firstColumn="1" w:lastColumn="0" w:noHBand="0" w:noVBand="1"/>
      </w:tblPr>
      <w:tblGrid>
        <w:gridCol w:w="556"/>
        <w:gridCol w:w="4092"/>
        <w:gridCol w:w="5352"/>
      </w:tblGrid>
      <w:tr w:rsidR="001D301B" w:rsidRPr="009669FF" w14:paraId="15B5EDC4" w14:textId="77777777" w:rsidTr="00277D7D">
        <w:trPr>
          <w:trHeight w:val="1156"/>
        </w:trPr>
        <w:tc>
          <w:tcPr>
            <w:tcW w:w="278" w:type="pct"/>
            <w:vAlign w:val="center"/>
          </w:tcPr>
          <w:p w14:paraId="43E8773D" w14:textId="77777777" w:rsidR="001D301B" w:rsidRPr="009669FF" w:rsidRDefault="001D301B" w:rsidP="00277D7D">
            <w:pPr>
              <w:spacing w:before="120" w:after="120" w:line="360" w:lineRule="auto"/>
              <w:rPr>
                <w:rFonts w:ascii="David" w:hAnsi="David" w:cs="David"/>
                <w:rtl/>
              </w:rPr>
            </w:pPr>
            <w:r w:rsidRPr="009669FF">
              <w:rPr>
                <w:rFonts w:ascii="David" w:hAnsi="David" w:cs="David"/>
                <w:rtl/>
              </w:rPr>
              <w:t>1</w:t>
            </w:r>
          </w:p>
        </w:tc>
        <w:tc>
          <w:tcPr>
            <w:tcW w:w="2046" w:type="pct"/>
            <w:vAlign w:val="center"/>
          </w:tcPr>
          <w:p w14:paraId="483340CB" w14:textId="77777777" w:rsidR="001D301B" w:rsidRPr="009669FF" w:rsidRDefault="001D301B" w:rsidP="00277D7D">
            <w:pPr>
              <w:spacing w:before="120" w:after="120" w:line="360" w:lineRule="auto"/>
              <w:rPr>
                <w:rFonts w:ascii="David" w:hAnsi="David" w:cs="David"/>
                <w:b/>
                <w:bCs/>
                <w:rtl/>
              </w:rPr>
            </w:pPr>
            <w:r w:rsidRPr="009669FF">
              <w:rPr>
                <w:rFonts w:ascii="David" w:hAnsi="David" w:cs="David"/>
                <w:b/>
                <w:bCs/>
                <w:rtl/>
              </w:rPr>
              <w:t xml:space="preserve">שם המציע </w:t>
            </w:r>
          </w:p>
          <w:p w14:paraId="71497938" w14:textId="77777777" w:rsidR="001D301B" w:rsidRPr="009669FF" w:rsidRDefault="001D301B" w:rsidP="00277D7D">
            <w:pPr>
              <w:spacing w:before="120" w:after="120" w:line="360" w:lineRule="auto"/>
              <w:rPr>
                <w:rFonts w:ascii="David" w:hAnsi="David" w:cs="David"/>
                <w:rtl/>
              </w:rPr>
            </w:pPr>
            <w:r w:rsidRPr="009669FF">
              <w:rPr>
                <w:rFonts w:ascii="David" w:hAnsi="David" w:cs="David"/>
                <w:rtl/>
              </w:rPr>
              <w:t>(כפי שהוא רשום במרשם הרלוונטי)</w:t>
            </w:r>
          </w:p>
        </w:tc>
        <w:tc>
          <w:tcPr>
            <w:tcW w:w="2676" w:type="pct"/>
            <w:vAlign w:val="center"/>
          </w:tcPr>
          <w:p w14:paraId="2ABC5281" w14:textId="77777777" w:rsidR="001D301B" w:rsidRPr="009669FF" w:rsidRDefault="001D301B" w:rsidP="00277D7D">
            <w:pPr>
              <w:spacing w:before="120" w:after="120" w:line="360" w:lineRule="auto"/>
              <w:rPr>
                <w:rFonts w:ascii="David" w:hAnsi="David" w:cs="David"/>
                <w:rtl/>
              </w:rPr>
            </w:pPr>
          </w:p>
        </w:tc>
      </w:tr>
      <w:tr w:rsidR="001D301B" w:rsidRPr="009669FF" w14:paraId="7BC3A558" w14:textId="77777777" w:rsidTr="00277D7D">
        <w:trPr>
          <w:trHeight w:val="1042"/>
        </w:trPr>
        <w:tc>
          <w:tcPr>
            <w:tcW w:w="278" w:type="pct"/>
            <w:vAlign w:val="center"/>
          </w:tcPr>
          <w:p w14:paraId="7F6F35F1" w14:textId="77777777" w:rsidR="001D301B" w:rsidRPr="009669FF" w:rsidRDefault="001D301B" w:rsidP="00277D7D">
            <w:pPr>
              <w:spacing w:before="120" w:after="120" w:line="360" w:lineRule="auto"/>
              <w:rPr>
                <w:rFonts w:ascii="David" w:hAnsi="David" w:cs="David"/>
                <w:rtl/>
              </w:rPr>
            </w:pPr>
            <w:r w:rsidRPr="009669FF">
              <w:rPr>
                <w:rFonts w:ascii="David" w:hAnsi="David" w:cs="David"/>
                <w:rtl/>
              </w:rPr>
              <w:t>2</w:t>
            </w:r>
          </w:p>
        </w:tc>
        <w:tc>
          <w:tcPr>
            <w:tcW w:w="2046" w:type="pct"/>
            <w:vAlign w:val="center"/>
          </w:tcPr>
          <w:p w14:paraId="6875522A" w14:textId="77777777" w:rsidR="001D301B" w:rsidRPr="009669FF" w:rsidRDefault="001D301B" w:rsidP="00277D7D">
            <w:pPr>
              <w:spacing w:line="360" w:lineRule="auto"/>
              <w:rPr>
                <w:rFonts w:ascii="David" w:hAnsi="David" w:cs="David"/>
                <w:b/>
                <w:bCs/>
                <w:rtl/>
              </w:rPr>
            </w:pPr>
            <w:r w:rsidRPr="009669FF">
              <w:rPr>
                <w:rFonts w:ascii="David" w:hAnsi="David" w:cs="David"/>
                <w:b/>
                <w:bCs/>
                <w:rtl/>
              </w:rPr>
              <w:t xml:space="preserve">סוג התאגדות </w:t>
            </w:r>
          </w:p>
          <w:p w14:paraId="77DDF995" w14:textId="77777777" w:rsidR="001D301B" w:rsidRPr="009669FF" w:rsidRDefault="001D301B" w:rsidP="00277D7D">
            <w:pPr>
              <w:spacing w:after="120" w:line="360" w:lineRule="auto"/>
              <w:rPr>
                <w:rFonts w:ascii="David" w:hAnsi="David" w:cs="David"/>
                <w:rtl/>
              </w:rPr>
            </w:pPr>
            <w:r w:rsidRPr="009669FF">
              <w:rPr>
                <w:rFonts w:ascii="David" w:hAnsi="David" w:cs="David"/>
                <w:rtl/>
              </w:rPr>
              <w:t>(חברה בע"מ/שותפות וכדו')</w:t>
            </w:r>
          </w:p>
        </w:tc>
        <w:tc>
          <w:tcPr>
            <w:tcW w:w="2676" w:type="pct"/>
            <w:vAlign w:val="center"/>
          </w:tcPr>
          <w:p w14:paraId="19BCD1A7" w14:textId="77777777" w:rsidR="001D301B" w:rsidRPr="009669FF" w:rsidRDefault="001D301B" w:rsidP="00277D7D">
            <w:pPr>
              <w:spacing w:before="120" w:after="120" w:line="360" w:lineRule="auto"/>
              <w:rPr>
                <w:rFonts w:ascii="David" w:hAnsi="David" w:cs="David"/>
                <w:rtl/>
              </w:rPr>
            </w:pPr>
          </w:p>
        </w:tc>
      </w:tr>
      <w:tr w:rsidR="001D301B" w:rsidRPr="009669FF" w14:paraId="0FE849D5" w14:textId="77777777" w:rsidTr="00277D7D">
        <w:trPr>
          <w:trHeight w:val="866"/>
        </w:trPr>
        <w:tc>
          <w:tcPr>
            <w:tcW w:w="278" w:type="pct"/>
            <w:vAlign w:val="center"/>
          </w:tcPr>
          <w:p w14:paraId="1BAB0B38" w14:textId="77777777" w:rsidR="001D301B" w:rsidRPr="009669FF" w:rsidRDefault="001D301B" w:rsidP="00277D7D">
            <w:pPr>
              <w:spacing w:before="120" w:after="120" w:line="360" w:lineRule="auto"/>
              <w:rPr>
                <w:rFonts w:ascii="David" w:hAnsi="David" w:cs="David"/>
                <w:rtl/>
              </w:rPr>
            </w:pPr>
            <w:r w:rsidRPr="009669FF">
              <w:rPr>
                <w:rFonts w:ascii="David" w:hAnsi="David" w:cs="David"/>
                <w:rtl/>
              </w:rPr>
              <w:t>3</w:t>
            </w:r>
          </w:p>
        </w:tc>
        <w:tc>
          <w:tcPr>
            <w:tcW w:w="2046" w:type="pct"/>
            <w:vAlign w:val="center"/>
          </w:tcPr>
          <w:p w14:paraId="0BDA2CB4" w14:textId="77777777" w:rsidR="001D301B" w:rsidRPr="009669FF" w:rsidRDefault="001D301B" w:rsidP="00277D7D">
            <w:pPr>
              <w:spacing w:before="120" w:after="120" w:line="360" w:lineRule="auto"/>
              <w:rPr>
                <w:rFonts w:ascii="David" w:hAnsi="David" w:cs="David"/>
                <w:b/>
                <w:bCs/>
                <w:rtl/>
              </w:rPr>
            </w:pPr>
            <w:r w:rsidRPr="009669FF">
              <w:rPr>
                <w:rFonts w:ascii="David" w:hAnsi="David" w:cs="David"/>
                <w:b/>
                <w:bCs/>
                <w:rtl/>
              </w:rPr>
              <w:t>תאריך הרישום</w:t>
            </w:r>
          </w:p>
        </w:tc>
        <w:tc>
          <w:tcPr>
            <w:tcW w:w="2676" w:type="pct"/>
            <w:vAlign w:val="center"/>
          </w:tcPr>
          <w:p w14:paraId="4BF1A233" w14:textId="77777777" w:rsidR="001D301B" w:rsidRPr="009669FF" w:rsidRDefault="001D301B" w:rsidP="00277D7D">
            <w:pPr>
              <w:spacing w:before="120" w:after="120" w:line="360" w:lineRule="auto"/>
              <w:rPr>
                <w:rFonts w:ascii="David" w:hAnsi="David" w:cs="David"/>
                <w:rtl/>
              </w:rPr>
            </w:pPr>
          </w:p>
        </w:tc>
      </w:tr>
      <w:tr w:rsidR="001D301B" w:rsidRPr="009669FF" w14:paraId="1D6F0FDB" w14:textId="77777777" w:rsidTr="00277D7D">
        <w:trPr>
          <w:trHeight w:val="1115"/>
        </w:trPr>
        <w:tc>
          <w:tcPr>
            <w:tcW w:w="278" w:type="pct"/>
            <w:vAlign w:val="center"/>
          </w:tcPr>
          <w:p w14:paraId="5D6538E8" w14:textId="77777777" w:rsidR="001D301B" w:rsidRPr="009669FF" w:rsidRDefault="001D301B" w:rsidP="00277D7D">
            <w:pPr>
              <w:spacing w:before="120" w:after="120" w:line="360" w:lineRule="auto"/>
              <w:rPr>
                <w:rFonts w:ascii="David" w:hAnsi="David" w:cs="David"/>
                <w:rtl/>
              </w:rPr>
            </w:pPr>
            <w:r w:rsidRPr="009669FF">
              <w:rPr>
                <w:rFonts w:ascii="David" w:hAnsi="David" w:cs="David"/>
                <w:rtl/>
              </w:rPr>
              <w:t>4</w:t>
            </w:r>
          </w:p>
        </w:tc>
        <w:tc>
          <w:tcPr>
            <w:tcW w:w="2046" w:type="pct"/>
            <w:vAlign w:val="center"/>
          </w:tcPr>
          <w:p w14:paraId="0F4515E5" w14:textId="77777777" w:rsidR="001D301B" w:rsidRPr="009669FF" w:rsidRDefault="001D301B" w:rsidP="00277D7D">
            <w:pPr>
              <w:spacing w:before="120" w:after="120" w:line="360" w:lineRule="auto"/>
              <w:rPr>
                <w:rFonts w:ascii="David" w:hAnsi="David" w:cs="David"/>
                <w:b/>
                <w:bCs/>
                <w:rtl/>
              </w:rPr>
            </w:pPr>
            <w:r w:rsidRPr="009669FF">
              <w:rPr>
                <w:rFonts w:ascii="David" w:hAnsi="David" w:cs="David"/>
                <w:b/>
                <w:bCs/>
                <w:rtl/>
              </w:rPr>
              <w:t>מספר מזהה</w:t>
            </w:r>
          </w:p>
        </w:tc>
        <w:tc>
          <w:tcPr>
            <w:tcW w:w="2676" w:type="pct"/>
            <w:vAlign w:val="center"/>
          </w:tcPr>
          <w:p w14:paraId="68659E19" w14:textId="77777777" w:rsidR="001D301B" w:rsidRPr="009669FF" w:rsidRDefault="001D301B" w:rsidP="00277D7D">
            <w:pPr>
              <w:spacing w:before="120" w:after="120" w:line="360" w:lineRule="auto"/>
              <w:rPr>
                <w:rFonts w:ascii="David" w:hAnsi="David" w:cs="David"/>
                <w:rtl/>
              </w:rPr>
            </w:pPr>
          </w:p>
        </w:tc>
      </w:tr>
      <w:tr w:rsidR="001D301B" w:rsidRPr="009669FF" w14:paraId="1E0182C4" w14:textId="77777777" w:rsidTr="00277D7D">
        <w:trPr>
          <w:trHeight w:val="546"/>
        </w:trPr>
        <w:tc>
          <w:tcPr>
            <w:tcW w:w="278" w:type="pct"/>
            <w:vMerge w:val="restart"/>
            <w:vAlign w:val="center"/>
          </w:tcPr>
          <w:p w14:paraId="48C0182E" w14:textId="77777777" w:rsidR="001D301B" w:rsidRPr="009669FF" w:rsidRDefault="001D301B" w:rsidP="00277D7D">
            <w:pPr>
              <w:spacing w:before="120" w:after="120" w:line="360" w:lineRule="auto"/>
              <w:rPr>
                <w:rFonts w:ascii="David" w:hAnsi="David" w:cs="David"/>
                <w:rtl/>
              </w:rPr>
            </w:pPr>
            <w:r w:rsidRPr="009669FF">
              <w:rPr>
                <w:rFonts w:ascii="David" w:hAnsi="David" w:cs="David"/>
                <w:rtl/>
              </w:rPr>
              <w:t>5</w:t>
            </w:r>
          </w:p>
        </w:tc>
        <w:tc>
          <w:tcPr>
            <w:tcW w:w="2046" w:type="pct"/>
            <w:vMerge w:val="restart"/>
            <w:vAlign w:val="center"/>
          </w:tcPr>
          <w:p w14:paraId="0C6C6B77" w14:textId="77777777" w:rsidR="001D301B" w:rsidRPr="009669FF" w:rsidRDefault="001D301B" w:rsidP="00277D7D">
            <w:pPr>
              <w:spacing w:before="120" w:after="120" w:line="360" w:lineRule="auto"/>
              <w:rPr>
                <w:rFonts w:ascii="David" w:hAnsi="David" w:cs="David"/>
                <w:b/>
                <w:bCs/>
                <w:rtl/>
              </w:rPr>
            </w:pPr>
            <w:r w:rsidRPr="009669FF">
              <w:rPr>
                <w:rFonts w:ascii="David" w:hAnsi="David" w:cs="David"/>
                <w:b/>
                <w:bCs/>
                <w:rtl/>
              </w:rPr>
              <w:t>מנכ"ל המציע</w:t>
            </w:r>
          </w:p>
        </w:tc>
        <w:tc>
          <w:tcPr>
            <w:tcW w:w="2676" w:type="pct"/>
            <w:vAlign w:val="center"/>
          </w:tcPr>
          <w:p w14:paraId="36636409" w14:textId="77777777" w:rsidR="001D301B" w:rsidRPr="009669FF" w:rsidRDefault="001D301B" w:rsidP="00277D7D">
            <w:pPr>
              <w:spacing w:before="120" w:after="120" w:line="360" w:lineRule="auto"/>
              <w:rPr>
                <w:rFonts w:ascii="David" w:hAnsi="David" w:cs="David"/>
                <w:rtl/>
              </w:rPr>
            </w:pPr>
            <w:r w:rsidRPr="009669FF">
              <w:rPr>
                <w:rFonts w:ascii="David" w:hAnsi="David" w:cs="David"/>
                <w:rtl/>
              </w:rPr>
              <w:t>שם:</w:t>
            </w:r>
            <w:r w:rsidRPr="009669FF">
              <w:rPr>
                <w:rFonts w:ascii="David" w:hAnsi="David" w:cs="David"/>
                <w:rtl/>
              </w:rPr>
              <w:tab/>
            </w:r>
            <w:r w:rsidRPr="009669FF">
              <w:rPr>
                <w:rFonts w:ascii="David" w:hAnsi="David" w:cs="David"/>
                <w:rtl/>
              </w:rPr>
              <w:tab/>
            </w:r>
            <w:r w:rsidRPr="009669FF">
              <w:rPr>
                <w:rFonts w:ascii="David" w:hAnsi="David" w:cs="David"/>
                <w:rtl/>
              </w:rPr>
              <w:tab/>
            </w:r>
            <w:r w:rsidRPr="009669FF">
              <w:rPr>
                <w:rFonts w:ascii="David" w:hAnsi="David" w:cs="David"/>
                <w:rtl/>
              </w:rPr>
              <w:tab/>
            </w:r>
          </w:p>
        </w:tc>
      </w:tr>
      <w:tr w:rsidR="001D301B" w:rsidRPr="009669FF" w14:paraId="4DFF1528" w14:textId="77777777" w:rsidTr="00277D7D">
        <w:trPr>
          <w:trHeight w:val="277"/>
        </w:trPr>
        <w:tc>
          <w:tcPr>
            <w:tcW w:w="278" w:type="pct"/>
            <w:vMerge/>
            <w:vAlign w:val="center"/>
          </w:tcPr>
          <w:p w14:paraId="3B025658" w14:textId="77777777" w:rsidR="001D301B" w:rsidRPr="009669FF" w:rsidRDefault="001D301B" w:rsidP="00277D7D">
            <w:pPr>
              <w:spacing w:before="120" w:after="120" w:line="360" w:lineRule="auto"/>
              <w:rPr>
                <w:rFonts w:ascii="David" w:hAnsi="David" w:cs="David"/>
                <w:rtl/>
              </w:rPr>
            </w:pPr>
          </w:p>
        </w:tc>
        <w:tc>
          <w:tcPr>
            <w:tcW w:w="2046" w:type="pct"/>
            <w:vMerge/>
            <w:vAlign w:val="center"/>
          </w:tcPr>
          <w:p w14:paraId="63B75033" w14:textId="77777777" w:rsidR="001D301B" w:rsidRPr="009669FF" w:rsidRDefault="001D301B" w:rsidP="00277D7D">
            <w:pPr>
              <w:spacing w:before="120" w:after="120" w:line="360" w:lineRule="auto"/>
              <w:rPr>
                <w:rFonts w:ascii="David" w:hAnsi="David" w:cs="David"/>
                <w:rtl/>
              </w:rPr>
            </w:pPr>
          </w:p>
        </w:tc>
        <w:tc>
          <w:tcPr>
            <w:tcW w:w="2676" w:type="pct"/>
            <w:vAlign w:val="center"/>
          </w:tcPr>
          <w:p w14:paraId="0A8C9364" w14:textId="77777777" w:rsidR="001D301B" w:rsidRPr="009669FF" w:rsidRDefault="001D301B" w:rsidP="00277D7D">
            <w:pPr>
              <w:spacing w:before="120" w:after="120" w:line="360" w:lineRule="auto"/>
              <w:rPr>
                <w:rFonts w:ascii="David" w:hAnsi="David" w:cs="David"/>
                <w:rtl/>
              </w:rPr>
            </w:pPr>
            <w:r w:rsidRPr="009669FF">
              <w:rPr>
                <w:rFonts w:ascii="David" w:hAnsi="David" w:cs="David"/>
                <w:rtl/>
              </w:rPr>
              <w:t>מספר טלפון:</w:t>
            </w:r>
            <w:r w:rsidRPr="009669FF">
              <w:rPr>
                <w:rFonts w:ascii="David" w:hAnsi="David" w:cs="David"/>
                <w:rtl/>
              </w:rPr>
              <w:tab/>
            </w:r>
            <w:r w:rsidRPr="009669FF">
              <w:rPr>
                <w:rFonts w:ascii="David" w:hAnsi="David" w:cs="David"/>
                <w:rtl/>
              </w:rPr>
              <w:tab/>
            </w:r>
            <w:r w:rsidRPr="009669FF">
              <w:rPr>
                <w:rFonts w:ascii="David" w:hAnsi="David" w:cs="David"/>
                <w:rtl/>
              </w:rPr>
              <w:tab/>
              <w:t xml:space="preserve"> </w:t>
            </w:r>
          </w:p>
        </w:tc>
      </w:tr>
      <w:tr w:rsidR="001D301B" w:rsidRPr="009669FF" w14:paraId="6EB04CE8" w14:textId="77777777" w:rsidTr="00277D7D">
        <w:trPr>
          <w:trHeight w:val="277"/>
        </w:trPr>
        <w:tc>
          <w:tcPr>
            <w:tcW w:w="278" w:type="pct"/>
            <w:vMerge/>
            <w:vAlign w:val="center"/>
          </w:tcPr>
          <w:p w14:paraId="4DDB715A" w14:textId="77777777" w:rsidR="001D301B" w:rsidRPr="009669FF" w:rsidRDefault="001D301B" w:rsidP="00277D7D">
            <w:pPr>
              <w:spacing w:before="120" w:after="120" w:line="360" w:lineRule="auto"/>
              <w:rPr>
                <w:rFonts w:ascii="David" w:hAnsi="David" w:cs="David"/>
                <w:rtl/>
              </w:rPr>
            </w:pPr>
          </w:p>
        </w:tc>
        <w:tc>
          <w:tcPr>
            <w:tcW w:w="2046" w:type="pct"/>
            <w:vMerge/>
            <w:vAlign w:val="center"/>
          </w:tcPr>
          <w:p w14:paraId="76987105" w14:textId="77777777" w:rsidR="001D301B" w:rsidRPr="009669FF" w:rsidRDefault="001D301B" w:rsidP="00277D7D">
            <w:pPr>
              <w:spacing w:before="120" w:after="120" w:line="360" w:lineRule="auto"/>
              <w:rPr>
                <w:rFonts w:ascii="David" w:hAnsi="David" w:cs="David"/>
                <w:rtl/>
              </w:rPr>
            </w:pPr>
          </w:p>
        </w:tc>
        <w:tc>
          <w:tcPr>
            <w:tcW w:w="2676" w:type="pct"/>
            <w:vAlign w:val="center"/>
          </w:tcPr>
          <w:p w14:paraId="5134B929" w14:textId="77777777" w:rsidR="001D301B" w:rsidRPr="009669FF" w:rsidRDefault="001D301B" w:rsidP="00277D7D">
            <w:pPr>
              <w:spacing w:before="120" w:after="120" w:line="360" w:lineRule="auto"/>
              <w:rPr>
                <w:rFonts w:ascii="David" w:hAnsi="David" w:cs="David"/>
                <w:rtl/>
              </w:rPr>
            </w:pPr>
            <w:r w:rsidRPr="009669FF">
              <w:rPr>
                <w:rFonts w:ascii="David" w:hAnsi="David" w:cs="David"/>
                <w:rtl/>
              </w:rPr>
              <w:t>דוא"ל:</w:t>
            </w:r>
          </w:p>
        </w:tc>
      </w:tr>
      <w:tr w:rsidR="001D301B" w:rsidRPr="009669FF" w14:paraId="68298ED1" w14:textId="77777777" w:rsidTr="00277D7D">
        <w:trPr>
          <w:trHeight w:val="277"/>
        </w:trPr>
        <w:tc>
          <w:tcPr>
            <w:tcW w:w="278" w:type="pct"/>
            <w:vMerge w:val="restart"/>
            <w:vAlign w:val="center"/>
          </w:tcPr>
          <w:p w14:paraId="7C835983" w14:textId="77777777" w:rsidR="001D301B" w:rsidRPr="009669FF" w:rsidRDefault="001D301B" w:rsidP="00277D7D">
            <w:pPr>
              <w:spacing w:before="120" w:after="120" w:line="360" w:lineRule="auto"/>
              <w:rPr>
                <w:rFonts w:ascii="David" w:hAnsi="David" w:cs="David"/>
                <w:rtl/>
              </w:rPr>
            </w:pPr>
            <w:r w:rsidRPr="009669FF">
              <w:rPr>
                <w:rFonts w:ascii="David" w:hAnsi="David" w:cs="David"/>
                <w:rtl/>
              </w:rPr>
              <w:t>6</w:t>
            </w:r>
          </w:p>
        </w:tc>
        <w:tc>
          <w:tcPr>
            <w:tcW w:w="2046" w:type="pct"/>
            <w:vMerge w:val="restart"/>
            <w:vAlign w:val="center"/>
          </w:tcPr>
          <w:p w14:paraId="560DF2E5" w14:textId="77777777" w:rsidR="001D301B" w:rsidRPr="009669FF" w:rsidRDefault="001D301B" w:rsidP="00277D7D">
            <w:pPr>
              <w:spacing w:before="120" w:after="120" w:line="360" w:lineRule="auto"/>
              <w:rPr>
                <w:rFonts w:ascii="David" w:hAnsi="David" w:cs="David"/>
                <w:b/>
                <w:bCs/>
                <w:rtl/>
              </w:rPr>
            </w:pPr>
            <w:r w:rsidRPr="009669FF">
              <w:rPr>
                <w:rFonts w:ascii="David" w:hAnsi="David" w:cs="David"/>
                <w:b/>
                <w:bCs/>
                <w:rtl/>
              </w:rPr>
              <w:t>איש הקשר מטעם המציע לצורך המכרז</w:t>
            </w:r>
          </w:p>
        </w:tc>
        <w:tc>
          <w:tcPr>
            <w:tcW w:w="2676" w:type="pct"/>
            <w:vAlign w:val="center"/>
          </w:tcPr>
          <w:p w14:paraId="702C2237" w14:textId="77777777" w:rsidR="001D301B" w:rsidRPr="009669FF" w:rsidRDefault="001D301B" w:rsidP="00277D7D">
            <w:pPr>
              <w:spacing w:before="120" w:after="120" w:line="360" w:lineRule="auto"/>
              <w:rPr>
                <w:rFonts w:ascii="David" w:hAnsi="David" w:cs="David"/>
                <w:rtl/>
              </w:rPr>
            </w:pPr>
            <w:r w:rsidRPr="009669FF">
              <w:rPr>
                <w:rFonts w:ascii="David" w:hAnsi="David" w:cs="David"/>
                <w:rtl/>
              </w:rPr>
              <w:t>שם:</w:t>
            </w:r>
          </w:p>
        </w:tc>
      </w:tr>
      <w:tr w:rsidR="001D301B" w:rsidRPr="009669FF" w14:paraId="35F3ED6D" w14:textId="77777777" w:rsidTr="00277D7D">
        <w:trPr>
          <w:trHeight w:val="277"/>
        </w:trPr>
        <w:tc>
          <w:tcPr>
            <w:tcW w:w="278" w:type="pct"/>
            <w:vMerge/>
            <w:vAlign w:val="center"/>
          </w:tcPr>
          <w:p w14:paraId="1D58C510" w14:textId="77777777" w:rsidR="001D301B" w:rsidRPr="009669FF" w:rsidRDefault="001D301B" w:rsidP="00277D7D">
            <w:pPr>
              <w:spacing w:before="120" w:after="120" w:line="360" w:lineRule="auto"/>
              <w:rPr>
                <w:rFonts w:ascii="David" w:hAnsi="David" w:cs="David"/>
                <w:rtl/>
              </w:rPr>
            </w:pPr>
          </w:p>
        </w:tc>
        <w:tc>
          <w:tcPr>
            <w:tcW w:w="2046" w:type="pct"/>
            <w:vMerge/>
            <w:vAlign w:val="center"/>
          </w:tcPr>
          <w:p w14:paraId="718CC82F" w14:textId="77777777" w:rsidR="001D301B" w:rsidRPr="009669FF" w:rsidRDefault="001D301B" w:rsidP="00277D7D">
            <w:pPr>
              <w:spacing w:before="120" w:after="120" w:line="360" w:lineRule="auto"/>
              <w:rPr>
                <w:rFonts w:ascii="David" w:hAnsi="David" w:cs="David"/>
                <w:rtl/>
              </w:rPr>
            </w:pPr>
          </w:p>
        </w:tc>
        <w:tc>
          <w:tcPr>
            <w:tcW w:w="2676" w:type="pct"/>
            <w:vAlign w:val="center"/>
          </w:tcPr>
          <w:p w14:paraId="40E896F4" w14:textId="77777777" w:rsidR="001D301B" w:rsidRPr="009669FF" w:rsidRDefault="001D301B" w:rsidP="00277D7D">
            <w:pPr>
              <w:spacing w:before="120" w:after="120" w:line="360" w:lineRule="auto"/>
              <w:rPr>
                <w:rFonts w:ascii="David" w:hAnsi="David" w:cs="David"/>
                <w:rtl/>
              </w:rPr>
            </w:pPr>
            <w:r w:rsidRPr="009669FF">
              <w:rPr>
                <w:rFonts w:ascii="David" w:hAnsi="David" w:cs="David"/>
                <w:rtl/>
              </w:rPr>
              <w:t>כתובת:</w:t>
            </w:r>
          </w:p>
        </w:tc>
      </w:tr>
      <w:tr w:rsidR="001D301B" w:rsidRPr="009669FF" w14:paraId="59561E78" w14:textId="77777777" w:rsidTr="00277D7D">
        <w:trPr>
          <w:trHeight w:val="277"/>
        </w:trPr>
        <w:tc>
          <w:tcPr>
            <w:tcW w:w="278" w:type="pct"/>
            <w:vMerge/>
            <w:vAlign w:val="center"/>
          </w:tcPr>
          <w:p w14:paraId="69E83FD1" w14:textId="77777777" w:rsidR="001D301B" w:rsidRPr="009669FF" w:rsidRDefault="001D301B" w:rsidP="00277D7D">
            <w:pPr>
              <w:spacing w:before="120" w:after="120" w:line="360" w:lineRule="auto"/>
              <w:rPr>
                <w:rFonts w:ascii="David" w:hAnsi="David" w:cs="David"/>
                <w:rtl/>
              </w:rPr>
            </w:pPr>
          </w:p>
        </w:tc>
        <w:tc>
          <w:tcPr>
            <w:tcW w:w="2046" w:type="pct"/>
            <w:vMerge/>
            <w:vAlign w:val="center"/>
          </w:tcPr>
          <w:p w14:paraId="0DE5313C" w14:textId="77777777" w:rsidR="001D301B" w:rsidRPr="009669FF" w:rsidRDefault="001D301B" w:rsidP="00277D7D">
            <w:pPr>
              <w:spacing w:before="120" w:after="120" w:line="360" w:lineRule="auto"/>
              <w:rPr>
                <w:rFonts w:ascii="David" w:hAnsi="David" w:cs="David"/>
                <w:rtl/>
              </w:rPr>
            </w:pPr>
          </w:p>
        </w:tc>
        <w:tc>
          <w:tcPr>
            <w:tcW w:w="2676" w:type="pct"/>
            <w:vAlign w:val="center"/>
          </w:tcPr>
          <w:p w14:paraId="2C9E8B63" w14:textId="77777777" w:rsidR="001D301B" w:rsidRPr="009669FF" w:rsidRDefault="001D301B" w:rsidP="00277D7D">
            <w:pPr>
              <w:spacing w:before="120" w:after="120" w:line="360" w:lineRule="auto"/>
              <w:rPr>
                <w:rFonts w:ascii="David" w:hAnsi="David" w:cs="David"/>
                <w:rtl/>
              </w:rPr>
            </w:pPr>
            <w:r w:rsidRPr="009669FF">
              <w:rPr>
                <w:rFonts w:ascii="David" w:hAnsi="David" w:cs="David"/>
                <w:rtl/>
              </w:rPr>
              <w:t>טלפון:</w:t>
            </w:r>
          </w:p>
        </w:tc>
      </w:tr>
      <w:tr w:rsidR="001D301B" w:rsidRPr="009669FF" w14:paraId="284E0070" w14:textId="77777777" w:rsidTr="00277D7D">
        <w:trPr>
          <w:trHeight w:val="277"/>
        </w:trPr>
        <w:tc>
          <w:tcPr>
            <w:tcW w:w="278" w:type="pct"/>
            <w:vMerge/>
            <w:vAlign w:val="center"/>
          </w:tcPr>
          <w:p w14:paraId="57DBC2B3" w14:textId="77777777" w:rsidR="001D301B" w:rsidRPr="009669FF" w:rsidRDefault="001D301B" w:rsidP="00277D7D">
            <w:pPr>
              <w:spacing w:before="120" w:after="120" w:line="360" w:lineRule="auto"/>
              <w:rPr>
                <w:rFonts w:ascii="David" w:hAnsi="David" w:cs="David"/>
                <w:rtl/>
              </w:rPr>
            </w:pPr>
          </w:p>
        </w:tc>
        <w:tc>
          <w:tcPr>
            <w:tcW w:w="2046" w:type="pct"/>
            <w:vMerge/>
            <w:vAlign w:val="center"/>
          </w:tcPr>
          <w:p w14:paraId="24C93674" w14:textId="77777777" w:rsidR="001D301B" w:rsidRPr="009669FF" w:rsidRDefault="001D301B" w:rsidP="00277D7D">
            <w:pPr>
              <w:spacing w:before="120" w:after="120" w:line="360" w:lineRule="auto"/>
              <w:rPr>
                <w:rFonts w:ascii="David" w:hAnsi="David" w:cs="David"/>
                <w:rtl/>
              </w:rPr>
            </w:pPr>
          </w:p>
        </w:tc>
        <w:tc>
          <w:tcPr>
            <w:tcW w:w="2676" w:type="pct"/>
            <w:vAlign w:val="center"/>
          </w:tcPr>
          <w:p w14:paraId="563AC96B" w14:textId="77777777" w:rsidR="001D301B" w:rsidRPr="009669FF" w:rsidRDefault="001D301B" w:rsidP="00277D7D">
            <w:pPr>
              <w:spacing w:before="120" w:after="120" w:line="360" w:lineRule="auto"/>
              <w:rPr>
                <w:rFonts w:ascii="David" w:hAnsi="David" w:cs="David"/>
                <w:rtl/>
              </w:rPr>
            </w:pPr>
            <w:r w:rsidRPr="009669FF">
              <w:rPr>
                <w:rFonts w:ascii="David" w:hAnsi="David" w:cs="David"/>
                <w:rtl/>
              </w:rPr>
              <w:t>פקס (אופציונלי):</w:t>
            </w:r>
          </w:p>
        </w:tc>
      </w:tr>
      <w:tr w:rsidR="001D301B" w:rsidRPr="009669FF" w14:paraId="4D3E540D" w14:textId="77777777" w:rsidTr="00277D7D">
        <w:trPr>
          <w:trHeight w:val="277"/>
        </w:trPr>
        <w:tc>
          <w:tcPr>
            <w:tcW w:w="278" w:type="pct"/>
            <w:vMerge/>
            <w:vAlign w:val="center"/>
          </w:tcPr>
          <w:p w14:paraId="5373981C" w14:textId="77777777" w:rsidR="001D301B" w:rsidRPr="009669FF" w:rsidRDefault="001D301B" w:rsidP="00277D7D">
            <w:pPr>
              <w:spacing w:before="120" w:after="120" w:line="360" w:lineRule="auto"/>
              <w:rPr>
                <w:rFonts w:ascii="David" w:hAnsi="David" w:cs="David"/>
                <w:rtl/>
              </w:rPr>
            </w:pPr>
          </w:p>
        </w:tc>
        <w:tc>
          <w:tcPr>
            <w:tcW w:w="2046" w:type="pct"/>
            <w:vMerge/>
            <w:vAlign w:val="center"/>
          </w:tcPr>
          <w:p w14:paraId="149F58B2" w14:textId="77777777" w:rsidR="001D301B" w:rsidRPr="009669FF" w:rsidRDefault="001D301B" w:rsidP="00277D7D">
            <w:pPr>
              <w:spacing w:before="120" w:after="120" w:line="360" w:lineRule="auto"/>
              <w:rPr>
                <w:rFonts w:ascii="David" w:hAnsi="David" w:cs="David"/>
                <w:rtl/>
              </w:rPr>
            </w:pPr>
          </w:p>
        </w:tc>
        <w:tc>
          <w:tcPr>
            <w:tcW w:w="2676" w:type="pct"/>
            <w:vAlign w:val="center"/>
          </w:tcPr>
          <w:p w14:paraId="401A5511" w14:textId="77777777" w:rsidR="001D301B" w:rsidRPr="009669FF" w:rsidRDefault="001D301B" w:rsidP="00277D7D">
            <w:pPr>
              <w:spacing w:before="120" w:after="120" w:line="360" w:lineRule="auto"/>
              <w:rPr>
                <w:rFonts w:ascii="David" w:hAnsi="David" w:cs="David"/>
                <w:rtl/>
              </w:rPr>
            </w:pPr>
            <w:r w:rsidRPr="009669FF">
              <w:rPr>
                <w:rFonts w:ascii="David" w:hAnsi="David" w:cs="David"/>
                <w:rtl/>
              </w:rPr>
              <w:t>דוא"ל:</w:t>
            </w:r>
          </w:p>
        </w:tc>
      </w:tr>
    </w:tbl>
    <w:p w14:paraId="16BD166E" w14:textId="77777777" w:rsidR="006C68EC" w:rsidRPr="009669FF" w:rsidRDefault="006C68EC" w:rsidP="006C68EC">
      <w:pPr>
        <w:ind w:firstLine="720"/>
        <w:jc w:val="both"/>
        <w:rPr>
          <w:rFonts w:ascii="David" w:hAnsi="David" w:cs="David"/>
          <w:rtl/>
        </w:rPr>
      </w:pPr>
    </w:p>
    <w:p w14:paraId="6F12396C" w14:textId="77777777" w:rsidR="006C68EC" w:rsidRPr="009669FF" w:rsidRDefault="006C68EC" w:rsidP="006C68EC">
      <w:pPr>
        <w:ind w:firstLine="720"/>
        <w:jc w:val="both"/>
        <w:rPr>
          <w:rFonts w:ascii="David" w:hAnsi="David" w:cs="David"/>
          <w:rtl/>
        </w:rPr>
      </w:pPr>
    </w:p>
    <w:p w14:paraId="14C885C0" w14:textId="77777777" w:rsidR="001D301B" w:rsidRDefault="001D301B">
      <w:pPr>
        <w:bidi w:val="0"/>
        <w:spacing w:before="200" w:after="200" w:line="276" w:lineRule="auto"/>
        <w:rPr>
          <w:rFonts w:ascii="David" w:hAnsi="David" w:cs="David"/>
          <w:b/>
          <w:bCs/>
          <w:sz w:val="28"/>
          <w:szCs w:val="28"/>
          <w:u w:val="single"/>
          <w:rtl/>
          <w:lang w:eastAsia="he-IL"/>
        </w:rPr>
      </w:pPr>
      <w:r>
        <w:rPr>
          <w:rtl/>
          <w:lang w:eastAsia="he-IL"/>
        </w:rPr>
        <w:br w:type="page"/>
      </w:r>
    </w:p>
    <w:p w14:paraId="3B6CEBA3" w14:textId="71D50909" w:rsidR="001D301B" w:rsidRPr="001D301B" w:rsidRDefault="001D301B" w:rsidP="00B5760D">
      <w:pPr>
        <w:pStyle w:val="23"/>
        <w:rPr>
          <w:rtl/>
        </w:rPr>
      </w:pPr>
      <w:bookmarkStart w:id="138" w:name="_Toc163469300"/>
      <w:r w:rsidRPr="001D301B">
        <w:rPr>
          <w:rFonts w:hint="cs"/>
          <w:rtl/>
        </w:rPr>
        <w:lastRenderedPageBreak/>
        <w:t>מבנה ארגוני</w:t>
      </w:r>
      <w:bookmarkEnd w:id="138"/>
    </w:p>
    <w:p w14:paraId="5C989113" w14:textId="6EE59A91" w:rsidR="001D301B" w:rsidRDefault="001D301B" w:rsidP="001D301B">
      <w:pPr>
        <w:pStyle w:val="30"/>
        <w:rPr>
          <w:lang w:eastAsia="he-IL"/>
        </w:rPr>
      </w:pPr>
      <w:r w:rsidRPr="001D301B">
        <w:rPr>
          <w:rFonts w:hint="cs"/>
          <w:rtl/>
          <w:lang w:eastAsia="he-IL"/>
        </w:rPr>
        <w:t>תיאור כללי</w:t>
      </w:r>
    </w:p>
    <w:tbl>
      <w:tblPr>
        <w:tblStyle w:val="affff8"/>
        <w:bidiVisual/>
        <w:tblW w:w="0" w:type="auto"/>
        <w:tblInd w:w="1417" w:type="dxa"/>
        <w:tblBorders>
          <w:left w:val="none" w:sz="0" w:space="0" w:color="auto"/>
          <w:right w:val="none" w:sz="0" w:space="0" w:color="auto"/>
        </w:tblBorders>
        <w:tblLook w:val="04A0" w:firstRow="1" w:lastRow="0" w:firstColumn="1" w:lastColumn="0" w:noHBand="0" w:noVBand="1"/>
      </w:tblPr>
      <w:tblGrid>
        <w:gridCol w:w="7653"/>
      </w:tblGrid>
      <w:tr w:rsidR="001D301B" w14:paraId="1451F253" w14:textId="77777777" w:rsidTr="001D301B">
        <w:tc>
          <w:tcPr>
            <w:tcW w:w="9060" w:type="dxa"/>
          </w:tcPr>
          <w:p w14:paraId="174A314C" w14:textId="77777777" w:rsidR="001D301B" w:rsidRDefault="001D301B" w:rsidP="001D301B">
            <w:pPr>
              <w:pStyle w:val="30"/>
              <w:numPr>
                <w:ilvl w:val="0"/>
                <w:numId w:val="0"/>
              </w:numPr>
              <w:rPr>
                <w:rtl/>
                <w:lang w:eastAsia="he-IL"/>
              </w:rPr>
            </w:pPr>
          </w:p>
        </w:tc>
      </w:tr>
      <w:tr w:rsidR="001D301B" w14:paraId="32317760" w14:textId="77777777" w:rsidTr="001D301B">
        <w:tc>
          <w:tcPr>
            <w:tcW w:w="9060" w:type="dxa"/>
          </w:tcPr>
          <w:p w14:paraId="26CA1918" w14:textId="77777777" w:rsidR="001D301B" w:rsidRDefault="001D301B" w:rsidP="001D301B">
            <w:pPr>
              <w:pStyle w:val="30"/>
              <w:numPr>
                <w:ilvl w:val="0"/>
                <w:numId w:val="0"/>
              </w:numPr>
              <w:rPr>
                <w:rtl/>
                <w:lang w:eastAsia="he-IL"/>
              </w:rPr>
            </w:pPr>
          </w:p>
        </w:tc>
      </w:tr>
      <w:tr w:rsidR="001D301B" w14:paraId="331436C5" w14:textId="77777777" w:rsidTr="001D301B">
        <w:tc>
          <w:tcPr>
            <w:tcW w:w="9060" w:type="dxa"/>
          </w:tcPr>
          <w:p w14:paraId="2EBD668F" w14:textId="77777777" w:rsidR="001D301B" w:rsidRDefault="001D301B" w:rsidP="001D301B">
            <w:pPr>
              <w:pStyle w:val="30"/>
              <w:numPr>
                <w:ilvl w:val="0"/>
                <w:numId w:val="0"/>
              </w:numPr>
              <w:rPr>
                <w:rtl/>
                <w:lang w:eastAsia="he-IL"/>
              </w:rPr>
            </w:pPr>
          </w:p>
        </w:tc>
      </w:tr>
      <w:tr w:rsidR="001D301B" w14:paraId="11F8CBBE" w14:textId="77777777" w:rsidTr="001D301B">
        <w:tc>
          <w:tcPr>
            <w:tcW w:w="9060" w:type="dxa"/>
          </w:tcPr>
          <w:p w14:paraId="2985ED99" w14:textId="77777777" w:rsidR="001D301B" w:rsidRDefault="001D301B" w:rsidP="001D301B">
            <w:pPr>
              <w:pStyle w:val="30"/>
              <w:numPr>
                <w:ilvl w:val="0"/>
                <w:numId w:val="0"/>
              </w:numPr>
              <w:rPr>
                <w:rtl/>
                <w:lang w:eastAsia="he-IL"/>
              </w:rPr>
            </w:pPr>
          </w:p>
        </w:tc>
      </w:tr>
      <w:tr w:rsidR="001D301B" w14:paraId="589653D9" w14:textId="77777777" w:rsidTr="001D301B">
        <w:tc>
          <w:tcPr>
            <w:tcW w:w="9060" w:type="dxa"/>
          </w:tcPr>
          <w:p w14:paraId="10AD049A" w14:textId="77777777" w:rsidR="001D301B" w:rsidRDefault="001D301B" w:rsidP="001D301B">
            <w:pPr>
              <w:pStyle w:val="30"/>
              <w:numPr>
                <w:ilvl w:val="0"/>
                <w:numId w:val="0"/>
              </w:numPr>
              <w:rPr>
                <w:rtl/>
                <w:lang w:eastAsia="he-IL"/>
              </w:rPr>
            </w:pPr>
          </w:p>
        </w:tc>
      </w:tr>
      <w:tr w:rsidR="001D301B" w14:paraId="2CE6C907" w14:textId="77777777" w:rsidTr="001D301B">
        <w:tc>
          <w:tcPr>
            <w:tcW w:w="9060" w:type="dxa"/>
          </w:tcPr>
          <w:p w14:paraId="1A1B85C0" w14:textId="77777777" w:rsidR="001D301B" w:rsidRDefault="001D301B" w:rsidP="001D301B">
            <w:pPr>
              <w:pStyle w:val="30"/>
              <w:numPr>
                <w:ilvl w:val="0"/>
                <w:numId w:val="0"/>
              </w:numPr>
              <w:rPr>
                <w:rtl/>
                <w:lang w:eastAsia="he-IL"/>
              </w:rPr>
            </w:pPr>
          </w:p>
        </w:tc>
      </w:tr>
      <w:tr w:rsidR="001D301B" w14:paraId="1935882A" w14:textId="77777777" w:rsidTr="001D301B">
        <w:tc>
          <w:tcPr>
            <w:tcW w:w="9060" w:type="dxa"/>
          </w:tcPr>
          <w:p w14:paraId="2CBAE6D0" w14:textId="77777777" w:rsidR="001D301B" w:rsidRDefault="001D301B" w:rsidP="001D301B">
            <w:pPr>
              <w:pStyle w:val="30"/>
              <w:numPr>
                <w:ilvl w:val="0"/>
                <w:numId w:val="0"/>
              </w:numPr>
              <w:rPr>
                <w:rtl/>
                <w:lang w:eastAsia="he-IL"/>
              </w:rPr>
            </w:pPr>
          </w:p>
        </w:tc>
      </w:tr>
      <w:tr w:rsidR="001D301B" w14:paraId="0E4F4826" w14:textId="77777777" w:rsidTr="001D301B">
        <w:tc>
          <w:tcPr>
            <w:tcW w:w="9060" w:type="dxa"/>
          </w:tcPr>
          <w:p w14:paraId="35B57B7D" w14:textId="77777777" w:rsidR="001D301B" w:rsidRDefault="001D301B" w:rsidP="001D301B">
            <w:pPr>
              <w:pStyle w:val="30"/>
              <w:numPr>
                <w:ilvl w:val="0"/>
                <w:numId w:val="0"/>
              </w:numPr>
              <w:rPr>
                <w:rtl/>
                <w:lang w:eastAsia="he-IL"/>
              </w:rPr>
            </w:pPr>
          </w:p>
        </w:tc>
      </w:tr>
      <w:tr w:rsidR="001D301B" w14:paraId="1EA85D80" w14:textId="77777777" w:rsidTr="001D301B">
        <w:tc>
          <w:tcPr>
            <w:tcW w:w="9060" w:type="dxa"/>
          </w:tcPr>
          <w:p w14:paraId="1126F597" w14:textId="77777777" w:rsidR="001D301B" w:rsidRDefault="001D301B" w:rsidP="001D301B">
            <w:pPr>
              <w:pStyle w:val="30"/>
              <w:numPr>
                <w:ilvl w:val="0"/>
                <w:numId w:val="0"/>
              </w:numPr>
              <w:rPr>
                <w:rtl/>
                <w:lang w:eastAsia="he-IL"/>
              </w:rPr>
            </w:pPr>
          </w:p>
        </w:tc>
      </w:tr>
      <w:tr w:rsidR="001D301B" w14:paraId="2AAE745D" w14:textId="77777777" w:rsidTr="001D301B">
        <w:tc>
          <w:tcPr>
            <w:tcW w:w="9060" w:type="dxa"/>
          </w:tcPr>
          <w:p w14:paraId="766563B1" w14:textId="77777777" w:rsidR="001D301B" w:rsidRDefault="001D301B" w:rsidP="001D301B">
            <w:pPr>
              <w:pStyle w:val="30"/>
              <w:numPr>
                <w:ilvl w:val="0"/>
                <w:numId w:val="0"/>
              </w:numPr>
              <w:rPr>
                <w:rtl/>
                <w:lang w:eastAsia="he-IL"/>
              </w:rPr>
            </w:pPr>
          </w:p>
        </w:tc>
      </w:tr>
      <w:tr w:rsidR="001D301B" w14:paraId="56DDA846" w14:textId="77777777" w:rsidTr="001D301B">
        <w:tc>
          <w:tcPr>
            <w:tcW w:w="9060" w:type="dxa"/>
          </w:tcPr>
          <w:p w14:paraId="4630BD5E" w14:textId="77777777" w:rsidR="001D301B" w:rsidRDefault="001D301B" w:rsidP="001D301B">
            <w:pPr>
              <w:pStyle w:val="30"/>
              <w:numPr>
                <w:ilvl w:val="0"/>
                <w:numId w:val="0"/>
              </w:numPr>
              <w:rPr>
                <w:rtl/>
                <w:lang w:eastAsia="he-IL"/>
              </w:rPr>
            </w:pPr>
          </w:p>
        </w:tc>
      </w:tr>
      <w:tr w:rsidR="001D301B" w14:paraId="7BCEC656" w14:textId="77777777" w:rsidTr="001D301B">
        <w:tc>
          <w:tcPr>
            <w:tcW w:w="9060" w:type="dxa"/>
          </w:tcPr>
          <w:p w14:paraId="1D164E83" w14:textId="77777777" w:rsidR="001D301B" w:rsidRDefault="001D301B" w:rsidP="001D301B">
            <w:pPr>
              <w:pStyle w:val="30"/>
              <w:numPr>
                <w:ilvl w:val="0"/>
                <w:numId w:val="0"/>
              </w:numPr>
              <w:rPr>
                <w:rtl/>
                <w:lang w:eastAsia="he-IL"/>
              </w:rPr>
            </w:pPr>
          </w:p>
        </w:tc>
      </w:tr>
      <w:tr w:rsidR="001D301B" w14:paraId="3266A47B" w14:textId="77777777" w:rsidTr="001D301B">
        <w:tc>
          <w:tcPr>
            <w:tcW w:w="9060" w:type="dxa"/>
          </w:tcPr>
          <w:p w14:paraId="6231FA92" w14:textId="77777777" w:rsidR="001D301B" w:rsidRDefault="001D301B" w:rsidP="001D301B">
            <w:pPr>
              <w:pStyle w:val="30"/>
              <w:numPr>
                <w:ilvl w:val="0"/>
                <w:numId w:val="0"/>
              </w:numPr>
              <w:rPr>
                <w:rtl/>
                <w:lang w:eastAsia="he-IL"/>
              </w:rPr>
            </w:pPr>
          </w:p>
        </w:tc>
      </w:tr>
    </w:tbl>
    <w:p w14:paraId="79678D68" w14:textId="77777777" w:rsidR="001D301B" w:rsidRPr="008E2A9F" w:rsidRDefault="001D301B" w:rsidP="008E2A9F">
      <w:pPr>
        <w:rPr>
          <w:rtl/>
        </w:rPr>
      </w:pPr>
    </w:p>
    <w:p w14:paraId="4FDE9218" w14:textId="77777777" w:rsidR="001D301B" w:rsidRDefault="001D301B">
      <w:pPr>
        <w:bidi w:val="0"/>
        <w:spacing w:before="200" w:after="200" w:line="276" w:lineRule="auto"/>
        <w:rPr>
          <w:rFonts w:ascii="David" w:hAnsi="David" w:cs="David"/>
          <w:b/>
          <w:bCs/>
          <w:color w:val="000000"/>
          <w:u w:val="single"/>
          <w:rtl/>
          <w:lang w:eastAsia="he-IL"/>
        </w:rPr>
      </w:pPr>
      <w:r>
        <w:rPr>
          <w:rtl/>
          <w:lang w:eastAsia="he-IL"/>
        </w:rPr>
        <w:br w:type="page"/>
      </w:r>
    </w:p>
    <w:p w14:paraId="079355CE" w14:textId="41F0639C" w:rsidR="001D301B" w:rsidRPr="001D301B" w:rsidRDefault="001D301B" w:rsidP="001D301B">
      <w:pPr>
        <w:pStyle w:val="30"/>
        <w:rPr>
          <w:rtl/>
          <w:lang w:eastAsia="he-IL"/>
        </w:rPr>
      </w:pPr>
      <w:r w:rsidRPr="001D301B">
        <w:rPr>
          <w:rFonts w:hint="cs"/>
          <w:rtl/>
          <w:lang w:eastAsia="he-IL"/>
        </w:rPr>
        <w:lastRenderedPageBreak/>
        <w:t xml:space="preserve">צוות ניהולי ותפעולי (יש לצרף קורות חיים מלאים לכל אנשי הצוות) </w:t>
      </w:r>
      <w:r w:rsidR="00F04B1D">
        <w:rPr>
          <w:rtl/>
          <w:lang w:eastAsia="he-IL"/>
        </w:rPr>
        <w:t>–</w:t>
      </w:r>
      <w:r w:rsidR="00F04B1D">
        <w:rPr>
          <w:rFonts w:hint="cs"/>
          <w:rtl/>
          <w:lang w:eastAsia="he-IL"/>
        </w:rPr>
        <w:t xml:space="preserve"> מענה לסעיף 4.2.1 בדרישות הסף</w:t>
      </w:r>
    </w:p>
    <w:p w14:paraId="1397A64B" w14:textId="77777777" w:rsidR="001D301B" w:rsidRPr="001D301B" w:rsidRDefault="001D301B" w:rsidP="00DC1B7B">
      <w:pPr>
        <w:pStyle w:val="3ff7"/>
        <w:rPr>
          <w:rtl/>
        </w:rPr>
      </w:pPr>
      <w:r w:rsidRPr="001D301B">
        <w:rPr>
          <w:rFonts w:hint="cs"/>
          <w:rtl/>
        </w:rPr>
        <w:t>מספר העובדים המועסקים בתפקיד ניהולי/</w:t>
      </w:r>
      <w:r w:rsidRPr="00DC1B7B">
        <w:rPr>
          <w:rFonts w:hint="cs"/>
          <w:rtl/>
        </w:rPr>
        <w:t>תפעולי</w:t>
      </w:r>
      <w:r w:rsidRPr="001D301B">
        <w:rPr>
          <w:rFonts w:hint="cs"/>
          <w:rtl/>
        </w:rPr>
        <w:t>: ____</w:t>
      </w:r>
    </w:p>
    <w:p w14:paraId="3BD334AF" w14:textId="77777777" w:rsidR="001D301B" w:rsidRPr="00DC1B7B" w:rsidRDefault="001D301B" w:rsidP="00DC1B7B">
      <w:pPr>
        <w:pStyle w:val="3ff7"/>
        <w:rPr>
          <w:i/>
          <w:iCs/>
          <w:rtl/>
        </w:rPr>
      </w:pPr>
      <w:r w:rsidRPr="00DC1B7B">
        <w:rPr>
          <w:i/>
          <w:iCs/>
          <w:rtl/>
        </w:rPr>
        <w:t xml:space="preserve">[יש לכלול בטבלה גם את פרטי </w:t>
      </w:r>
      <w:r w:rsidRPr="00DC1B7B">
        <w:rPr>
          <w:rFonts w:hint="eastAsia"/>
          <w:i/>
          <w:iCs/>
          <w:rtl/>
        </w:rPr>
        <w:t>נציג</w:t>
      </w:r>
      <w:r w:rsidRPr="00DC1B7B">
        <w:rPr>
          <w:i/>
          <w:iCs/>
          <w:rtl/>
        </w:rPr>
        <w:t xml:space="preserve"> </w:t>
      </w:r>
      <w:r w:rsidRPr="00DC1B7B">
        <w:rPr>
          <w:rFonts w:hint="eastAsia"/>
          <w:i/>
          <w:iCs/>
          <w:rtl/>
        </w:rPr>
        <w:t>הספק</w:t>
      </w:r>
      <w:r w:rsidRPr="00DC1B7B">
        <w:rPr>
          <w:rFonts w:hint="cs"/>
          <w:i/>
          <w:iCs/>
          <w:rtl/>
        </w:rPr>
        <w:t>, המוצע מטעם המציע</w:t>
      </w:r>
      <w:r w:rsidRPr="00DC1B7B">
        <w:rPr>
          <w:i/>
          <w:iCs/>
          <w:rtl/>
        </w:rPr>
        <w:t xml:space="preserve"> </w:t>
      </w:r>
      <w:r w:rsidRPr="00DC1B7B">
        <w:rPr>
          <w:rFonts w:hint="eastAsia"/>
          <w:i/>
          <w:iCs/>
          <w:rtl/>
        </w:rPr>
        <w:t>לצורך</w:t>
      </w:r>
      <w:r w:rsidRPr="00DC1B7B">
        <w:rPr>
          <w:i/>
          <w:iCs/>
          <w:rtl/>
        </w:rPr>
        <w:t xml:space="preserve"> </w:t>
      </w:r>
      <w:r w:rsidRPr="00DC1B7B">
        <w:rPr>
          <w:rFonts w:hint="eastAsia"/>
          <w:i/>
          <w:iCs/>
          <w:rtl/>
        </w:rPr>
        <w:t>ביצוע</w:t>
      </w:r>
      <w:r w:rsidRPr="00DC1B7B">
        <w:rPr>
          <w:i/>
          <w:iCs/>
          <w:rtl/>
        </w:rPr>
        <w:t xml:space="preserve"> </w:t>
      </w:r>
      <w:r w:rsidRPr="00DC1B7B">
        <w:rPr>
          <w:rFonts w:hint="eastAsia"/>
          <w:i/>
          <w:iCs/>
          <w:rtl/>
        </w:rPr>
        <w:t>ההסכם</w:t>
      </w:r>
      <w:r w:rsidRPr="00DC1B7B">
        <w:rPr>
          <w:i/>
          <w:iCs/>
          <w:rtl/>
        </w:rPr>
        <w:t xml:space="preserve"> </w:t>
      </w:r>
      <w:r w:rsidRPr="00DC1B7B">
        <w:rPr>
          <w:rFonts w:hint="eastAsia"/>
          <w:i/>
          <w:iCs/>
          <w:rtl/>
        </w:rPr>
        <w:t>לפי</w:t>
      </w:r>
      <w:r w:rsidRPr="00DC1B7B">
        <w:rPr>
          <w:i/>
          <w:iCs/>
          <w:rtl/>
        </w:rPr>
        <w:t xml:space="preserve"> </w:t>
      </w:r>
      <w:r w:rsidRPr="00DC1B7B">
        <w:rPr>
          <w:rFonts w:hint="eastAsia"/>
          <w:i/>
          <w:iCs/>
          <w:rtl/>
        </w:rPr>
        <w:t>מכרז</w:t>
      </w:r>
      <w:r w:rsidRPr="00DC1B7B">
        <w:rPr>
          <w:i/>
          <w:iCs/>
          <w:rtl/>
        </w:rPr>
        <w:t xml:space="preserve"> </w:t>
      </w:r>
      <w:r w:rsidRPr="00DC1B7B">
        <w:rPr>
          <w:rFonts w:hint="eastAsia"/>
          <w:i/>
          <w:iCs/>
          <w:rtl/>
        </w:rPr>
        <w:t>זה</w:t>
      </w:r>
      <w:r w:rsidRPr="00DC1B7B">
        <w:rPr>
          <w:i/>
          <w:iCs/>
          <w:rtl/>
        </w:rPr>
        <w:t>]</w:t>
      </w:r>
    </w:p>
    <w:p w14:paraId="3098E236" w14:textId="77777777" w:rsidR="001D301B" w:rsidRPr="00DC1B7B" w:rsidRDefault="001D301B" w:rsidP="00DC1B7B">
      <w:pPr>
        <w:pStyle w:val="3ff7"/>
        <w:rPr>
          <w:i/>
          <w:iCs/>
          <w:rtl/>
        </w:rPr>
      </w:pPr>
      <w:r w:rsidRPr="00DC1B7B">
        <w:rPr>
          <w:i/>
          <w:iCs/>
          <w:rtl/>
        </w:rPr>
        <w:t>[</w:t>
      </w:r>
      <w:r w:rsidRPr="00DC1B7B">
        <w:rPr>
          <w:rFonts w:hint="cs"/>
          <w:i/>
          <w:iCs/>
          <w:rtl/>
        </w:rPr>
        <w:t>אין לכלול בצוות הניהולי, מי שהוצג/יוצג כאיש כספים ו/או כאיש צוות משאבי אנוש]</w:t>
      </w:r>
    </w:p>
    <w:tbl>
      <w:tblPr>
        <w:tblStyle w:val="affff8"/>
        <w:bidiVisual/>
        <w:tblW w:w="9000" w:type="dxa"/>
        <w:tblInd w:w="931" w:type="dxa"/>
        <w:tblLayout w:type="fixed"/>
        <w:tblLook w:val="04A0" w:firstRow="1" w:lastRow="0" w:firstColumn="1" w:lastColumn="0" w:noHBand="0" w:noVBand="1"/>
      </w:tblPr>
      <w:tblGrid>
        <w:gridCol w:w="540"/>
        <w:gridCol w:w="1080"/>
        <w:gridCol w:w="1170"/>
        <w:gridCol w:w="1350"/>
        <w:gridCol w:w="1080"/>
        <w:gridCol w:w="1710"/>
        <w:gridCol w:w="1170"/>
        <w:gridCol w:w="900"/>
      </w:tblGrid>
      <w:tr w:rsidR="001D301B" w:rsidRPr="001D301B" w14:paraId="6B86586B" w14:textId="77777777" w:rsidTr="00DC1B7B">
        <w:trPr>
          <w:tblHeader/>
        </w:trPr>
        <w:tc>
          <w:tcPr>
            <w:tcW w:w="540" w:type="dxa"/>
            <w:shd w:val="pct25" w:color="auto" w:fill="auto"/>
            <w:vAlign w:val="center"/>
          </w:tcPr>
          <w:p w14:paraId="2ED7020B" w14:textId="77777777" w:rsidR="001D301B" w:rsidRPr="001D301B" w:rsidRDefault="001D301B" w:rsidP="001D301B">
            <w:pPr>
              <w:tabs>
                <w:tab w:val="left" w:pos="658"/>
                <w:tab w:val="left" w:pos="8351"/>
                <w:tab w:val="left" w:pos="8531"/>
                <w:tab w:val="left" w:pos="8711"/>
              </w:tabs>
              <w:spacing w:after="80" w:line="288" w:lineRule="auto"/>
              <w:jc w:val="center"/>
              <w:rPr>
                <w:rFonts w:ascii="Narkisim" w:hAnsi="Narkisim" w:cs="David"/>
                <w:b/>
                <w:bCs/>
                <w:sz w:val="20"/>
                <w:szCs w:val="20"/>
                <w:rtl/>
                <w:lang w:eastAsia="he-IL"/>
              </w:rPr>
            </w:pPr>
            <w:r w:rsidRPr="001D301B">
              <w:rPr>
                <w:rFonts w:ascii="Narkisim" w:hAnsi="Narkisim" w:cs="David" w:hint="cs"/>
                <w:b/>
                <w:bCs/>
                <w:sz w:val="20"/>
                <w:szCs w:val="20"/>
                <w:rtl/>
                <w:lang w:eastAsia="he-IL"/>
              </w:rPr>
              <w:t>מס'</w:t>
            </w:r>
          </w:p>
        </w:tc>
        <w:tc>
          <w:tcPr>
            <w:tcW w:w="1080" w:type="dxa"/>
            <w:shd w:val="pct25" w:color="auto" w:fill="auto"/>
            <w:vAlign w:val="center"/>
          </w:tcPr>
          <w:p w14:paraId="09763771" w14:textId="77777777" w:rsidR="001D301B" w:rsidRPr="001D301B" w:rsidRDefault="001D301B" w:rsidP="001D301B">
            <w:pPr>
              <w:tabs>
                <w:tab w:val="left" w:pos="658"/>
                <w:tab w:val="left" w:pos="8351"/>
                <w:tab w:val="left" w:pos="8531"/>
                <w:tab w:val="left" w:pos="8711"/>
              </w:tabs>
              <w:spacing w:after="80" w:line="288" w:lineRule="auto"/>
              <w:jc w:val="center"/>
              <w:rPr>
                <w:rFonts w:ascii="Narkisim" w:hAnsi="Narkisim" w:cs="David"/>
                <w:b/>
                <w:bCs/>
                <w:sz w:val="20"/>
                <w:szCs w:val="20"/>
                <w:rtl/>
                <w:lang w:eastAsia="he-IL"/>
              </w:rPr>
            </w:pPr>
            <w:r w:rsidRPr="001D301B">
              <w:rPr>
                <w:rFonts w:ascii="Narkisim" w:hAnsi="Narkisim" w:cs="David" w:hint="cs"/>
                <w:b/>
                <w:bCs/>
                <w:sz w:val="20"/>
                <w:szCs w:val="20"/>
                <w:rtl/>
                <w:lang w:eastAsia="he-IL"/>
              </w:rPr>
              <w:t>שם פרטי ומשפחה</w:t>
            </w:r>
          </w:p>
        </w:tc>
        <w:tc>
          <w:tcPr>
            <w:tcW w:w="1170" w:type="dxa"/>
            <w:shd w:val="pct25" w:color="auto" w:fill="auto"/>
            <w:vAlign w:val="center"/>
          </w:tcPr>
          <w:p w14:paraId="17399C8E" w14:textId="77777777" w:rsidR="001D301B" w:rsidRPr="001D301B" w:rsidRDefault="001D301B" w:rsidP="001D301B">
            <w:pPr>
              <w:tabs>
                <w:tab w:val="left" w:pos="658"/>
                <w:tab w:val="left" w:pos="8351"/>
                <w:tab w:val="left" w:pos="8531"/>
                <w:tab w:val="left" w:pos="8711"/>
              </w:tabs>
              <w:spacing w:after="80" w:line="288" w:lineRule="auto"/>
              <w:jc w:val="center"/>
              <w:rPr>
                <w:rFonts w:ascii="Narkisim" w:hAnsi="Narkisim" w:cs="David"/>
                <w:b/>
                <w:bCs/>
                <w:sz w:val="20"/>
                <w:szCs w:val="20"/>
                <w:rtl/>
                <w:lang w:eastAsia="he-IL"/>
              </w:rPr>
            </w:pPr>
            <w:r w:rsidRPr="001D301B">
              <w:rPr>
                <w:rFonts w:ascii="Narkisim" w:hAnsi="Narkisim" w:cs="David" w:hint="cs"/>
                <w:b/>
                <w:bCs/>
                <w:sz w:val="20"/>
                <w:szCs w:val="20"/>
                <w:rtl/>
                <w:lang w:eastAsia="he-IL"/>
              </w:rPr>
              <w:t>מספר ת.ז.</w:t>
            </w:r>
          </w:p>
        </w:tc>
        <w:tc>
          <w:tcPr>
            <w:tcW w:w="1350" w:type="dxa"/>
            <w:shd w:val="pct25" w:color="auto" w:fill="auto"/>
            <w:vAlign w:val="center"/>
          </w:tcPr>
          <w:p w14:paraId="1837B766" w14:textId="77777777" w:rsidR="001D301B" w:rsidRPr="001D301B" w:rsidRDefault="001D301B" w:rsidP="001D301B">
            <w:pPr>
              <w:tabs>
                <w:tab w:val="left" w:pos="658"/>
                <w:tab w:val="left" w:pos="8351"/>
                <w:tab w:val="left" w:pos="8531"/>
                <w:tab w:val="left" w:pos="8711"/>
              </w:tabs>
              <w:spacing w:after="80" w:line="288" w:lineRule="auto"/>
              <w:jc w:val="center"/>
              <w:rPr>
                <w:rFonts w:ascii="Narkisim" w:hAnsi="Narkisim" w:cs="David"/>
                <w:b/>
                <w:bCs/>
                <w:sz w:val="20"/>
                <w:szCs w:val="20"/>
                <w:rtl/>
                <w:lang w:eastAsia="he-IL"/>
              </w:rPr>
            </w:pPr>
            <w:r w:rsidRPr="001D301B">
              <w:rPr>
                <w:rFonts w:ascii="Narkisim" w:hAnsi="Narkisim" w:cs="David" w:hint="cs"/>
                <w:b/>
                <w:bCs/>
                <w:sz w:val="20"/>
                <w:szCs w:val="20"/>
                <w:rtl/>
                <w:lang w:eastAsia="he-IL"/>
              </w:rPr>
              <w:t>תפקיד</w:t>
            </w:r>
          </w:p>
        </w:tc>
        <w:tc>
          <w:tcPr>
            <w:tcW w:w="1080" w:type="dxa"/>
            <w:shd w:val="pct25" w:color="auto" w:fill="auto"/>
            <w:vAlign w:val="center"/>
          </w:tcPr>
          <w:p w14:paraId="2C83864B" w14:textId="77777777" w:rsidR="001D301B" w:rsidRPr="001D301B" w:rsidRDefault="001D301B" w:rsidP="001D301B">
            <w:pPr>
              <w:tabs>
                <w:tab w:val="left" w:pos="658"/>
                <w:tab w:val="left" w:pos="8351"/>
                <w:tab w:val="left" w:pos="8531"/>
                <w:tab w:val="left" w:pos="8711"/>
              </w:tabs>
              <w:spacing w:after="80" w:line="288" w:lineRule="auto"/>
              <w:jc w:val="center"/>
              <w:rPr>
                <w:rFonts w:ascii="Narkisim" w:hAnsi="Narkisim" w:cs="David"/>
                <w:b/>
                <w:bCs/>
                <w:sz w:val="20"/>
                <w:szCs w:val="20"/>
                <w:rtl/>
                <w:lang w:eastAsia="he-IL"/>
              </w:rPr>
            </w:pPr>
            <w:r w:rsidRPr="001D301B">
              <w:rPr>
                <w:rFonts w:ascii="Narkisim" w:hAnsi="Narkisim" w:cs="David" w:hint="cs"/>
                <w:b/>
                <w:bCs/>
                <w:sz w:val="20"/>
                <w:szCs w:val="20"/>
                <w:rtl/>
                <w:lang w:eastAsia="he-IL"/>
              </w:rPr>
              <w:t>השכלה והכשרה</w:t>
            </w:r>
          </w:p>
        </w:tc>
        <w:tc>
          <w:tcPr>
            <w:tcW w:w="1710" w:type="dxa"/>
            <w:shd w:val="pct25" w:color="auto" w:fill="auto"/>
            <w:vAlign w:val="center"/>
          </w:tcPr>
          <w:p w14:paraId="4CC3B49A" w14:textId="77777777" w:rsidR="001D301B" w:rsidRPr="001D301B" w:rsidRDefault="001D301B" w:rsidP="001D301B">
            <w:pPr>
              <w:tabs>
                <w:tab w:val="left" w:pos="658"/>
                <w:tab w:val="left" w:pos="8351"/>
                <w:tab w:val="left" w:pos="8531"/>
                <w:tab w:val="left" w:pos="8711"/>
              </w:tabs>
              <w:spacing w:after="80" w:line="288" w:lineRule="auto"/>
              <w:jc w:val="center"/>
              <w:rPr>
                <w:rFonts w:ascii="Narkisim" w:hAnsi="Narkisim" w:cs="David"/>
                <w:b/>
                <w:bCs/>
                <w:sz w:val="20"/>
                <w:szCs w:val="20"/>
                <w:rtl/>
                <w:lang w:eastAsia="he-IL"/>
              </w:rPr>
            </w:pPr>
            <w:r w:rsidRPr="001D301B">
              <w:rPr>
                <w:rFonts w:ascii="Narkisim" w:hAnsi="Narkisim" w:cs="David" w:hint="cs"/>
                <w:b/>
                <w:bCs/>
                <w:sz w:val="20"/>
                <w:szCs w:val="20"/>
                <w:rtl/>
                <w:lang w:eastAsia="he-IL"/>
              </w:rPr>
              <w:t>ניסיון</w:t>
            </w:r>
          </w:p>
        </w:tc>
        <w:tc>
          <w:tcPr>
            <w:tcW w:w="1170" w:type="dxa"/>
            <w:shd w:val="pct25" w:color="auto" w:fill="auto"/>
            <w:vAlign w:val="center"/>
          </w:tcPr>
          <w:p w14:paraId="0AF44B1F" w14:textId="77777777" w:rsidR="001D301B" w:rsidRPr="001D301B" w:rsidRDefault="001D301B" w:rsidP="001D301B">
            <w:pPr>
              <w:tabs>
                <w:tab w:val="left" w:pos="658"/>
                <w:tab w:val="left" w:pos="8351"/>
                <w:tab w:val="left" w:pos="8531"/>
                <w:tab w:val="left" w:pos="8711"/>
              </w:tabs>
              <w:spacing w:after="80" w:line="288" w:lineRule="auto"/>
              <w:jc w:val="center"/>
              <w:rPr>
                <w:rFonts w:ascii="Narkisim" w:hAnsi="Narkisim" w:cs="David"/>
                <w:b/>
                <w:bCs/>
                <w:sz w:val="20"/>
                <w:szCs w:val="20"/>
                <w:rtl/>
                <w:lang w:eastAsia="he-IL"/>
              </w:rPr>
            </w:pPr>
            <w:r w:rsidRPr="001D301B">
              <w:rPr>
                <w:rFonts w:ascii="Narkisim" w:hAnsi="Narkisim" w:cs="David" w:hint="cs"/>
                <w:b/>
                <w:bCs/>
                <w:sz w:val="20"/>
                <w:szCs w:val="20"/>
                <w:rtl/>
                <w:lang w:eastAsia="he-IL"/>
              </w:rPr>
              <w:t>שנות ותק אצל המציע</w:t>
            </w:r>
          </w:p>
        </w:tc>
        <w:tc>
          <w:tcPr>
            <w:tcW w:w="900" w:type="dxa"/>
            <w:shd w:val="pct25" w:color="auto" w:fill="auto"/>
            <w:vAlign w:val="center"/>
          </w:tcPr>
          <w:p w14:paraId="58F28933" w14:textId="77777777" w:rsidR="001D301B" w:rsidRPr="001D301B" w:rsidRDefault="001D301B" w:rsidP="001D301B">
            <w:pPr>
              <w:tabs>
                <w:tab w:val="left" w:pos="658"/>
                <w:tab w:val="left" w:pos="8351"/>
                <w:tab w:val="left" w:pos="8531"/>
                <w:tab w:val="left" w:pos="8711"/>
              </w:tabs>
              <w:spacing w:after="80" w:line="288" w:lineRule="auto"/>
              <w:jc w:val="center"/>
              <w:rPr>
                <w:rFonts w:ascii="Narkisim" w:hAnsi="Narkisim" w:cs="David"/>
                <w:b/>
                <w:bCs/>
                <w:sz w:val="20"/>
                <w:szCs w:val="20"/>
                <w:rtl/>
                <w:lang w:eastAsia="he-IL"/>
              </w:rPr>
            </w:pPr>
            <w:r w:rsidRPr="001D301B">
              <w:rPr>
                <w:rFonts w:ascii="Narkisim" w:hAnsi="Narkisim" w:cs="David" w:hint="cs"/>
                <w:b/>
                <w:bCs/>
                <w:sz w:val="20"/>
                <w:szCs w:val="20"/>
                <w:rtl/>
                <w:lang w:eastAsia="he-IL"/>
              </w:rPr>
              <w:t>הערות</w:t>
            </w:r>
          </w:p>
        </w:tc>
      </w:tr>
      <w:tr w:rsidR="001D301B" w:rsidRPr="001D301B" w14:paraId="678A2816" w14:textId="77777777" w:rsidTr="00DC1B7B">
        <w:tc>
          <w:tcPr>
            <w:tcW w:w="540" w:type="dxa"/>
          </w:tcPr>
          <w:p w14:paraId="1BFAFA7B" w14:textId="77777777" w:rsidR="001D301B" w:rsidRPr="001D301B" w:rsidRDefault="001D301B" w:rsidP="001D301B">
            <w:pPr>
              <w:tabs>
                <w:tab w:val="left" w:pos="658"/>
                <w:tab w:val="left" w:pos="8351"/>
                <w:tab w:val="left" w:pos="8531"/>
                <w:tab w:val="left" w:pos="8711"/>
              </w:tabs>
              <w:spacing w:after="80" w:line="480" w:lineRule="auto"/>
              <w:jc w:val="both"/>
              <w:rPr>
                <w:rFonts w:ascii="Narkisim" w:hAnsi="Narkisim" w:cs="David"/>
                <w:rtl/>
                <w:lang w:eastAsia="he-IL"/>
              </w:rPr>
            </w:pPr>
            <w:r w:rsidRPr="001D301B">
              <w:rPr>
                <w:rFonts w:ascii="Narkisim" w:hAnsi="Narkisim" w:cs="David" w:hint="cs"/>
                <w:rtl/>
                <w:lang w:eastAsia="he-IL"/>
              </w:rPr>
              <w:t>1.</w:t>
            </w:r>
          </w:p>
        </w:tc>
        <w:tc>
          <w:tcPr>
            <w:tcW w:w="1080" w:type="dxa"/>
          </w:tcPr>
          <w:p w14:paraId="06681309" w14:textId="77777777" w:rsidR="001D301B" w:rsidRPr="001D301B" w:rsidRDefault="001D301B" w:rsidP="001D301B">
            <w:pPr>
              <w:tabs>
                <w:tab w:val="left" w:pos="658"/>
                <w:tab w:val="left" w:pos="8351"/>
                <w:tab w:val="left" w:pos="8531"/>
                <w:tab w:val="left" w:pos="8711"/>
              </w:tabs>
              <w:spacing w:after="80" w:line="480" w:lineRule="auto"/>
              <w:jc w:val="both"/>
              <w:rPr>
                <w:rFonts w:ascii="Narkisim" w:hAnsi="Narkisim" w:cs="David"/>
                <w:rtl/>
                <w:lang w:eastAsia="he-IL"/>
              </w:rPr>
            </w:pPr>
          </w:p>
        </w:tc>
        <w:tc>
          <w:tcPr>
            <w:tcW w:w="1170" w:type="dxa"/>
          </w:tcPr>
          <w:p w14:paraId="61AEE548" w14:textId="77777777" w:rsidR="001D301B" w:rsidRPr="001D301B" w:rsidRDefault="001D301B" w:rsidP="001D301B">
            <w:pPr>
              <w:tabs>
                <w:tab w:val="left" w:pos="658"/>
                <w:tab w:val="left" w:pos="8351"/>
                <w:tab w:val="left" w:pos="8531"/>
                <w:tab w:val="left" w:pos="8711"/>
              </w:tabs>
              <w:spacing w:after="80" w:line="480" w:lineRule="auto"/>
              <w:jc w:val="both"/>
              <w:rPr>
                <w:rFonts w:ascii="Narkisim" w:hAnsi="Narkisim" w:cs="David"/>
                <w:rtl/>
                <w:lang w:eastAsia="he-IL"/>
              </w:rPr>
            </w:pPr>
          </w:p>
        </w:tc>
        <w:tc>
          <w:tcPr>
            <w:tcW w:w="1350" w:type="dxa"/>
          </w:tcPr>
          <w:p w14:paraId="0D9EF106" w14:textId="77777777" w:rsidR="001D301B" w:rsidRPr="001D301B" w:rsidRDefault="001D301B" w:rsidP="001D301B">
            <w:pPr>
              <w:tabs>
                <w:tab w:val="left" w:pos="658"/>
                <w:tab w:val="left" w:pos="8351"/>
                <w:tab w:val="left" w:pos="8531"/>
                <w:tab w:val="left" w:pos="8711"/>
              </w:tabs>
              <w:spacing w:after="80" w:line="480" w:lineRule="auto"/>
              <w:jc w:val="both"/>
              <w:rPr>
                <w:rFonts w:ascii="Narkisim" w:hAnsi="Narkisim" w:cs="David"/>
                <w:rtl/>
                <w:lang w:eastAsia="he-IL"/>
              </w:rPr>
            </w:pPr>
          </w:p>
        </w:tc>
        <w:tc>
          <w:tcPr>
            <w:tcW w:w="1080" w:type="dxa"/>
          </w:tcPr>
          <w:p w14:paraId="25911BF1" w14:textId="77777777" w:rsidR="001D301B" w:rsidRPr="001D301B" w:rsidRDefault="001D301B" w:rsidP="001D301B">
            <w:pPr>
              <w:tabs>
                <w:tab w:val="left" w:pos="658"/>
                <w:tab w:val="left" w:pos="8351"/>
                <w:tab w:val="left" w:pos="8531"/>
                <w:tab w:val="left" w:pos="8711"/>
              </w:tabs>
              <w:spacing w:after="80" w:line="480" w:lineRule="auto"/>
              <w:jc w:val="both"/>
              <w:rPr>
                <w:rFonts w:ascii="Narkisim" w:hAnsi="Narkisim" w:cs="David"/>
                <w:rtl/>
                <w:lang w:eastAsia="he-IL"/>
              </w:rPr>
            </w:pPr>
          </w:p>
        </w:tc>
        <w:tc>
          <w:tcPr>
            <w:tcW w:w="1710" w:type="dxa"/>
          </w:tcPr>
          <w:p w14:paraId="4AE9BF32" w14:textId="77777777" w:rsidR="001D301B" w:rsidRPr="001D301B" w:rsidRDefault="001D301B" w:rsidP="001D301B">
            <w:pPr>
              <w:tabs>
                <w:tab w:val="left" w:pos="658"/>
                <w:tab w:val="left" w:pos="8351"/>
                <w:tab w:val="left" w:pos="8531"/>
                <w:tab w:val="left" w:pos="8711"/>
              </w:tabs>
              <w:spacing w:after="80" w:line="480" w:lineRule="auto"/>
              <w:jc w:val="both"/>
              <w:rPr>
                <w:rFonts w:ascii="Narkisim" w:hAnsi="Narkisim" w:cs="David"/>
                <w:rtl/>
                <w:lang w:eastAsia="he-IL"/>
              </w:rPr>
            </w:pPr>
          </w:p>
        </w:tc>
        <w:tc>
          <w:tcPr>
            <w:tcW w:w="1170" w:type="dxa"/>
          </w:tcPr>
          <w:p w14:paraId="0458C86B" w14:textId="77777777" w:rsidR="001D301B" w:rsidRPr="001D301B" w:rsidRDefault="001D301B" w:rsidP="001D301B">
            <w:pPr>
              <w:tabs>
                <w:tab w:val="left" w:pos="658"/>
                <w:tab w:val="left" w:pos="8351"/>
                <w:tab w:val="left" w:pos="8531"/>
                <w:tab w:val="left" w:pos="8711"/>
              </w:tabs>
              <w:spacing w:after="80" w:line="480" w:lineRule="auto"/>
              <w:jc w:val="both"/>
              <w:rPr>
                <w:rFonts w:ascii="Narkisim" w:hAnsi="Narkisim" w:cs="David"/>
                <w:rtl/>
                <w:lang w:eastAsia="he-IL"/>
              </w:rPr>
            </w:pPr>
          </w:p>
        </w:tc>
        <w:tc>
          <w:tcPr>
            <w:tcW w:w="900" w:type="dxa"/>
          </w:tcPr>
          <w:p w14:paraId="5D0D6FE2" w14:textId="77777777" w:rsidR="001D301B" w:rsidRPr="001D301B" w:rsidRDefault="001D301B" w:rsidP="001D301B">
            <w:pPr>
              <w:tabs>
                <w:tab w:val="left" w:pos="658"/>
                <w:tab w:val="left" w:pos="8351"/>
                <w:tab w:val="left" w:pos="8531"/>
                <w:tab w:val="left" w:pos="8711"/>
              </w:tabs>
              <w:spacing w:after="80" w:line="480" w:lineRule="auto"/>
              <w:jc w:val="both"/>
              <w:rPr>
                <w:rFonts w:ascii="Narkisim" w:hAnsi="Narkisim" w:cs="David"/>
                <w:rtl/>
                <w:lang w:eastAsia="he-IL"/>
              </w:rPr>
            </w:pPr>
          </w:p>
        </w:tc>
      </w:tr>
      <w:tr w:rsidR="001D301B" w:rsidRPr="001D301B" w14:paraId="4E83BC31" w14:textId="77777777" w:rsidTr="00DC1B7B">
        <w:tc>
          <w:tcPr>
            <w:tcW w:w="540" w:type="dxa"/>
          </w:tcPr>
          <w:p w14:paraId="3A30BEEA" w14:textId="77777777" w:rsidR="001D301B" w:rsidRPr="001D301B" w:rsidRDefault="001D301B" w:rsidP="001D301B">
            <w:pPr>
              <w:tabs>
                <w:tab w:val="left" w:pos="658"/>
                <w:tab w:val="left" w:pos="8351"/>
                <w:tab w:val="left" w:pos="8531"/>
                <w:tab w:val="left" w:pos="8711"/>
              </w:tabs>
              <w:spacing w:after="80" w:line="480" w:lineRule="auto"/>
              <w:jc w:val="both"/>
              <w:rPr>
                <w:rFonts w:ascii="Narkisim" w:hAnsi="Narkisim" w:cs="David"/>
                <w:rtl/>
                <w:lang w:eastAsia="he-IL"/>
              </w:rPr>
            </w:pPr>
            <w:r w:rsidRPr="001D301B">
              <w:rPr>
                <w:rFonts w:ascii="Narkisim" w:hAnsi="Narkisim" w:cs="David" w:hint="cs"/>
                <w:rtl/>
                <w:lang w:eastAsia="he-IL"/>
              </w:rPr>
              <w:t>2.</w:t>
            </w:r>
          </w:p>
        </w:tc>
        <w:tc>
          <w:tcPr>
            <w:tcW w:w="1080" w:type="dxa"/>
          </w:tcPr>
          <w:p w14:paraId="7B18F890" w14:textId="77777777" w:rsidR="001D301B" w:rsidRPr="001D301B" w:rsidRDefault="001D301B" w:rsidP="001D301B">
            <w:pPr>
              <w:tabs>
                <w:tab w:val="left" w:pos="658"/>
                <w:tab w:val="left" w:pos="8351"/>
                <w:tab w:val="left" w:pos="8531"/>
                <w:tab w:val="left" w:pos="8711"/>
              </w:tabs>
              <w:spacing w:after="80" w:line="480" w:lineRule="auto"/>
              <w:jc w:val="both"/>
              <w:rPr>
                <w:rFonts w:ascii="Narkisim" w:hAnsi="Narkisim" w:cs="David"/>
                <w:rtl/>
                <w:lang w:eastAsia="he-IL"/>
              </w:rPr>
            </w:pPr>
          </w:p>
        </w:tc>
        <w:tc>
          <w:tcPr>
            <w:tcW w:w="1170" w:type="dxa"/>
          </w:tcPr>
          <w:p w14:paraId="08049930" w14:textId="77777777" w:rsidR="001D301B" w:rsidRPr="001D301B" w:rsidRDefault="001D301B" w:rsidP="001D301B">
            <w:pPr>
              <w:tabs>
                <w:tab w:val="left" w:pos="658"/>
                <w:tab w:val="left" w:pos="8351"/>
                <w:tab w:val="left" w:pos="8531"/>
                <w:tab w:val="left" w:pos="8711"/>
              </w:tabs>
              <w:spacing w:after="80" w:line="480" w:lineRule="auto"/>
              <w:jc w:val="both"/>
              <w:rPr>
                <w:rFonts w:ascii="Narkisim" w:hAnsi="Narkisim" w:cs="David"/>
                <w:rtl/>
                <w:lang w:eastAsia="he-IL"/>
              </w:rPr>
            </w:pPr>
          </w:p>
        </w:tc>
        <w:tc>
          <w:tcPr>
            <w:tcW w:w="1350" w:type="dxa"/>
          </w:tcPr>
          <w:p w14:paraId="33757711" w14:textId="77777777" w:rsidR="001D301B" w:rsidRPr="001D301B" w:rsidRDefault="001D301B" w:rsidP="001D301B">
            <w:pPr>
              <w:tabs>
                <w:tab w:val="left" w:pos="658"/>
                <w:tab w:val="left" w:pos="8351"/>
                <w:tab w:val="left" w:pos="8531"/>
                <w:tab w:val="left" w:pos="8711"/>
              </w:tabs>
              <w:spacing w:after="80" w:line="480" w:lineRule="auto"/>
              <w:jc w:val="both"/>
              <w:rPr>
                <w:rFonts w:ascii="Narkisim" w:hAnsi="Narkisim" w:cs="David"/>
                <w:rtl/>
                <w:lang w:eastAsia="he-IL"/>
              </w:rPr>
            </w:pPr>
          </w:p>
        </w:tc>
        <w:tc>
          <w:tcPr>
            <w:tcW w:w="1080" w:type="dxa"/>
          </w:tcPr>
          <w:p w14:paraId="3C659C98" w14:textId="77777777" w:rsidR="001D301B" w:rsidRPr="001D301B" w:rsidRDefault="001D301B" w:rsidP="001D301B">
            <w:pPr>
              <w:tabs>
                <w:tab w:val="left" w:pos="658"/>
                <w:tab w:val="left" w:pos="8351"/>
                <w:tab w:val="left" w:pos="8531"/>
                <w:tab w:val="left" w:pos="8711"/>
              </w:tabs>
              <w:spacing w:after="80" w:line="480" w:lineRule="auto"/>
              <w:jc w:val="both"/>
              <w:rPr>
                <w:rFonts w:ascii="Narkisim" w:hAnsi="Narkisim" w:cs="David"/>
                <w:rtl/>
                <w:lang w:eastAsia="he-IL"/>
              </w:rPr>
            </w:pPr>
          </w:p>
        </w:tc>
        <w:tc>
          <w:tcPr>
            <w:tcW w:w="1710" w:type="dxa"/>
          </w:tcPr>
          <w:p w14:paraId="21354FC2" w14:textId="77777777" w:rsidR="001D301B" w:rsidRPr="001D301B" w:rsidRDefault="001D301B" w:rsidP="001D301B">
            <w:pPr>
              <w:tabs>
                <w:tab w:val="left" w:pos="658"/>
                <w:tab w:val="left" w:pos="8351"/>
                <w:tab w:val="left" w:pos="8531"/>
                <w:tab w:val="left" w:pos="8711"/>
              </w:tabs>
              <w:spacing w:after="80" w:line="480" w:lineRule="auto"/>
              <w:jc w:val="both"/>
              <w:rPr>
                <w:rFonts w:ascii="Narkisim" w:hAnsi="Narkisim" w:cs="David"/>
                <w:rtl/>
                <w:lang w:eastAsia="he-IL"/>
              </w:rPr>
            </w:pPr>
          </w:p>
        </w:tc>
        <w:tc>
          <w:tcPr>
            <w:tcW w:w="1170" w:type="dxa"/>
          </w:tcPr>
          <w:p w14:paraId="15418578" w14:textId="77777777" w:rsidR="001D301B" w:rsidRPr="001D301B" w:rsidRDefault="001D301B" w:rsidP="001D301B">
            <w:pPr>
              <w:tabs>
                <w:tab w:val="left" w:pos="658"/>
                <w:tab w:val="left" w:pos="8351"/>
                <w:tab w:val="left" w:pos="8531"/>
                <w:tab w:val="left" w:pos="8711"/>
              </w:tabs>
              <w:spacing w:after="80" w:line="480" w:lineRule="auto"/>
              <w:jc w:val="both"/>
              <w:rPr>
                <w:rFonts w:ascii="Narkisim" w:hAnsi="Narkisim" w:cs="David"/>
                <w:rtl/>
                <w:lang w:eastAsia="he-IL"/>
              </w:rPr>
            </w:pPr>
          </w:p>
        </w:tc>
        <w:tc>
          <w:tcPr>
            <w:tcW w:w="900" w:type="dxa"/>
          </w:tcPr>
          <w:p w14:paraId="0DAA04B8" w14:textId="77777777" w:rsidR="001D301B" w:rsidRPr="001D301B" w:rsidRDefault="001D301B" w:rsidP="001D301B">
            <w:pPr>
              <w:tabs>
                <w:tab w:val="left" w:pos="658"/>
                <w:tab w:val="left" w:pos="8351"/>
                <w:tab w:val="left" w:pos="8531"/>
                <w:tab w:val="left" w:pos="8711"/>
              </w:tabs>
              <w:spacing w:after="80" w:line="480" w:lineRule="auto"/>
              <w:jc w:val="both"/>
              <w:rPr>
                <w:rFonts w:ascii="Narkisim" w:hAnsi="Narkisim" w:cs="David"/>
                <w:rtl/>
                <w:lang w:eastAsia="he-IL"/>
              </w:rPr>
            </w:pPr>
          </w:p>
        </w:tc>
      </w:tr>
      <w:tr w:rsidR="001D301B" w:rsidRPr="001D301B" w14:paraId="7AFEF308" w14:textId="77777777" w:rsidTr="00DC1B7B">
        <w:tc>
          <w:tcPr>
            <w:tcW w:w="540" w:type="dxa"/>
          </w:tcPr>
          <w:p w14:paraId="2ED78A3B" w14:textId="77777777" w:rsidR="001D301B" w:rsidRPr="001D301B" w:rsidRDefault="001D301B" w:rsidP="001D301B">
            <w:pPr>
              <w:tabs>
                <w:tab w:val="left" w:pos="658"/>
                <w:tab w:val="left" w:pos="8351"/>
                <w:tab w:val="left" w:pos="8531"/>
                <w:tab w:val="left" w:pos="8711"/>
              </w:tabs>
              <w:spacing w:after="80" w:line="480" w:lineRule="auto"/>
              <w:jc w:val="both"/>
              <w:rPr>
                <w:rFonts w:ascii="Narkisim" w:hAnsi="Narkisim" w:cs="David"/>
                <w:rtl/>
                <w:lang w:eastAsia="he-IL"/>
              </w:rPr>
            </w:pPr>
            <w:r w:rsidRPr="001D301B">
              <w:rPr>
                <w:rFonts w:ascii="Narkisim" w:hAnsi="Narkisim" w:cs="David" w:hint="cs"/>
                <w:rtl/>
                <w:lang w:eastAsia="he-IL"/>
              </w:rPr>
              <w:t>3.</w:t>
            </w:r>
          </w:p>
        </w:tc>
        <w:tc>
          <w:tcPr>
            <w:tcW w:w="1080" w:type="dxa"/>
          </w:tcPr>
          <w:p w14:paraId="1DDEB887" w14:textId="77777777" w:rsidR="001D301B" w:rsidRPr="001D301B" w:rsidRDefault="001D301B" w:rsidP="001D301B">
            <w:pPr>
              <w:tabs>
                <w:tab w:val="left" w:pos="658"/>
                <w:tab w:val="left" w:pos="8351"/>
                <w:tab w:val="left" w:pos="8531"/>
                <w:tab w:val="left" w:pos="8711"/>
              </w:tabs>
              <w:spacing w:after="80" w:line="480" w:lineRule="auto"/>
              <w:jc w:val="both"/>
              <w:rPr>
                <w:rFonts w:ascii="Narkisim" w:hAnsi="Narkisim" w:cs="David"/>
                <w:rtl/>
                <w:lang w:eastAsia="he-IL"/>
              </w:rPr>
            </w:pPr>
          </w:p>
        </w:tc>
        <w:tc>
          <w:tcPr>
            <w:tcW w:w="1170" w:type="dxa"/>
          </w:tcPr>
          <w:p w14:paraId="0459C446" w14:textId="77777777" w:rsidR="001D301B" w:rsidRPr="001D301B" w:rsidRDefault="001D301B" w:rsidP="001D301B">
            <w:pPr>
              <w:tabs>
                <w:tab w:val="left" w:pos="658"/>
                <w:tab w:val="left" w:pos="8351"/>
                <w:tab w:val="left" w:pos="8531"/>
                <w:tab w:val="left" w:pos="8711"/>
              </w:tabs>
              <w:spacing w:after="80" w:line="480" w:lineRule="auto"/>
              <w:jc w:val="both"/>
              <w:rPr>
                <w:rFonts w:ascii="Narkisim" w:hAnsi="Narkisim" w:cs="David"/>
                <w:rtl/>
                <w:lang w:eastAsia="he-IL"/>
              </w:rPr>
            </w:pPr>
          </w:p>
        </w:tc>
        <w:tc>
          <w:tcPr>
            <w:tcW w:w="1350" w:type="dxa"/>
          </w:tcPr>
          <w:p w14:paraId="02CB71DF" w14:textId="77777777" w:rsidR="001D301B" w:rsidRPr="001D301B" w:rsidRDefault="001D301B" w:rsidP="001D301B">
            <w:pPr>
              <w:tabs>
                <w:tab w:val="left" w:pos="658"/>
                <w:tab w:val="left" w:pos="8351"/>
                <w:tab w:val="left" w:pos="8531"/>
                <w:tab w:val="left" w:pos="8711"/>
              </w:tabs>
              <w:spacing w:after="80" w:line="480" w:lineRule="auto"/>
              <w:jc w:val="both"/>
              <w:rPr>
                <w:rFonts w:ascii="Narkisim" w:hAnsi="Narkisim" w:cs="David"/>
                <w:rtl/>
                <w:lang w:eastAsia="he-IL"/>
              </w:rPr>
            </w:pPr>
          </w:p>
        </w:tc>
        <w:tc>
          <w:tcPr>
            <w:tcW w:w="1080" w:type="dxa"/>
          </w:tcPr>
          <w:p w14:paraId="51DC3394" w14:textId="77777777" w:rsidR="001D301B" w:rsidRPr="001D301B" w:rsidRDefault="001D301B" w:rsidP="001D301B">
            <w:pPr>
              <w:tabs>
                <w:tab w:val="left" w:pos="658"/>
                <w:tab w:val="left" w:pos="8351"/>
                <w:tab w:val="left" w:pos="8531"/>
                <w:tab w:val="left" w:pos="8711"/>
              </w:tabs>
              <w:spacing w:after="80" w:line="480" w:lineRule="auto"/>
              <w:jc w:val="both"/>
              <w:rPr>
                <w:rFonts w:ascii="Narkisim" w:hAnsi="Narkisim" w:cs="David"/>
                <w:rtl/>
                <w:lang w:eastAsia="he-IL"/>
              </w:rPr>
            </w:pPr>
          </w:p>
        </w:tc>
        <w:tc>
          <w:tcPr>
            <w:tcW w:w="1710" w:type="dxa"/>
          </w:tcPr>
          <w:p w14:paraId="07B39E1F" w14:textId="77777777" w:rsidR="001D301B" w:rsidRPr="001D301B" w:rsidRDefault="001D301B" w:rsidP="001D301B">
            <w:pPr>
              <w:tabs>
                <w:tab w:val="left" w:pos="658"/>
                <w:tab w:val="left" w:pos="8351"/>
                <w:tab w:val="left" w:pos="8531"/>
                <w:tab w:val="left" w:pos="8711"/>
              </w:tabs>
              <w:spacing w:after="80" w:line="480" w:lineRule="auto"/>
              <w:jc w:val="both"/>
              <w:rPr>
                <w:rFonts w:ascii="Narkisim" w:hAnsi="Narkisim" w:cs="David"/>
                <w:rtl/>
                <w:lang w:eastAsia="he-IL"/>
              </w:rPr>
            </w:pPr>
          </w:p>
        </w:tc>
        <w:tc>
          <w:tcPr>
            <w:tcW w:w="1170" w:type="dxa"/>
          </w:tcPr>
          <w:p w14:paraId="10C5BE37" w14:textId="77777777" w:rsidR="001D301B" w:rsidRPr="001D301B" w:rsidRDefault="001D301B" w:rsidP="001D301B">
            <w:pPr>
              <w:tabs>
                <w:tab w:val="left" w:pos="658"/>
                <w:tab w:val="left" w:pos="8351"/>
                <w:tab w:val="left" w:pos="8531"/>
                <w:tab w:val="left" w:pos="8711"/>
              </w:tabs>
              <w:spacing w:after="80" w:line="480" w:lineRule="auto"/>
              <w:jc w:val="both"/>
              <w:rPr>
                <w:rFonts w:ascii="Narkisim" w:hAnsi="Narkisim" w:cs="David"/>
                <w:rtl/>
                <w:lang w:eastAsia="he-IL"/>
              </w:rPr>
            </w:pPr>
          </w:p>
        </w:tc>
        <w:tc>
          <w:tcPr>
            <w:tcW w:w="900" w:type="dxa"/>
          </w:tcPr>
          <w:p w14:paraId="0D1F0B3E" w14:textId="77777777" w:rsidR="001D301B" w:rsidRPr="001D301B" w:rsidRDefault="001D301B" w:rsidP="001D301B">
            <w:pPr>
              <w:tabs>
                <w:tab w:val="left" w:pos="658"/>
                <w:tab w:val="left" w:pos="8351"/>
                <w:tab w:val="left" w:pos="8531"/>
                <w:tab w:val="left" w:pos="8711"/>
              </w:tabs>
              <w:spacing w:after="80" w:line="480" w:lineRule="auto"/>
              <w:jc w:val="both"/>
              <w:rPr>
                <w:rFonts w:ascii="Narkisim" w:hAnsi="Narkisim" w:cs="David"/>
                <w:rtl/>
                <w:lang w:eastAsia="he-IL"/>
              </w:rPr>
            </w:pPr>
          </w:p>
        </w:tc>
      </w:tr>
      <w:tr w:rsidR="001D301B" w:rsidRPr="001D301B" w14:paraId="6BB64F5E" w14:textId="77777777" w:rsidTr="00DC1B7B">
        <w:tc>
          <w:tcPr>
            <w:tcW w:w="540" w:type="dxa"/>
          </w:tcPr>
          <w:p w14:paraId="21BE6BE0" w14:textId="77777777" w:rsidR="001D301B" w:rsidRPr="001D301B" w:rsidRDefault="001D301B" w:rsidP="001D301B">
            <w:pPr>
              <w:tabs>
                <w:tab w:val="left" w:pos="658"/>
                <w:tab w:val="left" w:pos="8351"/>
                <w:tab w:val="left" w:pos="8531"/>
                <w:tab w:val="left" w:pos="8711"/>
              </w:tabs>
              <w:spacing w:after="80" w:line="480" w:lineRule="auto"/>
              <w:jc w:val="both"/>
              <w:rPr>
                <w:rFonts w:ascii="Narkisim" w:hAnsi="Narkisim" w:cs="David"/>
                <w:rtl/>
                <w:lang w:eastAsia="he-IL"/>
              </w:rPr>
            </w:pPr>
            <w:r w:rsidRPr="001D301B">
              <w:rPr>
                <w:rFonts w:ascii="Narkisim" w:hAnsi="Narkisim" w:cs="David" w:hint="cs"/>
                <w:rtl/>
                <w:lang w:eastAsia="he-IL"/>
              </w:rPr>
              <w:t>4.</w:t>
            </w:r>
          </w:p>
        </w:tc>
        <w:tc>
          <w:tcPr>
            <w:tcW w:w="1080" w:type="dxa"/>
          </w:tcPr>
          <w:p w14:paraId="213D2E7E" w14:textId="77777777" w:rsidR="001D301B" w:rsidRPr="001D301B" w:rsidRDefault="001D301B" w:rsidP="001D301B">
            <w:pPr>
              <w:tabs>
                <w:tab w:val="left" w:pos="658"/>
                <w:tab w:val="left" w:pos="8351"/>
                <w:tab w:val="left" w:pos="8531"/>
                <w:tab w:val="left" w:pos="8711"/>
              </w:tabs>
              <w:spacing w:after="80" w:line="480" w:lineRule="auto"/>
              <w:jc w:val="both"/>
              <w:rPr>
                <w:rFonts w:ascii="Narkisim" w:hAnsi="Narkisim" w:cs="David"/>
                <w:rtl/>
                <w:lang w:eastAsia="he-IL"/>
              </w:rPr>
            </w:pPr>
          </w:p>
        </w:tc>
        <w:tc>
          <w:tcPr>
            <w:tcW w:w="1170" w:type="dxa"/>
          </w:tcPr>
          <w:p w14:paraId="432D6181" w14:textId="77777777" w:rsidR="001D301B" w:rsidRPr="001D301B" w:rsidRDefault="001D301B" w:rsidP="001D301B">
            <w:pPr>
              <w:tabs>
                <w:tab w:val="left" w:pos="658"/>
                <w:tab w:val="left" w:pos="8351"/>
                <w:tab w:val="left" w:pos="8531"/>
                <w:tab w:val="left" w:pos="8711"/>
              </w:tabs>
              <w:spacing w:after="80" w:line="480" w:lineRule="auto"/>
              <w:jc w:val="both"/>
              <w:rPr>
                <w:rFonts w:ascii="Narkisim" w:hAnsi="Narkisim" w:cs="David"/>
                <w:rtl/>
                <w:lang w:eastAsia="he-IL"/>
              </w:rPr>
            </w:pPr>
          </w:p>
        </w:tc>
        <w:tc>
          <w:tcPr>
            <w:tcW w:w="1350" w:type="dxa"/>
          </w:tcPr>
          <w:p w14:paraId="3F026183" w14:textId="77777777" w:rsidR="001D301B" w:rsidRPr="001D301B" w:rsidRDefault="001D301B" w:rsidP="001D301B">
            <w:pPr>
              <w:tabs>
                <w:tab w:val="left" w:pos="658"/>
                <w:tab w:val="left" w:pos="8351"/>
                <w:tab w:val="left" w:pos="8531"/>
                <w:tab w:val="left" w:pos="8711"/>
              </w:tabs>
              <w:spacing w:after="80" w:line="480" w:lineRule="auto"/>
              <w:jc w:val="both"/>
              <w:rPr>
                <w:rFonts w:ascii="Narkisim" w:hAnsi="Narkisim" w:cs="David"/>
                <w:rtl/>
                <w:lang w:eastAsia="he-IL"/>
              </w:rPr>
            </w:pPr>
          </w:p>
        </w:tc>
        <w:tc>
          <w:tcPr>
            <w:tcW w:w="1080" w:type="dxa"/>
          </w:tcPr>
          <w:p w14:paraId="5963BBA6" w14:textId="77777777" w:rsidR="001D301B" w:rsidRPr="001D301B" w:rsidRDefault="001D301B" w:rsidP="001D301B">
            <w:pPr>
              <w:tabs>
                <w:tab w:val="left" w:pos="658"/>
                <w:tab w:val="left" w:pos="8351"/>
                <w:tab w:val="left" w:pos="8531"/>
                <w:tab w:val="left" w:pos="8711"/>
              </w:tabs>
              <w:spacing w:after="80" w:line="480" w:lineRule="auto"/>
              <w:jc w:val="both"/>
              <w:rPr>
                <w:rFonts w:ascii="Narkisim" w:hAnsi="Narkisim" w:cs="David"/>
                <w:rtl/>
                <w:lang w:eastAsia="he-IL"/>
              </w:rPr>
            </w:pPr>
          </w:p>
        </w:tc>
        <w:tc>
          <w:tcPr>
            <w:tcW w:w="1710" w:type="dxa"/>
          </w:tcPr>
          <w:p w14:paraId="6222C012" w14:textId="77777777" w:rsidR="001D301B" w:rsidRPr="001D301B" w:rsidRDefault="001D301B" w:rsidP="001D301B">
            <w:pPr>
              <w:tabs>
                <w:tab w:val="left" w:pos="658"/>
                <w:tab w:val="left" w:pos="8351"/>
                <w:tab w:val="left" w:pos="8531"/>
                <w:tab w:val="left" w:pos="8711"/>
              </w:tabs>
              <w:spacing w:after="80" w:line="480" w:lineRule="auto"/>
              <w:jc w:val="both"/>
              <w:rPr>
                <w:rFonts w:ascii="Narkisim" w:hAnsi="Narkisim" w:cs="David"/>
                <w:rtl/>
                <w:lang w:eastAsia="he-IL"/>
              </w:rPr>
            </w:pPr>
          </w:p>
        </w:tc>
        <w:tc>
          <w:tcPr>
            <w:tcW w:w="1170" w:type="dxa"/>
          </w:tcPr>
          <w:p w14:paraId="6A2F5A8A" w14:textId="77777777" w:rsidR="001D301B" w:rsidRPr="001D301B" w:rsidRDefault="001D301B" w:rsidP="001D301B">
            <w:pPr>
              <w:tabs>
                <w:tab w:val="left" w:pos="658"/>
                <w:tab w:val="left" w:pos="8351"/>
                <w:tab w:val="left" w:pos="8531"/>
                <w:tab w:val="left" w:pos="8711"/>
              </w:tabs>
              <w:spacing w:after="80" w:line="480" w:lineRule="auto"/>
              <w:jc w:val="both"/>
              <w:rPr>
                <w:rFonts w:ascii="Narkisim" w:hAnsi="Narkisim" w:cs="David"/>
                <w:rtl/>
                <w:lang w:eastAsia="he-IL"/>
              </w:rPr>
            </w:pPr>
          </w:p>
        </w:tc>
        <w:tc>
          <w:tcPr>
            <w:tcW w:w="900" w:type="dxa"/>
          </w:tcPr>
          <w:p w14:paraId="35B13E78" w14:textId="77777777" w:rsidR="001D301B" w:rsidRPr="001D301B" w:rsidRDefault="001D301B" w:rsidP="001D301B">
            <w:pPr>
              <w:tabs>
                <w:tab w:val="left" w:pos="658"/>
                <w:tab w:val="left" w:pos="8351"/>
                <w:tab w:val="left" w:pos="8531"/>
                <w:tab w:val="left" w:pos="8711"/>
              </w:tabs>
              <w:spacing w:after="80" w:line="480" w:lineRule="auto"/>
              <w:jc w:val="both"/>
              <w:rPr>
                <w:rFonts w:ascii="Narkisim" w:hAnsi="Narkisim" w:cs="David"/>
                <w:rtl/>
                <w:lang w:eastAsia="he-IL"/>
              </w:rPr>
            </w:pPr>
          </w:p>
        </w:tc>
      </w:tr>
      <w:tr w:rsidR="001D301B" w:rsidRPr="001D301B" w14:paraId="024BF643" w14:textId="77777777" w:rsidTr="00DC1B7B">
        <w:tc>
          <w:tcPr>
            <w:tcW w:w="540" w:type="dxa"/>
          </w:tcPr>
          <w:p w14:paraId="4C0FB7D1" w14:textId="77777777" w:rsidR="001D301B" w:rsidRPr="001D301B" w:rsidRDefault="001D301B" w:rsidP="001D301B">
            <w:pPr>
              <w:tabs>
                <w:tab w:val="left" w:pos="658"/>
                <w:tab w:val="left" w:pos="8351"/>
                <w:tab w:val="left" w:pos="8531"/>
                <w:tab w:val="left" w:pos="8711"/>
              </w:tabs>
              <w:spacing w:after="80" w:line="480" w:lineRule="auto"/>
              <w:jc w:val="both"/>
              <w:rPr>
                <w:rFonts w:ascii="Narkisim" w:hAnsi="Narkisim" w:cs="David"/>
                <w:rtl/>
                <w:lang w:eastAsia="he-IL"/>
              </w:rPr>
            </w:pPr>
            <w:r w:rsidRPr="001D301B">
              <w:rPr>
                <w:rFonts w:ascii="Narkisim" w:hAnsi="Narkisim" w:cs="David" w:hint="cs"/>
                <w:rtl/>
                <w:lang w:eastAsia="he-IL"/>
              </w:rPr>
              <w:t>5.</w:t>
            </w:r>
          </w:p>
        </w:tc>
        <w:tc>
          <w:tcPr>
            <w:tcW w:w="1080" w:type="dxa"/>
          </w:tcPr>
          <w:p w14:paraId="120BB1B5" w14:textId="77777777" w:rsidR="001D301B" w:rsidRPr="001D301B" w:rsidRDefault="001D301B" w:rsidP="001D301B">
            <w:pPr>
              <w:tabs>
                <w:tab w:val="left" w:pos="658"/>
                <w:tab w:val="left" w:pos="8351"/>
                <w:tab w:val="left" w:pos="8531"/>
                <w:tab w:val="left" w:pos="8711"/>
              </w:tabs>
              <w:spacing w:after="80" w:line="480" w:lineRule="auto"/>
              <w:jc w:val="both"/>
              <w:rPr>
                <w:rFonts w:ascii="Narkisim" w:hAnsi="Narkisim" w:cs="David"/>
                <w:rtl/>
                <w:lang w:eastAsia="he-IL"/>
              </w:rPr>
            </w:pPr>
          </w:p>
        </w:tc>
        <w:tc>
          <w:tcPr>
            <w:tcW w:w="1170" w:type="dxa"/>
          </w:tcPr>
          <w:p w14:paraId="65AD2BFE" w14:textId="77777777" w:rsidR="001D301B" w:rsidRPr="001D301B" w:rsidRDefault="001D301B" w:rsidP="001D301B">
            <w:pPr>
              <w:tabs>
                <w:tab w:val="left" w:pos="658"/>
                <w:tab w:val="left" w:pos="8351"/>
                <w:tab w:val="left" w:pos="8531"/>
                <w:tab w:val="left" w:pos="8711"/>
              </w:tabs>
              <w:spacing w:after="80" w:line="480" w:lineRule="auto"/>
              <w:jc w:val="both"/>
              <w:rPr>
                <w:rFonts w:ascii="Narkisim" w:hAnsi="Narkisim" w:cs="David"/>
                <w:rtl/>
                <w:lang w:eastAsia="he-IL"/>
              </w:rPr>
            </w:pPr>
          </w:p>
        </w:tc>
        <w:tc>
          <w:tcPr>
            <w:tcW w:w="1350" w:type="dxa"/>
          </w:tcPr>
          <w:p w14:paraId="3F7D94CD" w14:textId="77777777" w:rsidR="001D301B" w:rsidRPr="001D301B" w:rsidRDefault="001D301B" w:rsidP="001D301B">
            <w:pPr>
              <w:tabs>
                <w:tab w:val="left" w:pos="658"/>
                <w:tab w:val="left" w:pos="8351"/>
                <w:tab w:val="left" w:pos="8531"/>
                <w:tab w:val="left" w:pos="8711"/>
              </w:tabs>
              <w:spacing w:after="80" w:line="480" w:lineRule="auto"/>
              <w:jc w:val="both"/>
              <w:rPr>
                <w:rFonts w:ascii="Narkisim" w:hAnsi="Narkisim" w:cs="David"/>
                <w:rtl/>
                <w:lang w:eastAsia="he-IL"/>
              </w:rPr>
            </w:pPr>
          </w:p>
        </w:tc>
        <w:tc>
          <w:tcPr>
            <w:tcW w:w="1080" w:type="dxa"/>
          </w:tcPr>
          <w:p w14:paraId="4FC25B08" w14:textId="77777777" w:rsidR="001D301B" w:rsidRPr="001D301B" w:rsidRDefault="001D301B" w:rsidP="001D301B">
            <w:pPr>
              <w:tabs>
                <w:tab w:val="left" w:pos="658"/>
                <w:tab w:val="left" w:pos="8351"/>
                <w:tab w:val="left" w:pos="8531"/>
                <w:tab w:val="left" w:pos="8711"/>
              </w:tabs>
              <w:spacing w:after="80" w:line="480" w:lineRule="auto"/>
              <w:jc w:val="both"/>
              <w:rPr>
                <w:rFonts w:ascii="Narkisim" w:hAnsi="Narkisim" w:cs="David"/>
                <w:rtl/>
                <w:lang w:eastAsia="he-IL"/>
              </w:rPr>
            </w:pPr>
          </w:p>
        </w:tc>
        <w:tc>
          <w:tcPr>
            <w:tcW w:w="1710" w:type="dxa"/>
          </w:tcPr>
          <w:p w14:paraId="6E2B2496" w14:textId="77777777" w:rsidR="001D301B" w:rsidRPr="001D301B" w:rsidRDefault="001D301B" w:rsidP="001D301B">
            <w:pPr>
              <w:tabs>
                <w:tab w:val="left" w:pos="658"/>
                <w:tab w:val="left" w:pos="8351"/>
                <w:tab w:val="left" w:pos="8531"/>
                <w:tab w:val="left" w:pos="8711"/>
              </w:tabs>
              <w:spacing w:after="80" w:line="480" w:lineRule="auto"/>
              <w:jc w:val="both"/>
              <w:rPr>
                <w:rFonts w:ascii="Narkisim" w:hAnsi="Narkisim" w:cs="David"/>
                <w:rtl/>
                <w:lang w:eastAsia="he-IL"/>
              </w:rPr>
            </w:pPr>
          </w:p>
        </w:tc>
        <w:tc>
          <w:tcPr>
            <w:tcW w:w="1170" w:type="dxa"/>
          </w:tcPr>
          <w:p w14:paraId="082770CD" w14:textId="77777777" w:rsidR="001D301B" w:rsidRPr="001D301B" w:rsidRDefault="001D301B" w:rsidP="001D301B">
            <w:pPr>
              <w:tabs>
                <w:tab w:val="left" w:pos="658"/>
                <w:tab w:val="left" w:pos="8351"/>
                <w:tab w:val="left" w:pos="8531"/>
                <w:tab w:val="left" w:pos="8711"/>
              </w:tabs>
              <w:spacing w:after="80" w:line="480" w:lineRule="auto"/>
              <w:jc w:val="both"/>
              <w:rPr>
                <w:rFonts w:ascii="Narkisim" w:hAnsi="Narkisim" w:cs="David"/>
                <w:rtl/>
                <w:lang w:eastAsia="he-IL"/>
              </w:rPr>
            </w:pPr>
          </w:p>
        </w:tc>
        <w:tc>
          <w:tcPr>
            <w:tcW w:w="900" w:type="dxa"/>
          </w:tcPr>
          <w:p w14:paraId="6C1F27EF" w14:textId="77777777" w:rsidR="001D301B" w:rsidRPr="001D301B" w:rsidRDefault="001D301B" w:rsidP="001D301B">
            <w:pPr>
              <w:tabs>
                <w:tab w:val="left" w:pos="658"/>
                <w:tab w:val="left" w:pos="8351"/>
                <w:tab w:val="left" w:pos="8531"/>
                <w:tab w:val="left" w:pos="8711"/>
              </w:tabs>
              <w:spacing w:after="80" w:line="480" w:lineRule="auto"/>
              <w:jc w:val="both"/>
              <w:rPr>
                <w:rFonts w:ascii="Narkisim" w:hAnsi="Narkisim" w:cs="David"/>
                <w:rtl/>
                <w:lang w:eastAsia="he-IL"/>
              </w:rPr>
            </w:pPr>
          </w:p>
        </w:tc>
      </w:tr>
      <w:tr w:rsidR="001D301B" w:rsidRPr="001D301B" w14:paraId="35174031" w14:textId="77777777" w:rsidTr="00DC1B7B">
        <w:tc>
          <w:tcPr>
            <w:tcW w:w="540" w:type="dxa"/>
          </w:tcPr>
          <w:p w14:paraId="31363062" w14:textId="77777777" w:rsidR="001D301B" w:rsidRPr="001D301B" w:rsidRDefault="001D301B" w:rsidP="001D301B">
            <w:pPr>
              <w:tabs>
                <w:tab w:val="left" w:pos="658"/>
                <w:tab w:val="left" w:pos="8351"/>
                <w:tab w:val="left" w:pos="8531"/>
                <w:tab w:val="left" w:pos="8711"/>
              </w:tabs>
              <w:spacing w:after="80" w:line="480" w:lineRule="auto"/>
              <w:jc w:val="both"/>
              <w:rPr>
                <w:rFonts w:ascii="Narkisim" w:hAnsi="Narkisim" w:cs="David"/>
                <w:rtl/>
                <w:lang w:eastAsia="he-IL"/>
              </w:rPr>
            </w:pPr>
            <w:r w:rsidRPr="001D301B">
              <w:rPr>
                <w:rFonts w:ascii="Narkisim" w:hAnsi="Narkisim" w:cs="David" w:hint="cs"/>
                <w:rtl/>
                <w:lang w:eastAsia="he-IL"/>
              </w:rPr>
              <w:t>8.</w:t>
            </w:r>
          </w:p>
        </w:tc>
        <w:tc>
          <w:tcPr>
            <w:tcW w:w="1080" w:type="dxa"/>
          </w:tcPr>
          <w:p w14:paraId="06EAE1EB" w14:textId="77777777" w:rsidR="001D301B" w:rsidRPr="001D301B" w:rsidRDefault="001D301B" w:rsidP="001D301B">
            <w:pPr>
              <w:tabs>
                <w:tab w:val="left" w:pos="658"/>
                <w:tab w:val="left" w:pos="8351"/>
                <w:tab w:val="left" w:pos="8531"/>
                <w:tab w:val="left" w:pos="8711"/>
              </w:tabs>
              <w:spacing w:after="80" w:line="480" w:lineRule="auto"/>
              <w:jc w:val="both"/>
              <w:rPr>
                <w:rFonts w:ascii="Narkisim" w:hAnsi="Narkisim" w:cs="David"/>
                <w:rtl/>
                <w:lang w:eastAsia="he-IL"/>
              </w:rPr>
            </w:pPr>
          </w:p>
        </w:tc>
        <w:tc>
          <w:tcPr>
            <w:tcW w:w="1170" w:type="dxa"/>
          </w:tcPr>
          <w:p w14:paraId="7BE99E54" w14:textId="77777777" w:rsidR="001D301B" w:rsidRPr="001D301B" w:rsidRDefault="001D301B" w:rsidP="001D301B">
            <w:pPr>
              <w:tabs>
                <w:tab w:val="left" w:pos="658"/>
                <w:tab w:val="left" w:pos="8351"/>
                <w:tab w:val="left" w:pos="8531"/>
                <w:tab w:val="left" w:pos="8711"/>
              </w:tabs>
              <w:spacing w:after="80" w:line="480" w:lineRule="auto"/>
              <w:jc w:val="both"/>
              <w:rPr>
                <w:rFonts w:ascii="Narkisim" w:hAnsi="Narkisim" w:cs="David"/>
                <w:rtl/>
                <w:lang w:eastAsia="he-IL"/>
              </w:rPr>
            </w:pPr>
          </w:p>
        </w:tc>
        <w:tc>
          <w:tcPr>
            <w:tcW w:w="1350" w:type="dxa"/>
          </w:tcPr>
          <w:p w14:paraId="4C6BF1EE" w14:textId="77777777" w:rsidR="001D301B" w:rsidRPr="001D301B" w:rsidRDefault="001D301B" w:rsidP="001D301B">
            <w:pPr>
              <w:tabs>
                <w:tab w:val="left" w:pos="658"/>
                <w:tab w:val="left" w:pos="8351"/>
                <w:tab w:val="left" w:pos="8531"/>
                <w:tab w:val="left" w:pos="8711"/>
              </w:tabs>
              <w:spacing w:after="80" w:line="480" w:lineRule="auto"/>
              <w:jc w:val="both"/>
              <w:rPr>
                <w:rFonts w:ascii="Narkisim" w:hAnsi="Narkisim" w:cs="David"/>
                <w:rtl/>
                <w:lang w:eastAsia="he-IL"/>
              </w:rPr>
            </w:pPr>
          </w:p>
        </w:tc>
        <w:tc>
          <w:tcPr>
            <w:tcW w:w="1080" w:type="dxa"/>
          </w:tcPr>
          <w:p w14:paraId="642D0336" w14:textId="77777777" w:rsidR="001D301B" w:rsidRPr="001D301B" w:rsidRDefault="001D301B" w:rsidP="001D301B">
            <w:pPr>
              <w:tabs>
                <w:tab w:val="left" w:pos="658"/>
                <w:tab w:val="left" w:pos="8351"/>
                <w:tab w:val="left" w:pos="8531"/>
                <w:tab w:val="left" w:pos="8711"/>
              </w:tabs>
              <w:spacing w:after="80" w:line="480" w:lineRule="auto"/>
              <w:jc w:val="both"/>
              <w:rPr>
                <w:rFonts w:ascii="Narkisim" w:hAnsi="Narkisim" w:cs="David"/>
                <w:rtl/>
                <w:lang w:eastAsia="he-IL"/>
              </w:rPr>
            </w:pPr>
          </w:p>
        </w:tc>
        <w:tc>
          <w:tcPr>
            <w:tcW w:w="1710" w:type="dxa"/>
          </w:tcPr>
          <w:p w14:paraId="2DE120F6" w14:textId="77777777" w:rsidR="001D301B" w:rsidRPr="001D301B" w:rsidRDefault="001D301B" w:rsidP="001D301B">
            <w:pPr>
              <w:tabs>
                <w:tab w:val="left" w:pos="658"/>
                <w:tab w:val="left" w:pos="8351"/>
                <w:tab w:val="left" w:pos="8531"/>
                <w:tab w:val="left" w:pos="8711"/>
              </w:tabs>
              <w:spacing w:after="80" w:line="480" w:lineRule="auto"/>
              <w:jc w:val="both"/>
              <w:rPr>
                <w:rFonts w:ascii="Narkisim" w:hAnsi="Narkisim" w:cs="David"/>
                <w:rtl/>
                <w:lang w:eastAsia="he-IL"/>
              </w:rPr>
            </w:pPr>
          </w:p>
        </w:tc>
        <w:tc>
          <w:tcPr>
            <w:tcW w:w="1170" w:type="dxa"/>
          </w:tcPr>
          <w:p w14:paraId="30BA37E3" w14:textId="77777777" w:rsidR="001D301B" w:rsidRPr="001D301B" w:rsidRDefault="001D301B" w:rsidP="001D301B">
            <w:pPr>
              <w:tabs>
                <w:tab w:val="left" w:pos="658"/>
                <w:tab w:val="left" w:pos="8351"/>
                <w:tab w:val="left" w:pos="8531"/>
                <w:tab w:val="left" w:pos="8711"/>
              </w:tabs>
              <w:spacing w:after="80" w:line="480" w:lineRule="auto"/>
              <w:jc w:val="both"/>
              <w:rPr>
                <w:rFonts w:ascii="Narkisim" w:hAnsi="Narkisim" w:cs="David"/>
                <w:rtl/>
                <w:lang w:eastAsia="he-IL"/>
              </w:rPr>
            </w:pPr>
          </w:p>
        </w:tc>
        <w:tc>
          <w:tcPr>
            <w:tcW w:w="900" w:type="dxa"/>
          </w:tcPr>
          <w:p w14:paraId="72FED3FB" w14:textId="77777777" w:rsidR="001D301B" w:rsidRPr="001D301B" w:rsidRDefault="001D301B" w:rsidP="001D301B">
            <w:pPr>
              <w:tabs>
                <w:tab w:val="left" w:pos="658"/>
                <w:tab w:val="left" w:pos="8351"/>
                <w:tab w:val="left" w:pos="8531"/>
                <w:tab w:val="left" w:pos="8711"/>
              </w:tabs>
              <w:spacing w:after="80" w:line="480" w:lineRule="auto"/>
              <w:jc w:val="both"/>
              <w:rPr>
                <w:rFonts w:ascii="Narkisim" w:hAnsi="Narkisim" w:cs="David"/>
                <w:rtl/>
                <w:lang w:eastAsia="he-IL"/>
              </w:rPr>
            </w:pPr>
          </w:p>
        </w:tc>
      </w:tr>
    </w:tbl>
    <w:p w14:paraId="580662F4" w14:textId="77777777" w:rsidR="001D301B" w:rsidRPr="001D301B" w:rsidRDefault="001D301B" w:rsidP="001D301B">
      <w:pPr>
        <w:spacing w:line="360" w:lineRule="auto"/>
        <w:ind w:firstLine="11"/>
        <w:jc w:val="center"/>
        <w:rPr>
          <w:rFonts w:cs="David"/>
          <w:b/>
          <w:bCs/>
          <w:rtl/>
          <w:lang w:eastAsia="he-IL"/>
        </w:rPr>
      </w:pPr>
    </w:p>
    <w:p w14:paraId="080F0B9A" w14:textId="3C20B2E4" w:rsidR="001D301B" w:rsidRPr="001D301B" w:rsidRDefault="00F04B1D" w:rsidP="00DC1B7B">
      <w:pPr>
        <w:pStyle w:val="30"/>
        <w:rPr>
          <w:rtl/>
          <w:lang w:eastAsia="he-IL"/>
        </w:rPr>
      </w:pPr>
      <w:r>
        <w:rPr>
          <w:rFonts w:hint="cs"/>
          <w:rtl/>
          <w:lang w:eastAsia="he-IL"/>
        </w:rPr>
        <w:t>צוות הון אנושי</w:t>
      </w:r>
      <w:r w:rsidR="001D301B" w:rsidRPr="001D301B">
        <w:rPr>
          <w:rFonts w:hint="cs"/>
          <w:rtl/>
          <w:lang w:eastAsia="he-IL"/>
        </w:rPr>
        <w:t xml:space="preserve"> (יש לצרף קורות חיים מלאים לכל אנשי הצוות)</w:t>
      </w:r>
      <w:r>
        <w:rPr>
          <w:rFonts w:hint="cs"/>
          <w:rtl/>
          <w:lang w:eastAsia="he-IL"/>
        </w:rPr>
        <w:t xml:space="preserve"> </w:t>
      </w:r>
      <w:r>
        <w:rPr>
          <w:rtl/>
          <w:lang w:eastAsia="he-IL"/>
        </w:rPr>
        <w:t>–</w:t>
      </w:r>
      <w:r>
        <w:rPr>
          <w:rFonts w:hint="cs"/>
          <w:rtl/>
          <w:lang w:eastAsia="he-IL"/>
        </w:rPr>
        <w:t xml:space="preserve"> מענה לסעיף 4.2.1 בדרישות הסף</w:t>
      </w:r>
    </w:p>
    <w:p w14:paraId="6AD42C0F" w14:textId="269584A9" w:rsidR="001D301B" w:rsidRPr="001D301B" w:rsidRDefault="001D301B" w:rsidP="00DC1B7B">
      <w:pPr>
        <w:pStyle w:val="3ff7"/>
        <w:rPr>
          <w:rtl/>
        </w:rPr>
      </w:pPr>
      <w:r w:rsidRPr="001D301B">
        <w:rPr>
          <w:rFonts w:hint="cs"/>
          <w:rtl/>
        </w:rPr>
        <w:t xml:space="preserve">מספר העובדים המועסקים </w:t>
      </w:r>
      <w:r w:rsidR="003E397A">
        <w:rPr>
          <w:rFonts w:hint="cs"/>
          <w:rtl/>
        </w:rPr>
        <w:t>בצוות הון אנושי</w:t>
      </w:r>
      <w:r w:rsidRPr="001D301B">
        <w:rPr>
          <w:rFonts w:hint="cs"/>
          <w:rtl/>
        </w:rPr>
        <w:t>: ____</w:t>
      </w:r>
    </w:p>
    <w:p w14:paraId="68AB2D43" w14:textId="77777777" w:rsidR="001D301B" w:rsidRPr="001D301B" w:rsidRDefault="001D301B" w:rsidP="00DC1B7B">
      <w:pPr>
        <w:pStyle w:val="3ff7"/>
        <w:rPr>
          <w:rtl/>
        </w:rPr>
      </w:pPr>
      <w:r w:rsidRPr="001D301B">
        <w:rPr>
          <w:i/>
          <w:iCs/>
          <w:rtl/>
        </w:rPr>
        <w:t>[</w:t>
      </w:r>
      <w:r w:rsidRPr="001D301B">
        <w:rPr>
          <w:rFonts w:hint="cs"/>
          <w:i/>
          <w:iCs/>
          <w:rtl/>
        </w:rPr>
        <w:t>אין לכלול בצוות משאבי אנוש מי שהוצג כאיש צוות ניהולי/תפעולי/כספים לעיל]</w:t>
      </w:r>
    </w:p>
    <w:tbl>
      <w:tblPr>
        <w:tblStyle w:val="affff8"/>
        <w:bidiVisual/>
        <w:tblW w:w="9000" w:type="dxa"/>
        <w:tblInd w:w="-226" w:type="dxa"/>
        <w:tblLayout w:type="fixed"/>
        <w:tblLook w:val="04A0" w:firstRow="1" w:lastRow="0" w:firstColumn="1" w:lastColumn="0" w:noHBand="0" w:noVBand="1"/>
      </w:tblPr>
      <w:tblGrid>
        <w:gridCol w:w="540"/>
        <w:gridCol w:w="1080"/>
        <w:gridCol w:w="1170"/>
        <w:gridCol w:w="1350"/>
        <w:gridCol w:w="1080"/>
        <w:gridCol w:w="1710"/>
        <w:gridCol w:w="1170"/>
        <w:gridCol w:w="900"/>
      </w:tblGrid>
      <w:tr w:rsidR="001D301B" w:rsidRPr="001D301B" w14:paraId="6D822A62" w14:textId="77777777" w:rsidTr="00277D7D">
        <w:trPr>
          <w:tblHeader/>
        </w:trPr>
        <w:tc>
          <w:tcPr>
            <w:tcW w:w="540" w:type="dxa"/>
            <w:shd w:val="pct25" w:color="auto" w:fill="auto"/>
            <w:vAlign w:val="center"/>
          </w:tcPr>
          <w:p w14:paraId="09F46040" w14:textId="77777777" w:rsidR="001D301B" w:rsidRPr="001D301B" w:rsidRDefault="001D301B" w:rsidP="001D301B">
            <w:pPr>
              <w:tabs>
                <w:tab w:val="left" w:pos="658"/>
                <w:tab w:val="left" w:pos="8351"/>
                <w:tab w:val="left" w:pos="8531"/>
                <w:tab w:val="left" w:pos="8711"/>
              </w:tabs>
              <w:spacing w:after="80" w:line="288" w:lineRule="auto"/>
              <w:jc w:val="center"/>
              <w:rPr>
                <w:rFonts w:ascii="Narkisim" w:hAnsi="Narkisim" w:cs="David"/>
                <w:b/>
                <w:bCs/>
                <w:sz w:val="20"/>
                <w:szCs w:val="20"/>
                <w:rtl/>
                <w:lang w:eastAsia="he-IL"/>
              </w:rPr>
            </w:pPr>
            <w:r w:rsidRPr="001D301B">
              <w:rPr>
                <w:rFonts w:ascii="Narkisim" w:hAnsi="Narkisim" w:cs="David" w:hint="cs"/>
                <w:b/>
                <w:bCs/>
                <w:sz w:val="20"/>
                <w:szCs w:val="20"/>
                <w:rtl/>
                <w:lang w:eastAsia="he-IL"/>
              </w:rPr>
              <w:t>מס'</w:t>
            </w:r>
          </w:p>
        </w:tc>
        <w:tc>
          <w:tcPr>
            <w:tcW w:w="1080" w:type="dxa"/>
            <w:shd w:val="pct25" w:color="auto" w:fill="auto"/>
            <w:vAlign w:val="center"/>
          </w:tcPr>
          <w:p w14:paraId="7F1D22DB" w14:textId="77777777" w:rsidR="001D301B" w:rsidRPr="001D301B" w:rsidRDefault="001D301B" w:rsidP="001D301B">
            <w:pPr>
              <w:tabs>
                <w:tab w:val="left" w:pos="658"/>
                <w:tab w:val="left" w:pos="8351"/>
                <w:tab w:val="left" w:pos="8531"/>
                <w:tab w:val="left" w:pos="8711"/>
              </w:tabs>
              <w:spacing w:after="80" w:line="288" w:lineRule="auto"/>
              <w:jc w:val="center"/>
              <w:rPr>
                <w:rFonts w:ascii="Narkisim" w:hAnsi="Narkisim" w:cs="David"/>
                <w:b/>
                <w:bCs/>
                <w:sz w:val="20"/>
                <w:szCs w:val="20"/>
                <w:rtl/>
                <w:lang w:eastAsia="he-IL"/>
              </w:rPr>
            </w:pPr>
            <w:r w:rsidRPr="001D301B">
              <w:rPr>
                <w:rFonts w:ascii="Narkisim" w:hAnsi="Narkisim" w:cs="David" w:hint="cs"/>
                <w:b/>
                <w:bCs/>
                <w:sz w:val="20"/>
                <w:szCs w:val="20"/>
                <w:rtl/>
                <w:lang w:eastAsia="he-IL"/>
              </w:rPr>
              <w:t>שם פרטי ומשפחה</w:t>
            </w:r>
          </w:p>
        </w:tc>
        <w:tc>
          <w:tcPr>
            <w:tcW w:w="1170" w:type="dxa"/>
            <w:shd w:val="pct25" w:color="auto" w:fill="auto"/>
            <w:vAlign w:val="center"/>
          </w:tcPr>
          <w:p w14:paraId="1BCF20D3" w14:textId="77777777" w:rsidR="001D301B" w:rsidRPr="001D301B" w:rsidRDefault="001D301B" w:rsidP="001D301B">
            <w:pPr>
              <w:tabs>
                <w:tab w:val="left" w:pos="658"/>
                <w:tab w:val="left" w:pos="8351"/>
                <w:tab w:val="left" w:pos="8531"/>
                <w:tab w:val="left" w:pos="8711"/>
              </w:tabs>
              <w:spacing w:after="80" w:line="288" w:lineRule="auto"/>
              <w:jc w:val="center"/>
              <w:rPr>
                <w:rFonts w:ascii="Narkisim" w:hAnsi="Narkisim" w:cs="David"/>
                <w:b/>
                <w:bCs/>
                <w:sz w:val="20"/>
                <w:szCs w:val="20"/>
                <w:rtl/>
                <w:lang w:eastAsia="he-IL"/>
              </w:rPr>
            </w:pPr>
            <w:r w:rsidRPr="001D301B">
              <w:rPr>
                <w:rFonts w:ascii="Narkisim" w:hAnsi="Narkisim" w:cs="David" w:hint="cs"/>
                <w:b/>
                <w:bCs/>
                <w:sz w:val="20"/>
                <w:szCs w:val="20"/>
                <w:rtl/>
                <w:lang w:eastAsia="he-IL"/>
              </w:rPr>
              <w:t>מספר ת.ז.</w:t>
            </w:r>
          </w:p>
        </w:tc>
        <w:tc>
          <w:tcPr>
            <w:tcW w:w="1350" w:type="dxa"/>
            <w:shd w:val="pct25" w:color="auto" w:fill="auto"/>
            <w:vAlign w:val="center"/>
          </w:tcPr>
          <w:p w14:paraId="742AFC77" w14:textId="77777777" w:rsidR="001D301B" w:rsidRPr="001D301B" w:rsidRDefault="001D301B" w:rsidP="001D301B">
            <w:pPr>
              <w:tabs>
                <w:tab w:val="left" w:pos="658"/>
                <w:tab w:val="left" w:pos="8351"/>
                <w:tab w:val="left" w:pos="8531"/>
                <w:tab w:val="left" w:pos="8711"/>
              </w:tabs>
              <w:spacing w:after="80" w:line="288" w:lineRule="auto"/>
              <w:jc w:val="center"/>
              <w:rPr>
                <w:rFonts w:ascii="Narkisim" w:hAnsi="Narkisim" w:cs="David"/>
                <w:b/>
                <w:bCs/>
                <w:sz w:val="20"/>
                <w:szCs w:val="20"/>
                <w:rtl/>
                <w:lang w:eastAsia="he-IL"/>
              </w:rPr>
            </w:pPr>
            <w:r w:rsidRPr="001D301B">
              <w:rPr>
                <w:rFonts w:ascii="Narkisim" w:hAnsi="Narkisim" w:cs="David" w:hint="cs"/>
                <w:b/>
                <w:bCs/>
                <w:sz w:val="20"/>
                <w:szCs w:val="20"/>
                <w:rtl/>
                <w:lang w:eastAsia="he-IL"/>
              </w:rPr>
              <w:t>תפקיד</w:t>
            </w:r>
          </w:p>
        </w:tc>
        <w:tc>
          <w:tcPr>
            <w:tcW w:w="1080" w:type="dxa"/>
            <w:shd w:val="pct25" w:color="auto" w:fill="auto"/>
            <w:vAlign w:val="center"/>
          </w:tcPr>
          <w:p w14:paraId="30245BD0" w14:textId="77777777" w:rsidR="001D301B" w:rsidRPr="001D301B" w:rsidRDefault="001D301B" w:rsidP="001D301B">
            <w:pPr>
              <w:tabs>
                <w:tab w:val="left" w:pos="658"/>
                <w:tab w:val="left" w:pos="8351"/>
                <w:tab w:val="left" w:pos="8531"/>
                <w:tab w:val="left" w:pos="8711"/>
              </w:tabs>
              <w:spacing w:after="80" w:line="288" w:lineRule="auto"/>
              <w:jc w:val="center"/>
              <w:rPr>
                <w:rFonts w:ascii="Narkisim" w:hAnsi="Narkisim" w:cs="David"/>
                <w:b/>
                <w:bCs/>
                <w:sz w:val="20"/>
                <w:szCs w:val="20"/>
                <w:rtl/>
                <w:lang w:eastAsia="he-IL"/>
              </w:rPr>
            </w:pPr>
            <w:r w:rsidRPr="001D301B">
              <w:rPr>
                <w:rFonts w:ascii="Narkisim" w:hAnsi="Narkisim" w:cs="David" w:hint="cs"/>
                <w:b/>
                <w:bCs/>
                <w:sz w:val="20"/>
                <w:szCs w:val="20"/>
                <w:rtl/>
                <w:lang w:eastAsia="he-IL"/>
              </w:rPr>
              <w:t>השכלה והכשרה</w:t>
            </w:r>
          </w:p>
        </w:tc>
        <w:tc>
          <w:tcPr>
            <w:tcW w:w="1710" w:type="dxa"/>
            <w:shd w:val="pct25" w:color="auto" w:fill="auto"/>
            <w:vAlign w:val="center"/>
          </w:tcPr>
          <w:p w14:paraId="7DE31AB1" w14:textId="77777777" w:rsidR="001D301B" w:rsidRPr="001D301B" w:rsidRDefault="001D301B" w:rsidP="001D301B">
            <w:pPr>
              <w:tabs>
                <w:tab w:val="left" w:pos="658"/>
                <w:tab w:val="left" w:pos="8351"/>
                <w:tab w:val="left" w:pos="8531"/>
                <w:tab w:val="left" w:pos="8711"/>
              </w:tabs>
              <w:spacing w:after="80" w:line="288" w:lineRule="auto"/>
              <w:jc w:val="center"/>
              <w:rPr>
                <w:rFonts w:ascii="Narkisim" w:hAnsi="Narkisim" w:cs="David"/>
                <w:b/>
                <w:bCs/>
                <w:sz w:val="20"/>
                <w:szCs w:val="20"/>
                <w:rtl/>
                <w:lang w:eastAsia="he-IL"/>
              </w:rPr>
            </w:pPr>
            <w:r w:rsidRPr="001D301B">
              <w:rPr>
                <w:rFonts w:ascii="Narkisim" w:hAnsi="Narkisim" w:cs="David" w:hint="cs"/>
                <w:b/>
                <w:bCs/>
                <w:sz w:val="20"/>
                <w:szCs w:val="20"/>
                <w:rtl/>
                <w:lang w:eastAsia="he-IL"/>
              </w:rPr>
              <w:t>ניסיון</w:t>
            </w:r>
          </w:p>
        </w:tc>
        <w:tc>
          <w:tcPr>
            <w:tcW w:w="1170" w:type="dxa"/>
            <w:shd w:val="pct25" w:color="auto" w:fill="auto"/>
            <w:vAlign w:val="center"/>
          </w:tcPr>
          <w:p w14:paraId="0C83FA3B" w14:textId="77777777" w:rsidR="001D301B" w:rsidRPr="001D301B" w:rsidRDefault="001D301B" w:rsidP="001D301B">
            <w:pPr>
              <w:tabs>
                <w:tab w:val="left" w:pos="658"/>
                <w:tab w:val="left" w:pos="8351"/>
                <w:tab w:val="left" w:pos="8531"/>
                <w:tab w:val="left" w:pos="8711"/>
              </w:tabs>
              <w:spacing w:after="80" w:line="288" w:lineRule="auto"/>
              <w:jc w:val="center"/>
              <w:rPr>
                <w:rFonts w:ascii="Narkisim" w:hAnsi="Narkisim" w:cs="David"/>
                <w:b/>
                <w:bCs/>
                <w:sz w:val="20"/>
                <w:szCs w:val="20"/>
                <w:rtl/>
                <w:lang w:eastAsia="he-IL"/>
              </w:rPr>
            </w:pPr>
            <w:r w:rsidRPr="001D301B">
              <w:rPr>
                <w:rFonts w:ascii="Narkisim" w:hAnsi="Narkisim" w:cs="David" w:hint="cs"/>
                <w:b/>
                <w:bCs/>
                <w:sz w:val="20"/>
                <w:szCs w:val="20"/>
                <w:rtl/>
                <w:lang w:eastAsia="he-IL"/>
              </w:rPr>
              <w:t>שנות וותק אצל המציע</w:t>
            </w:r>
          </w:p>
        </w:tc>
        <w:tc>
          <w:tcPr>
            <w:tcW w:w="900" w:type="dxa"/>
            <w:shd w:val="pct25" w:color="auto" w:fill="auto"/>
            <w:vAlign w:val="center"/>
          </w:tcPr>
          <w:p w14:paraId="3E235BB6" w14:textId="77777777" w:rsidR="001D301B" w:rsidRPr="001D301B" w:rsidRDefault="001D301B" w:rsidP="001D301B">
            <w:pPr>
              <w:tabs>
                <w:tab w:val="left" w:pos="658"/>
                <w:tab w:val="left" w:pos="8351"/>
                <w:tab w:val="left" w:pos="8531"/>
                <w:tab w:val="left" w:pos="8711"/>
              </w:tabs>
              <w:spacing w:after="80" w:line="288" w:lineRule="auto"/>
              <w:jc w:val="center"/>
              <w:rPr>
                <w:rFonts w:ascii="Narkisim" w:hAnsi="Narkisim" w:cs="David"/>
                <w:b/>
                <w:bCs/>
                <w:sz w:val="20"/>
                <w:szCs w:val="20"/>
                <w:rtl/>
                <w:lang w:eastAsia="he-IL"/>
              </w:rPr>
            </w:pPr>
            <w:r w:rsidRPr="001D301B">
              <w:rPr>
                <w:rFonts w:ascii="Narkisim" w:hAnsi="Narkisim" w:cs="David" w:hint="cs"/>
                <w:b/>
                <w:bCs/>
                <w:sz w:val="20"/>
                <w:szCs w:val="20"/>
                <w:rtl/>
                <w:lang w:eastAsia="he-IL"/>
              </w:rPr>
              <w:t>הערות</w:t>
            </w:r>
          </w:p>
        </w:tc>
      </w:tr>
      <w:tr w:rsidR="001D301B" w:rsidRPr="001D301B" w14:paraId="7B87AE39" w14:textId="77777777" w:rsidTr="00277D7D">
        <w:tc>
          <w:tcPr>
            <w:tcW w:w="540" w:type="dxa"/>
          </w:tcPr>
          <w:p w14:paraId="35A0E691" w14:textId="77777777" w:rsidR="001D301B" w:rsidRPr="001D301B" w:rsidRDefault="001D301B" w:rsidP="001D301B">
            <w:pPr>
              <w:tabs>
                <w:tab w:val="left" w:pos="658"/>
                <w:tab w:val="left" w:pos="8351"/>
                <w:tab w:val="left" w:pos="8531"/>
                <w:tab w:val="left" w:pos="8711"/>
              </w:tabs>
              <w:spacing w:after="80" w:line="480" w:lineRule="auto"/>
              <w:jc w:val="both"/>
              <w:rPr>
                <w:rFonts w:ascii="Narkisim" w:hAnsi="Narkisim" w:cs="David"/>
                <w:rtl/>
                <w:lang w:eastAsia="he-IL"/>
              </w:rPr>
            </w:pPr>
            <w:r w:rsidRPr="001D301B">
              <w:rPr>
                <w:rFonts w:ascii="Narkisim" w:hAnsi="Narkisim" w:cs="David" w:hint="cs"/>
                <w:rtl/>
                <w:lang w:eastAsia="he-IL"/>
              </w:rPr>
              <w:t>1.</w:t>
            </w:r>
          </w:p>
        </w:tc>
        <w:tc>
          <w:tcPr>
            <w:tcW w:w="1080" w:type="dxa"/>
          </w:tcPr>
          <w:p w14:paraId="78BA10FA" w14:textId="77777777" w:rsidR="001D301B" w:rsidRPr="001D301B" w:rsidRDefault="001D301B" w:rsidP="001D301B">
            <w:pPr>
              <w:tabs>
                <w:tab w:val="left" w:pos="658"/>
                <w:tab w:val="left" w:pos="8351"/>
                <w:tab w:val="left" w:pos="8531"/>
                <w:tab w:val="left" w:pos="8711"/>
              </w:tabs>
              <w:spacing w:after="80" w:line="480" w:lineRule="auto"/>
              <w:jc w:val="both"/>
              <w:rPr>
                <w:rFonts w:ascii="Narkisim" w:hAnsi="Narkisim" w:cs="David"/>
                <w:rtl/>
                <w:lang w:eastAsia="he-IL"/>
              </w:rPr>
            </w:pPr>
          </w:p>
        </w:tc>
        <w:tc>
          <w:tcPr>
            <w:tcW w:w="1170" w:type="dxa"/>
          </w:tcPr>
          <w:p w14:paraId="152A51E4" w14:textId="77777777" w:rsidR="001D301B" w:rsidRPr="001D301B" w:rsidRDefault="001D301B" w:rsidP="001D301B">
            <w:pPr>
              <w:tabs>
                <w:tab w:val="left" w:pos="658"/>
                <w:tab w:val="left" w:pos="8351"/>
                <w:tab w:val="left" w:pos="8531"/>
                <w:tab w:val="left" w:pos="8711"/>
              </w:tabs>
              <w:spacing w:after="80" w:line="480" w:lineRule="auto"/>
              <w:jc w:val="both"/>
              <w:rPr>
                <w:rFonts w:ascii="Narkisim" w:hAnsi="Narkisim" w:cs="David"/>
                <w:rtl/>
                <w:lang w:eastAsia="he-IL"/>
              </w:rPr>
            </w:pPr>
          </w:p>
        </w:tc>
        <w:tc>
          <w:tcPr>
            <w:tcW w:w="1350" w:type="dxa"/>
          </w:tcPr>
          <w:p w14:paraId="1394501A" w14:textId="77777777" w:rsidR="001D301B" w:rsidRPr="001D301B" w:rsidRDefault="001D301B" w:rsidP="001D301B">
            <w:pPr>
              <w:tabs>
                <w:tab w:val="left" w:pos="658"/>
                <w:tab w:val="left" w:pos="8351"/>
                <w:tab w:val="left" w:pos="8531"/>
                <w:tab w:val="left" w:pos="8711"/>
              </w:tabs>
              <w:spacing w:after="80" w:line="480" w:lineRule="auto"/>
              <w:jc w:val="both"/>
              <w:rPr>
                <w:rFonts w:ascii="Narkisim" w:hAnsi="Narkisim" w:cs="David"/>
                <w:rtl/>
                <w:lang w:eastAsia="he-IL"/>
              </w:rPr>
            </w:pPr>
          </w:p>
        </w:tc>
        <w:tc>
          <w:tcPr>
            <w:tcW w:w="1080" w:type="dxa"/>
          </w:tcPr>
          <w:p w14:paraId="3BD1B8BB" w14:textId="77777777" w:rsidR="001D301B" w:rsidRPr="001D301B" w:rsidRDefault="001D301B" w:rsidP="001D301B">
            <w:pPr>
              <w:tabs>
                <w:tab w:val="left" w:pos="658"/>
                <w:tab w:val="left" w:pos="8351"/>
                <w:tab w:val="left" w:pos="8531"/>
                <w:tab w:val="left" w:pos="8711"/>
              </w:tabs>
              <w:spacing w:after="80" w:line="480" w:lineRule="auto"/>
              <w:jc w:val="both"/>
              <w:rPr>
                <w:rFonts w:ascii="Narkisim" w:hAnsi="Narkisim" w:cs="David"/>
                <w:rtl/>
                <w:lang w:eastAsia="he-IL"/>
              </w:rPr>
            </w:pPr>
          </w:p>
        </w:tc>
        <w:tc>
          <w:tcPr>
            <w:tcW w:w="1710" w:type="dxa"/>
          </w:tcPr>
          <w:p w14:paraId="77A8BC1E" w14:textId="77777777" w:rsidR="001D301B" w:rsidRPr="001D301B" w:rsidRDefault="001D301B" w:rsidP="001D301B">
            <w:pPr>
              <w:tabs>
                <w:tab w:val="left" w:pos="658"/>
                <w:tab w:val="left" w:pos="8351"/>
                <w:tab w:val="left" w:pos="8531"/>
                <w:tab w:val="left" w:pos="8711"/>
              </w:tabs>
              <w:spacing w:after="80" w:line="480" w:lineRule="auto"/>
              <w:jc w:val="both"/>
              <w:rPr>
                <w:rFonts w:ascii="Narkisim" w:hAnsi="Narkisim" w:cs="David"/>
                <w:rtl/>
                <w:lang w:eastAsia="he-IL"/>
              </w:rPr>
            </w:pPr>
          </w:p>
        </w:tc>
        <w:tc>
          <w:tcPr>
            <w:tcW w:w="1170" w:type="dxa"/>
          </w:tcPr>
          <w:p w14:paraId="1F45B11A" w14:textId="77777777" w:rsidR="001D301B" w:rsidRPr="001D301B" w:rsidRDefault="001D301B" w:rsidP="001D301B">
            <w:pPr>
              <w:tabs>
                <w:tab w:val="left" w:pos="658"/>
                <w:tab w:val="left" w:pos="8351"/>
                <w:tab w:val="left" w:pos="8531"/>
                <w:tab w:val="left" w:pos="8711"/>
              </w:tabs>
              <w:spacing w:after="80" w:line="480" w:lineRule="auto"/>
              <w:jc w:val="both"/>
              <w:rPr>
                <w:rFonts w:ascii="Narkisim" w:hAnsi="Narkisim" w:cs="David"/>
                <w:rtl/>
                <w:lang w:eastAsia="he-IL"/>
              </w:rPr>
            </w:pPr>
          </w:p>
        </w:tc>
        <w:tc>
          <w:tcPr>
            <w:tcW w:w="900" w:type="dxa"/>
          </w:tcPr>
          <w:p w14:paraId="4FA802FE" w14:textId="77777777" w:rsidR="001D301B" w:rsidRPr="001D301B" w:rsidRDefault="001D301B" w:rsidP="001D301B">
            <w:pPr>
              <w:tabs>
                <w:tab w:val="left" w:pos="658"/>
                <w:tab w:val="left" w:pos="8351"/>
                <w:tab w:val="left" w:pos="8531"/>
                <w:tab w:val="left" w:pos="8711"/>
              </w:tabs>
              <w:spacing w:after="80" w:line="480" w:lineRule="auto"/>
              <w:jc w:val="both"/>
              <w:rPr>
                <w:rFonts w:ascii="Narkisim" w:hAnsi="Narkisim" w:cs="David"/>
                <w:rtl/>
                <w:lang w:eastAsia="he-IL"/>
              </w:rPr>
            </w:pPr>
          </w:p>
        </w:tc>
      </w:tr>
      <w:tr w:rsidR="001D301B" w:rsidRPr="001D301B" w14:paraId="430899D5" w14:textId="77777777" w:rsidTr="00277D7D">
        <w:tc>
          <w:tcPr>
            <w:tcW w:w="540" w:type="dxa"/>
          </w:tcPr>
          <w:p w14:paraId="1F33CCC0" w14:textId="77777777" w:rsidR="001D301B" w:rsidRPr="001D301B" w:rsidRDefault="001D301B" w:rsidP="001D301B">
            <w:pPr>
              <w:tabs>
                <w:tab w:val="left" w:pos="658"/>
                <w:tab w:val="left" w:pos="8351"/>
                <w:tab w:val="left" w:pos="8531"/>
                <w:tab w:val="left" w:pos="8711"/>
              </w:tabs>
              <w:spacing w:after="80" w:line="480" w:lineRule="auto"/>
              <w:jc w:val="both"/>
              <w:rPr>
                <w:rFonts w:ascii="Narkisim" w:hAnsi="Narkisim" w:cs="David"/>
                <w:rtl/>
                <w:lang w:eastAsia="he-IL"/>
              </w:rPr>
            </w:pPr>
            <w:r w:rsidRPr="001D301B">
              <w:rPr>
                <w:rFonts w:ascii="Narkisim" w:hAnsi="Narkisim" w:cs="David" w:hint="cs"/>
                <w:rtl/>
                <w:lang w:eastAsia="he-IL"/>
              </w:rPr>
              <w:t>2.</w:t>
            </w:r>
          </w:p>
        </w:tc>
        <w:tc>
          <w:tcPr>
            <w:tcW w:w="1080" w:type="dxa"/>
          </w:tcPr>
          <w:p w14:paraId="2142A7F6" w14:textId="77777777" w:rsidR="001D301B" w:rsidRPr="001D301B" w:rsidRDefault="001D301B" w:rsidP="001D301B">
            <w:pPr>
              <w:tabs>
                <w:tab w:val="left" w:pos="658"/>
                <w:tab w:val="left" w:pos="8351"/>
                <w:tab w:val="left" w:pos="8531"/>
                <w:tab w:val="left" w:pos="8711"/>
              </w:tabs>
              <w:spacing w:after="80" w:line="480" w:lineRule="auto"/>
              <w:jc w:val="both"/>
              <w:rPr>
                <w:rFonts w:ascii="Narkisim" w:hAnsi="Narkisim" w:cs="David"/>
                <w:rtl/>
                <w:lang w:eastAsia="he-IL"/>
              </w:rPr>
            </w:pPr>
          </w:p>
        </w:tc>
        <w:tc>
          <w:tcPr>
            <w:tcW w:w="1170" w:type="dxa"/>
          </w:tcPr>
          <w:p w14:paraId="1532436A" w14:textId="77777777" w:rsidR="001D301B" w:rsidRPr="001D301B" w:rsidRDefault="001D301B" w:rsidP="001D301B">
            <w:pPr>
              <w:tabs>
                <w:tab w:val="left" w:pos="658"/>
                <w:tab w:val="left" w:pos="8351"/>
                <w:tab w:val="left" w:pos="8531"/>
                <w:tab w:val="left" w:pos="8711"/>
              </w:tabs>
              <w:spacing w:after="80" w:line="480" w:lineRule="auto"/>
              <w:jc w:val="both"/>
              <w:rPr>
                <w:rFonts w:ascii="Narkisim" w:hAnsi="Narkisim" w:cs="David"/>
                <w:rtl/>
                <w:lang w:eastAsia="he-IL"/>
              </w:rPr>
            </w:pPr>
          </w:p>
        </w:tc>
        <w:tc>
          <w:tcPr>
            <w:tcW w:w="1350" w:type="dxa"/>
          </w:tcPr>
          <w:p w14:paraId="4450F214" w14:textId="77777777" w:rsidR="001D301B" w:rsidRPr="001D301B" w:rsidRDefault="001D301B" w:rsidP="001D301B">
            <w:pPr>
              <w:tabs>
                <w:tab w:val="left" w:pos="658"/>
                <w:tab w:val="left" w:pos="8351"/>
                <w:tab w:val="left" w:pos="8531"/>
                <w:tab w:val="left" w:pos="8711"/>
              </w:tabs>
              <w:spacing w:after="80" w:line="480" w:lineRule="auto"/>
              <w:jc w:val="both"/>
              <w:rPr>
                <w:rFonts w:ascii="Narkisim" w:hAnsi="Narkisim" w:cs="David"/>
                <w:rtl/>
                <w:lang w:eastAsia="he-IL"/>
              </w:rPr>
            </w:pPr>
          </w:p>
        </w:tc>
        <w:tc>
          <w:tcPr>
            <w:tcW w:w="1080" w:type="dxa"/>
          </w:tcPr>
          <w:p w14:paraId="7063C86C" w14:textId="77777777" w:rsidR="001D301B" w:rsidRPr="001D301B" w:rsidRDefault="001D301B" w:rsidP="001D301B">
            <w:pPr>
              <w:tabs>
                <w:tab w:val="left" w:pos="658"/>
                <w:tab w:val="left" w:pos="8351"/>
                <w:tab w:val="left" w:pos="8531"/>
                <w:tab w:val="left" w:pos="8711"/>
              </w:tabs>
              <w:spacing w:after="80" w:line="480" w:lineRule="auto"/>
              <w:jc w:val="both"/>
              <w:rPr>
                <w:rFonts w:ascii="Narkisim" w:hAnsi="Narkisim" w:cs="David"/>
                <w:rtl/>
                <w:lang w:eastAsia="he-IL"/>
              </w:rPr>
            </w:pPr>
          </w:p>
        </w:tc>
        <w:tc>
          <w:tcPr>
            <w:tcW w:w="1710" w:type="dxa"/>
          </w:tcPr>
          <w:p w14:paraId="3F0CCB4C" w14:textId="77777777" w:rsidR="001D301B" w:rsidRPr="001D301B" w:rsidRDefault="001D301B" w:rsidP="001D301B">
            <w:pPr>
              <w:tabs>
                <w:tab w:val="left" w:pos="658"/>
                <w:tab w:val="left" w:pos="8351"/>
                <w:tab w:val="left" w:pos="8531"/>
                <w:tab w:val="left" w:pos="8711"/>
              </w:tabs>
              <w:spacing w:after="80" w:line="480" w:lineRule="auto"/>
              <w:jc w:val="both"/>
              <w:rPr>
                <w:rFonts w:ascii="Narkisim" w:hAnsi="Narkisim" w:cs="David"/>
                <w:rtl/>
                <w:lang w:eastAsia="he-IL"/>
              </w:rPr>
            </w:pPr>
          </w:p>
        </w:tc>
        <w:tc>
          <w:tcPr>
            <w:tcW w:w="1170" w:type="dxa"/>
          </w:tcPr>
          <w:p w14:paraId="68E00A62" w14:textId="77777777" w:rsidR="001D301B" w:rsidRPr="001D301B" w:rsidRDefault="001D301B" w:rsidP="001D301B">
            <w:pPr>
              <w:tabs>
                <w:tab w:val="left" w:pos="658"/>
                <w:tab w:val="left" w:pos="8351"/>
                <w:tab w:val="left" w:pos="8531"/>
                <w:tab w:val="left" w:pos="8711"/>
              </w:tabs>
              <w:spacing w:after="80" w:line="480" w:lineRule="auto"/>
              <w:jc w:val="both"/>
              <w:rPr>
                <w:rFonts w:ascii="Narkisim" w:hAnsi="Narkisim" w:cs="David"/>
                <w:rtl/>
                <w:lang w:eastAsia="he-IL"/>
              </w:rPr>
            </w:pPr>
          </w:p>
        </w:tc>
        <w:tc>
          <w:tcPr>
            <w:tcW w:w="900" w:type="dxa"/>
          </w:tcPr>
          <w:p w14:paraId="75FB4164" w14:textId="77777777" w:rsidR="001D301B" w:rsidRPr="001D301B" w:rsidRDefault="001D301B" w:rsidP="001D301B">
            <w:pPr>
              <w:tabs>
                <w:tab w:val="left" w:pos="658"/>
                <w:tab w:val="left" w:pos="8351"/>
                <w:tab w:val="left" w:pos="8531"/>
                <w:tab w:val="left" w:pos="8711"/>
              </w:tabs>
              <w:spacing w:after="80" w:line="480" w:lineRule="auto"/>
              <w:jc w:val="both"/>
              <w:rPr>
                <w:rFonts w:ascii="Narkisim" w:hAnsi="Narkisim" w:cs="David"/>
                <w:rtl/>
                <w:lang w:eastAsia="he-IL"/>
              </w:rPr>
            </w:pPr>
          </w:p>
        </w:tc>
      </w:tr>
      <w:tr w:rsidR="001D301B" w:rsidRPr="001D301B" w14:paraId="331E23C8" w14:textId="77777777" w:rsidTr="00277D7D">
        <w:tc>
          <w:tcPr>
            <w:tcW w:w="540" w:type="dxa"/>
          </w:tcPr>
          <w:p w14:paraId="3C0247A3" w14:textId="77777777" w:rsidR="001D301B" w:rsidRPr="001D301B" w:rsidRDefault="001D301B" w:rsidP="001D301B">
            <w:pPr>
              <w:tabs>
                <w:tab w:val="left" w:pos="658"/>
                <w:tab w:val="left" w:pos="8351"/>
                <w:tab w:val="left" w:pos="8531"/>
                <w:tab w:val="left" w:pos="8711"/>
              </w:tabs>
              <w:spacing w:after="80" w:line="480" w:lineRule="auto"/>
              <w:jc w:val="both"/>
              <w:rPr>
                <w:rFonts w:ascii="Narkisim" w:hAnsi="Narkisim" w:cs="David"/>
                <w:rtl/>
                <w:lang w:eastAsia="he-IL"/>
              </w:rPr>
            </w:pPr>
            <w:r w:rsidRPr="001D301B">
              <w:rPr>
                <w:rFonts w:ascii="Narkisim" w:hAnsi="Narkisim" w:cs="David" w:hint="cs"/>
                <w:rtl/>
                <w:lang w:eastAsia="he-IL"/>
              </w:rPr>
              <w:t>3.</w:t>
            </w:r>
          </w:p>
        </w:tc>
        <w:tc>
          <w:tcPr>
            <w:tcW w:w="1080" w:type="dxa"/>
          </w:tcPr>
          <w:p w14:paraId="3E830817" w14:textId="77777777" w:rsidR="001D301B" w:rsidRPr="001D301B" w:rsidRDefault="001D301B" w:rsidP="001D301B">
            <w:pPr>
              <w:tabs>
                <w:tab w:val="left" w:pos="658"/>
                <w:tab w:val="left" w:pos="8351"/>
                <w:tab w:val="left" w:pos="8531"/>
                <w:tab w:val="left" w:pos="8711"/>
              </w:tabs>
              <w:spacing w:after="80" w:line="480" w:lineRule="auto"/>
              <w:jc w:val="both"/>
              <w:rPr>
                <w:rFonts w:ascii="Narkisim" w:hAnsi="Narkisim" w:cs="David"/>
                <w:rtl/>
                <w:lang w:eastAsia="he-IL"/>
              </w:rPr>
            </w:pPr>
          </w:p>
        </w:tc>
        <w:tc>
          <w:tcPr>
            <w:tcW w:w="1170" w:type="dxa"/>
          </w:tcPr>
          <w:p w14:paraId="43DA25F5" w14:textId="77777777" w:rsidR="001D301B" w:rsidRPr="001D301B" w:rsidRDefault="001D301B" w:rsidP="001D301B">
            <w:pPr>
              <w:tabs>
                <w:tab w:val="left" w:pos="658"/>
                <w:tab w:val="left" w:pos="8351"/>
                <w:tab w:val="left" w:pos="8531"/>
                <w:tab w:val="left" w:pos="8711"/>
              </w:tabs>
              <w:spacing w:after="80" w:line="480" w:lineRule="auto"/>
              <w:jc w:val="both"/>
              <w:rPr>
                <w:rFonts w:ascii="Narkisim" w:hAnsi="Narkisim" w:cs="David"/>
                <w:rtl/>
                <w:lang w:eastAsia="he-IL"/>
              </w:rPr>
            </w:pPr>
          </w:p>
        </w:tc>
        <w:tc>
          <w:tcPr>
            <w:tcW w:w="1350" w:type="dxa"/>
          </w:tcPr>
          <w:p w14:paraId="22EF0C69" w14:textId="77777777" w:rsidR="001D301B" w:rsidRPr="001D301B" w:rsidRDefault="001D301B" w:rsidP="001D301B">
            <w:pPr>
              <w:tabs>
                <w:tab w:val="left" w:pos="658"/>
                <w:tab w:val="left" w:pos="8351"/>
                <w:tab w:val="left" w:pos="8531"/>
                <w:tab w:val="left" w:pos="8711"/>
              </w:tabs>
              <w:spacing w:after="80" w:line="480" w:lineRule="auto"/>
              <w:jc w:val="both"/>
              <w:rPr>
                <w:rFonts w:ascii="Narkisim" w:hAnsi="Narkisim" w:cs="David"/>
                <w:rtl/>
                <w:lang w:eastAsia="he-IL"/>
              </w:rPr>
            </w:pPr>
          </w:p>
        </w:tc>
        <w:tc>
          <w:tcPr>
            <w:tcW w:w="1080" w:type="dxa"/>
          </w:tcPr>
          <w:p w14:paraId="47BBDAE8" w14:textId="77777777" w:rsidR="001D301B" w:rsidRPr="001D301B" w:rsidRDefault="001D301B" w:rsidP="001D301B">
            <w:pPr>
              <w:tabs>
                <w:tab w:val="left" w:pos="658"/>
                <w:tab w:val="left" w:pos="8351"/>
                <w:tab w:val="left" w:pos="8531"/>
                <w:tab w:val="left" w:pos="8711"/>
              </w:tabs>
              <w:spacing w:after="80" w:line="480" w:lineRule="auto"/>
              <w:jc w:val="both"/>
              <w:rPr>
                <w:rFonts w:ascii="Narkisim" w:hAnsi="Narkisim" w:cs="David"/>
                <w:rtl/>
                <w:lang w:eastAsia="he-IL"/>
              </w:rPr>
            </w:pPr>
          </w:p>
        </w:tc>
        <w:tc>
          <w:tcPr>
            <w:tcW w:w="1710" w:type="dxa"/>
          </w:tcPr>
          <w:p w14:paraId="0CC9CA0E" w14:textId="77777777" w:rsidR="001D301B" w:rsidRPr="001D301B" w:rsidRDefault="001D301B" w:rsidP="001D301B">
            <w:pPr>
              <w:tabs>
                <w:tab w:val="left" w:pos="658"/>
                <w:tab w:val="left" w:pos="8351"/>
                <w:tab w:val="left" w:pos="8531"/>
                <w:tab w:val="left" w:pos="8711"/>
              </w:tabs>
              <w:spacing w:after="80" w:line="480" w:lineRule="auto"/>
              <w:jc w:val="both"/>
              <w:rPr>
                <w:rFonts w:ascii="Narkisim" w:hAnsi="Narkisim" w:cs="David"/>
                <w:rtl/>
                <w:lang w:eastAsia="he-IL"/>
              </w:rPr>
            </w:pPr>
          </w:p>
        </w:tc>
        <w:tc>
          <w:tcPr>
            <w:tcW w:w="1170" w:type="dxa"/>
          </w:tcPr>
          <w:p w14:paraId="34593169" w14:textId="77777777" w:rsidR="001D301B" w:rsidRPr="001D301B" w:rsidRDefault="001D301B" w:rsidP="001D301B">
            <w:pPr>
              <w:tabs>
                <w:tab w:val="left" w:pos="658"/>
                <w:tab w:val="left" w:pos="8351"/>
                <w:tab w:val="left" w:pos="8531"/>
                <w:tab w:val="left" w:pos="8711"/>
              </w:tabs>
              <w:spacing w:after="80" w:line="480" w:lineRule="auto"/>
              <w:jc w:val="both"/>
              <w:rPr>
                <w:rFonts w:ascii="Narkisim" w:hAnsi="Narkisim" w:cs="David"/>
                <w:rtl/>
                <w:lang w:eastAsia="he-IL"/>
              </w:rPr>
            </w:pPr>
          </w:p>
        </w:tc>
        <w:tc>
          <w:tcPr>
            <w:tcW w:w="900" w:type="dxa"/>
          </w:tcPr>
          <w:p w14:paraId="5CC95712" w14:textId="77777777" w:rsidR="001D301B" w:rsidRPr="001D301B" w:rsidRDefault="001D301B" w:rsidP="001D301B">
            <w:pPr>
              <w:tabs>
                <w:tab w:val="left" w:pos="658"/>
                <w:tab w:val="left" w:pos="8351"/>
                <w:tab w:val="left" w:pos="8531"/>
                <w:tab w:val="left" w:pos="8711"/>
              </w:tabs>
              <w:spacing w:after="80" w:line="480" w:lineRule="auto"/>
              <w:jc w:val="both"/>
              <w:rPr>
                <w:rFonts w:ascii="Narkisim" w:hAnsi="Narkisim" w:cs="David"/>
                <w:rtl/>
                <w:lang w:eastAsia="he-IL"/>
              </w:rPr>
            </w:pPr>
          </w:p>
        </w:tc>
      </w:tr>
      <w:tr w:rsidR="001D301B" w:rsidRPr="001D301B" w14:paraId="2B8670A1" w14:textId="77777777" w:rsidTr="00277D7D">
        <w:tc>
          <w:tcPr>
            <w:tcW w:w="540" w:type="dxa"/>
          </w:tcPr>
          <w:p w14:paraId="264F8C1F" w14:textId="77777777" w:rsidR="001D301B" w:rsidRPr="001D301B" w:rsidRDefault="001D301B" w:rsidP="001D301B">
            <w:pPr>
              <w:tabs>
                <w:tab w:val="left" w:pos="658"/>
                <w:tab w:val="left" w:pos="8351"/>
                <w:tab w:val="left" w:pos="8531"/>
                <w:tab w:val="left" w:pos="8711"/>
              </w:tabs>
              <w:spacing w:after="80" w:line="480" w:lineRule="auto"/>
              <w:jc w:val="both"/>
              <w:rPr>
                <w:rFonts w:ascii="Narkisim" w:hAnsi="Narkisim" w:cs="David"/>
                <w:rtl/>
                <w:lang w:eastAsia="he-IL"/>
              </w:rPr>
            </w:pPr>
            <w:r w:rsidRPr="001D301B">
              <w:rPr>
                <w:rFonts w:ascii="Narkisim" w:hAnsi="Narkisim" w:cs="David" w:hint="cs"/>
                <w:rtl/>
                <w:lang w:eastAsia="he-IL"/>
              </w:rPr>
              <w:t>4.</w:t>
            </w:r>
          </w:p>
        </w:tc>
        <w:tc>
          <w:tcPr>
            <w:tcW w:w="1080" w:type="dxa"/>
          </w:tcPr>
          <w:p w14:paraId="54BF3A48" w14:textId="77777777" w:rsidR="001D301B" w:rsidRPr="001D301B" w:rsidRDefault="001D301B" w:rsidP="001D301B">
            <w:pPr>
              <w:tabs>
                <w:tab w:val="left" w:pos="658"/>
                <w:tab w:val="left" w:pos="8351"/>
                <w:tab w:val="left" w:pos="8531"/>
                <w:tab w:val="left" w:pos="8711"/>
              </w:tabs>
              <w:spacing w:after="80" w:line="480" w:lineRule="auto"/>
              <w:jc w:val="both"/>
              <w:rPr>
                <w:rFonts w:ascii="Narkisim" w:hAnsi="Narkisim" w:cs="David"/>
                <w:rtl/>
                <w:lang w:eastAsia="he-IL"/>
              </w:rPr>
            </w:pPr>
          </w:p>
        </w:tc>
        <w:tc>
          <w:tcPr>
            <w:tcW w:w="1170" w:type="dxa"/>
          </w:tcPr>
          <w:p w14:paraId="472BBEC3" w14:textId="77777777" w:rsidR="001D301B" w:rsidRPr="001D301B" w:rsidRDefault="001D301B" w:rsidP="001D301B">
            <w:pPr>
              <w:tabs>
                <w:tab w:val="left" w:pos="658"/>
                <w:tab w:val="left" w:pos="8351"/>
                <w:tab w:val="left" w:pos="8531"/>
                <w:tab w:val="left" w:pos="8711"/>
              </w:tabs>
              <w:spacing w:after="80" w:line="480" w:lineRule="auto"/>
              <w:jc w:val="both"/>
              <w:rPr>
                <w:rFonts w:ascii="Narkisim" w:hAnsi="Narkisim" w:cs="David"/>
                <w:rtl/>
                <w:lang w:eastAsia="he-IL"/>
              </w:rPr>
            </w:pPr>
          </w:p>
        </w:tc>
        <w:tc>
          <w:tcPr>
            <w:tcW w:w="1350" w:type="dxa"/>
          </w:tcPr>
          <w:p w14:paraId="74421A2D" w14:textId="77777777" w:rsidR="001D301B" w:rsidRPr="001D301B" w:rsidRDefault="001D301B" w:rsidP="001D301B">
            <w:pPr>
              <w:tabs>
                <w:tab w:val="left" w:pos="658"/>
                <w:tab w:val="left" w:pos="8351"/>
                <w:tab w:val="left" w:pos="8531"/>
                <w:tab w:val="left" w:pos="8711"/>
              </w:tabs>
              <w:spacing w:after="80" w:line="480" w:lineRule="auto"/>
              <w:jc w:val="both"/>
              <w:rPr>
                <w:rFonts w:ascii="Narkisim" w:hAnsi="Narkisim" w:cs="David"/>
                <w:rtl/>
                <w:lang w:eastAsia="he-IL"/>
              </w:rPr>
            </w:pPr>
          </w:p>
        </w:tc>
        <w:tc>
          <w:tcPr>
            <w:tcW w:w="1080" w:type="dxa"/>
          </w:tcPr>
          <w:p w14:paraId="26F31A4C" w14:textId="77777777" w:rsidR="001D301B" w:rsidRPr="001D301B" w:rsidRDefault="001D301B" w:rsidP="001D301B">
            <w:pPr>
              <w:tabs>
                <w:tab w:val="left" w:pos="658"/>
                <w:tab w:val="left" w:pos="8351"/>
                <w:tab w:val="left" w:pos="8531"/>
                <w:tab w:val="left" w:pos="8711"/>
              </w:tabs>
              <w:spacing w:after="80" w:line="480" w:lineRule="auto"/>
              <w:jc w:val="both"/>
              <w:rPr>
                <w:rFonts w:ascii="Narkisim" w:hAnsi="Narkisim" w:cs="David"/>
                <w:rtl/>
                <w:lang w:eastAsia="he-IL"/>
              </w:rPr>
            </w:pPr>
          </w:p>
        </w:tc>
        <w:tc>
          <w:tcPr>
            <w:tcW w:w="1710" w:type="dxa"/>
          </w:tcPr>
          <w:p w14:paraId="5744A974" w14:textId="77777777" w:rsidR="001D301B" w:rsidRPr="001D301B" w:rsidRDefault="001D301B" w:rsidP="001D301B">
            <w:pPr>
              <w:tabs>
                <w:tab w:val="left" w:pos="658"/>
                <w:tab w:val="left" w:pos="8351"/>
                <w:tab w:val="left" w:pos="8531"/>
                <w:tab w:val="left" w:pos="8711"/>
              </w:tabs>
              <w:spacing w:after="80" w:line="480" w:lineRule="auto"/>
              <w:jc w:val="both"/>
              <w:rPr>
                <w:rFonts w:ascii="Narkisim" w:hAnsi="Narkisim" w:cs="David"/>
                <w:rtl/>
                <w:lang w:eastAsia="he-IL"/>
              </w:rPr>
            </w:pPr>
          </w:p>
        </w:tc>
        <w:tc>
          <w:tcPr>
            <w:tcW w:w="1170" w:type="dxa"/>
          </w:tcPr>
          <w:p w14:paraId="0025AACD" w14:textId="77777777" w:rsidR="001D301B" w:rsidRPr="001D301B" w:rsidRDefault="001D301B" w:rsidP="001D301B">
            <w:pPr>
              <w:tabs>
                <w:tab w:val="left" w:pos="658"/>
                <w:tab w:val="left" w:pos="8351"/>
                <w:tab w:val="left" w:pos="8531"/>
                <w:tab w:val="left" w:pos="8711"/>
              </w:tabs>
              <w:spacing w:after="80" w:line="480" w:lineRule="auto"/>
              <w:jc w:val="both"/>
              <w:rPr>
                <w:rFonts w:ascii="Narkisim" w:hAnsi="Narkisim" w:cs="David"/>
                <w:rtl/>
                <w:lang w:eastAsia="he-IL"/>
              </w:rPr>
            </w:pPr>
          </w:p>
        </w:tc>
        <w:tc>
          <w:tcPr>
            <w:tcW w:w="900" w:type="dxa"/>
          </w:tcPr>
          <w:p w14:paraId="40161DEA" w14:textId="77777777" w:rsidR="001D301B" w:rsidRPr="001D301B" w:rsidRDefault="001D301B" w:rsidP="001D301B">
            <w:pPr>
              <w:tabs>
                <w:tab w:val="left" w:pos="658"/>
                <w:tab w:val="left" w:pos="8351"/>
                <w:tab w:val="left" w:pos="8531"/>
                <w:tab w:val="left" w:pos="8711"/>
              </w:tabs>
              <w:spacing w:after="80" w:line="480" w:lineRule="auto"/>
              <w:jc w:val="both"/>
              <w:rPr>
                <w:rFonts w:ascii="Narkisim" w:hAnsi="Narkisim" w:cs="David"/>
                <w:rtl/>
                <w:lang w:eastAsia="he-IL"/>
              </w:rPr>
            </w:pPr>
          </w:p>
        </w:tc>
      </w:tr>
      <w:tr w:rsidR="001D301B" w:rsidRPr="001D301B" w14:paraId="79C80147" w14:textId="77777777" w:rsidTr="00277D7D">
        <w:tc>
          <w:tcPr>
            <w:tcW w:w="540" w:type="dxa"/>
          </w:tcPr>
          <w:p w14:paraId="5F9B9173" w14:textId="77777777" w:rsidR="001D301B" w:rsidRPr="001D301B" w:rsidRDefault="001D301B" w:rsidP="001D301B">
            <w:pPr>
              <w:tabs>
                <w:tab w:val="left" w:pos="658"/>
                <w:tab w:val="left" w:pos="8351"/>
                <w:tab w:val="left" w:pos="8531"/>
                <w:tab w:val="left" w:pos="8711"/>
              </w:tabs>
              <w:spacing w:after="80" w:line="480" w:lineRule="auto"/>
              <w:jc w:val="both"/>
              <w:rPr>
                <w:rFonts w:ascii="Narkisim" w:hAnsi="Narkisim" w:cs="David"/>
                <w:rtl/>
                <w:lang w:eastAsia="he-IL"/>
              </w:rPr>
            </w:pPr>
            <w:r w:rsidRPr="001D301B">
              <w:rPr>
                <w:rFonts w:ascii="Narkisim" w:hAnsi="Narkisim" w:cs="David" w:hint="cs"/>
                <w:rtl/>
                <w:lang w:eastAsia="he-IL"/>
              </w:rPr>
              <w:t>5.</w:t>
            </w:r>
          </w:p>
        </w:tc>
        <w:tc>
          <w:tcPr>
            <w:tcW w:w="1080" w:type="dxa"/>
          </w:tcPr>
          <w:p w14:paraId="6E27D51F" w14:textId="77777777" w:rsidR="001D301B" w:rsidRPr="001D301B" w:rsidRDefault="001D301B" w:rsidP="001D301B">
            <w:pPr>
              <w:tabs>
                <w:tab w:val="left" w:pos="658"/>
                <w:tab w:val="left" w:pos="8351"/>
                <w:tab w:val="left" w:pos="8531"/>
                <w:tab w:val="left" w:pos="8711"/>
              </w:tabs>
              <w:spacing w:after="80" w:line="480" w:lineRule="auto"/>
              <w:jc w:val="both"/>
              <w:rPr>
                <w:rFonts w:ascii="Narkisim" w:hAnsi="Narkisim" w:cs="David"/>
                <w:rtl/>
                <w:lang w:eastAsia="he-IL"/>
              </w:rPr>
            </w:pPr>
          </w:p>
        </w:tc>
        <w:tc>
          <w:tcPr>
            <w:tcW w:w="1170" w:type="dxa"/>
          </w:tcPr>
          <w:p w14:paraId="0927F921" w14:textId="77777777" w:rsidR="001D301B" w:rsidRPr="001D301B" w:rsidRDefault="001D301B" w:rsidP="001D301B">
            <w:pPr>
              <w:tabs>
                <w:tab w:val="left" w:pos="658"/>
                <w:tab w:val="left" w:pos="8351"/>
                <w:tab w:val="left" w:pos="8531"/>
                <w:tab w:val="left" w:pos="8711"/>
              </w:tabs>
              <w:spacing w:after="80" w:line="480" w:lineRule="auto"/>
              <w:jc w:val="both"/>
              <w:rPr>
                <w:rFonts w:ascii="Narkisim" w:hAnsi="Narkisim" w:cs="David"/>
                <w:rtl/>
                <w:lang w:eastAsia="he-IL"/>
              </w:rPr>
            </w:pPr>
          </w:p>
        </w:tc>
        <w:tc>
          <w:tcPr>
            <w:tcW w:w="1350" w:type="dxa"/>
          </w:tcPr>
          <w:p w14:paraId="5D8D2BFF" w14:textId="77777777" w:rsidR="001D301B" w:rsidRPr="001D301B" w:rsidRDefault="001D301B" w:rsidP="001D301B">
            <w:pPr>
              <w:tabs>
                <w:tab w:val="left" w:pos="658"/>
                <w:tab w:val="left" w:pos="8351"/>
                <w:tab w:val="left" w:pos="8531"/>
                <w:tab w:val="left" w:pos="8711"/>
              </w:tabs>
              <w:spacing w:after="80" w:line="480" w:lineRule="auto"/>
              <w:jc w:val="both"/>
              <w:rPr>
                <w:rFonts w:ascii="Narkisim" w:hAnsi="Narkisim" w:cs="David"/>
                <w:rtl/>
                <w:lang w:eastAsia="he-IL"/>
              </w:rPr>
            </w:pPr>
          </w:p>
        </w:tc>
        <w:tc>
          <w:tcPr>
            <w:tcW w:w="1080" w:type="dxa"/>
          </w:tcPr>
          <w:p w14:paraId="0BDDBAA5" w14:textId="77777777" w:rsidR="001D301B" w:rsidRPr="001D301B" w:rsidRDefault="001D301B" w:rsidP="001D301B">
            <w:pPr>
              <w:tabs>
                <w:tab w:val="left" w:pos="658"/>
                <w:tab w:val="left" w:pos="8351"/>
                <w:tab w:val="left" w:pos="8531"/>
                <w:tab w:val="left" w:pos="8711"/>
              </w:tabs>
              <w:spacing w:after="80" w:line="480" w:lineRule="auto"/>
              <w:jc w:val="both"/>
              <w:rPr>
                <w:rFonts w:ascii="Narkisim" w:hAnsi="Narkisim" w:cs="David"/>
                <w:rtl/>
                <w:lang w:eastAsia="he-IL"/>
              </w:rPr>
            </w:pPr>
          </w:p>
        </w:tc>
        <w:tc>
          <w:tcPr>
            <w:tcW w:w="1710" w:type="dxa"/>
          </w:tcPr>
          <w:p w14:paraId="544DF9B9" w14:textId="77777777" w:rsidR="001D301B" w:rsidRPr="001D301B" w:rsidRDefault="001D301B" w:rsidP="001D301B">
            <w:pPr>
              <w:tabs>
                <w:tab w:val="left" w:pos="658"/>
                <w:tab w:val="left" w:pos="8351"/>
                <w:tab w:val="left" w:pos="8531"/>
                <w:tab w:val="left" w:pos="8711"/>
              </w:tabs>
              <w:spacing w:after="80" w:line="480" w:lineRule="auto"/>
              <w:jc w:val="both"/>
              <w:rPr>
                <w:rFonts w:ascii="Narkisim" w:hAnsi="Narkisim" w:cs="David"/>
                <w:rtl/>
                <w:lang w:eastAsia="he-IL"/>
              </w:rPr>
            </w:pPr>
          </w:p>
        </w:tc>
        <w:tc>
          <w:tcPr>
            <w:tcW w:w="1170" w:type="dxa"/>
          </w:tcPr>
          <w:p w14:paraId="4E72075F" w14:textId="77777777" w:rsidR="001D301B" w:rsidRPr="001D301B" w:rsidRDefault="001D301B" w:rsidP="001D301B">
            <w:pPr>
              <w:tabs>
                <w:tab w:val="left" w:pos="658"/>
                <w:tab w:val="left" w:pos="8351"/>
                <w:tab w:val="left" w:pos="8531"/>
                <w:tab w:val="left" w:pos="8711"/>
              </w:tabs>
              <w:spacing w:after="80" w:line="480" w:lineRule="auto"/>
              <w:jc w:val="both"/>
              <w:rPr>
                <w:rFonts w:ascii="Narkisim" w:hAnsi="Narkisim" w:cs="David"/>
                <w:rtl/>
                <w:lang w:eastAsia="he-IL"/>
              </w:rPr>
            </w:pPr>
          </w:p>
        </w:tc>
        <w:tc>
          <w:tcPr>
            <w:tcW w:w="900" w:type="dxa"/>
          </w:tcPr>
          <w:p w14:paraId="0791A733" w14:textId="77777777" w:rsidR="001D301B" w:rsidRPr="001D301B" w:rsidRDefault="001D301B" w:rsidP="001D301B">
            <w:pPr>
              <w:tabs>
                <w:tab w:val="left" w:pos="658"/>
                <w:tab w:val="left" w:pos="8351"/>
                <w:tab w:val="left" w:pos="8531"/>
                <w:tab w:val="left" w:pos="8711"/>
              </w:tabs>
              <w:spacing w:after="80" w:line="480" w:lineRule="auto"/>
              <w:jc w:val="both"/>
              <w:rPr>
                <w:rFonts w:ascii="Narkisim" w:hAnsi="Narkisim" w:cs="David"/>
                <w:rtl/>
                <w:lang w:eastAsia="he-IL"/>
              </w:rPr>
            </w:pPr>
          </w:p>
        </w:tc>
      </w:tr>
      <w:tr w:rsidR="001D301B" w:rsidRPr="001D301B" w14:paraId="247837F8" w14:textId="77777777" w:rsidTr="00277D7D">
        <w:tc>
          <w:tcPr>
            <w:tcW w:w="540" w:type="dxa"/>
          </w:tcPr>
          <w:p w14:paraId="08E5F203" w14:textId="77777777" w:rsidR="001D301B" w:rsidRPr="001D301B" w:rsidRDefault="001D301B" w:rsidP="001D301B">
            <w:pPr>
              <w:tabs>
                <w:tab w:val="left" w:pos="658"/>
                <w:tab w:val="left" w:pos="8351"/>
                <w:tab w:val="left" w:pos="8531"/>
                <w:tab w:val="left" w:pos="8711"/>
              </w:tabs>
              <w:spacing w:after="80" w:line="480" w:lineRule="auto"/>
              <w:jc w:val="both"/>
              <w:rPr>
                <w:rFonts w:ascii="Narkisim" w:hAnsi="Narkisim" w:cs="David"/>
                <w:rtl/>
                <w:lang w:eastAsia="he-IL"/>
              </w:rPr>
            </w:pPr>
            <w:r w:rsidRPr="001D301B">
              <w:rPr>
                <w:rFonts w:ascii="Narkisim" w:hAnsi="Narkisim" w:cs="David" w:hint="cs"/>
                <w:rtl/>
                <w:lang w:eastAsia="he-IL"/>
              </w:rPr>
              <w:t>6.</w:t>
            </w:r>
          </w:p>
        </w:tc>
        <w:tc>
          <w:tcPr>
            <w:tcW w:w="1080" w:type="dxa"/>
          </w:tcPr>
          <w:p w14:paraId="7882223F" w14:textId="77777777" w:rsidR="001D301B" w:rsidRPr="001D301B" w:rsidRDefault="001D301B" w:rsidP="001D301B">
            <w:pPr>
              <w:tabs>
                <w:tab w:val="left" w:pos="658"/>
                <w:tab w:val="left" w:pos="8351"/>
                <w:tab w:val="left" w:pos="8531"/>
                <w:tab w:val="left" w:pos="8711"/>
              </w:tabs>
              <w:spacing w:after="80" w:line="480" w:lineRule="auto"/>
              <w:jc w:val="both"/>
              <w:rPr>
                <w:rFonts w:ascii="Narkisim" w:hAnsi="Narkisim" w:cs="David"/>
                <w:rtl/>
                <w:lang w:eastAsia="he-IL"/>
              </w:rPr>
            </w:pPr>
          </w:p>
        </w:tc>
        <w:tc>
          <w:tcPr>
            <w:tcW w:w="1170" w:type="dxa"/>
          </w:tcPr>
          <w:p w14:paraId="3368BDD4" w14:textId="77777777" w:rsidR="001D301B" w:rsidRPr="001D301B" w:rsidRDefault="001D301B" w:rsidP="001D301B">
            <w:pPr>
              <w:tabs>
                <w:tab w:val="left" w:pos="658"/>
                <w:tab w:val="left" w:pos="8351"/>
                <w:tab w:val="left" w:pos="8531"/>
                <w:tab w:val="left" w:pos="8711"/>
              </w:tabs>
              <w:spacing w:after="80" w:line="480" w:lineRule="auto"/>
              <w:jc w:val="both"/>
              <w:rPr>
                <w:rFonts w:ascii="Narkisim" w:hAnsi="Narkisim" w:cs="David"/>
                <w:rtl/>
                <w:lang w:eastAsia="he-IL"/>
              </w:rPr>
            </w:pPr>
          </w:p>
        </w:tc>
        <w:tc>
          <w:tcPr>
            <w:tcW w:w="1350" w:type="dxa"/>
          </w:tcPr>
          <w:p w14:paraId="54473A11" w14:textId="77777777" w:rsidR="001D301B" w:rsidRPr="001D301B" w:rsidRDefault="001D301B" w:rsidP="001D301B">
            <w:pPr>
              <w:tabs>
                <w:tab w:val="left" w:pos="658"/>
                <w:tab w:val="left" w:pos="8351"/>
                <w:tab w:val="left" w:pos="8531"/>
                <w:tab w:val="left" w:pos="8711"/>
              </w:tabs>
              <w:spacing w:after="80" w:line="480" w:lineRule="auto"/>
              <w:jc w:val="both"/>
              <w:rPr>
                <w:rFonts w:ascii="Narkisim" w:hAnsi="Narkisim" w:cs="David"/>
                <w:rtl/>
                <w:lang w:eastAsia="he-IL"/>
              </w:rPr>
            </w:pPr>
          </w:p>
        </w:tc>
        <w:tc>
          <w:tcPr>
            <w:tcW w:w="1080" w:type="dxa"/>
          </w:tcPr>
          <w:p w14:paraId="4B8B8607" w14:textId="77777777" w:rsidR="001D301B" w:rsidRPr="001D301B" w:rsidRDefault="001D301B" w:rsidP="001D301B">
            <w:pPr>
              <w:tabs>
                <w:tab w:val="left" w:pos="658"/>
                <w:tab w:val="left" w:pos="8351"/>
                <w:tab w:val="left" w:pos="8531"/>
                <w:tab w:val="left" w:pos="8711"/>
              </w:tabs>
              <w:spacing w:after="80" w:line="480" w:lineRule="auto"/>
              <w:jc w:val="both"/>
              <w:rPr>
                <w:rFonts w:ascii="Narkisim" w:hAnsi="Narkisim" w:cs="David"/>
                <w:rtl/>
                <w:lang w:eastAsia="he-IL"/>
              </w:rPr>
            </w:pPr>
          </w:p>
        </w:tc>
        <w:tc>
          <w:tcPr>
            <w:tcW w:w="1710" w:type="dxa"/>
          </w:tcPr>
          <w:p w14:paraId="42A18AF1" w14:textId="77777777" w:rsidR="001D301B" w:rsidRPr="001D301B" w:rsidRDefault="001D301B" w:rsidP="001D301B">
            <w:pPr>
              <w:tabs>
                <w:tab w:val="left" w:pos="658"/>
                <w:tab w:val="left" w:pos="8351"/>
                <w:tab w:val="left" w:pos="8531"/>
                <w:tab w:val="left" w:pos="8711"/>
              </w:tabs>
              <w:spacing w:after="80" w:line="480" w:lineRule="auto"/>
              <w:jc w:val="both"/>
              <w:rPr>
                <w:rFonts w:ascii="Narkisim" w:hAnsi="Narkisim" w:cs="David"/>
                <w:rtl/>
                <w:lang w:eastAsia="he-IL"/>
              </w:rPr>
            </w:pPr>
          </w:p>
        </w:tc>
        <w:tc>
          <w:tcPr>
            <w:tcW w:w="1170" w:type="dxa"/>
          </w:tcPr>
          <w:p w14:paraId="4A5C1591" w14:textId="77777777" w:rsidR="001D301B" w:rsidRPr="001D301B" w:rsidRDefault="001D301B" w:rsidP="001D301B">
            <w:pPr>
              <w:tabs>
                <w:tab w:val="left" w:pos="658"/>
                <w:tab w:val="left" w:pos="8351"/>
                <w:tab w:val="left" w:pos="8531"/>
                <w:tab w:val="left" w:pos="8711"/>
              </w:tabs>
              <w:spacing w:after="80" w:line="480" w:lineRule="auto"/>
              <w:jc w:val="both"/>
              <w:rPr>
                <w:rFonts w:ascii="Narkisim" w:hAnsi="Narkisim" w:cs="David"/>
                <w:rtl/>
                <w:lang w:eastAsia="he-IL"/>
              </w:rPr>
            </w:pPr>
          </w:p>
        </w:tc>
        <w:tc>
          <w:tcPr>
            <w:tcW w:w="900" w:type="dxa"/>
          </w:tcPr>
          <w:p w14:paraId="49B44998" w14:textId="77777777" w:rsidR="001D301B" w:rsidRPr="001D301B" w:rsidRDefault="001D301B" w:rsidP="001D301B">
            <w:pPr>
              <w:tabs>
                <w:tab w:val="left" w:pos="658"/>
                <w:tab w:val="left" w:pos="8351"/>
                <w:tab w:val="left" w:pos="8531"/>
                <w:tab w:val="left" w:pos="8711"/>
              </w:tabs>
              <w:spacing w:after="80" w:line="480" w:lineRule="auto"/>
              <w:jc w:val="both"/>
              <w:rPr>
                <w:rFonts w:ascii="Narkisim" w:hAnsi="Narkisim" w:cs="David"/>
                <w:rtl/>
                <w:lang w:eastAsia="he-IL"/>
              </w:rPr>
            </w:pPr>
          </w:p>
        </w:tc>
      </w:tr>
      <w:tr w:rsidR="001D301B" w:rsidRPr="001D301B" w14:paraId="527D9791" w14:textId="77777777" w:rsidTr="00277D7D">
        <w:tc>
          <w:tcPr>
            <w:tcW w:w="540" w:type="dxa"/>
          </w:tcPr>
          <w:p w14:paraId="3307E037" w14:textId="77777777" w:rsidR="001D301B" w:rsidRPr="001D301B" w:rsidRDefault="001D301B" w:rsidP="001D301B">
            <w:pPr>
              <w:tabs>
                <w:tab w:val="left" w:pos="658"/>
                <w:tab w:val="left" w:pos="8351"/>
                <w:tab w:val="left" w:pos="8531"/>
                <w:tab w:val="left" w:pos="8711"/>
              </w:tabs>
              <w:spacing w:after="80" w:line="480" w:lineRule="auto"/>
              <w:jc w:val="both"/>
              <w:rPr>
                <w:rFonts w:ascii="Narkisim" w:hAnsi="Narkisim" w:cs="David"/>
                <w:rtl/>
                <w:lang w:eastAsia="he-IL"/>
              </w:rPr>
            </w:pPr>
            <w:r w:rsidRPr="001D301B">
              <w:rPr>
                <w:rFonts w:ascii="Narkisim" w:hAnsi="Narkisim" w:cs="David" w:hint="cs"/>
                <w:rtl/>
                <w:lang w:eastAsia="he-IL"/>
              </w:rPr>
              <w:t>7.</w:t>
            </w:r>
          </w:p>
        </w:tc>
        <w:tc>
          <w:tcPr>
            <w:tcW w:w="1080" w:type="dxa"/>
          </w:tcPr>
          <w:p w14:paraId="50315D85" w14:textId="77777777" w:rsidR="001D301B" w:rsidRPr="001D301B" w:rsidRDefault="001D301B" w:rsidP="001D301B">
            <w:pPr>
              <w:tabs>
                <w:tab w:val="left" w:pos="658"/>
                <w:tab w:val="left" w:pos="8351"/>
                <w:tab w:val="left" w:pos="8531"/>
                <w:tab w:val="left" w:pos="8711"/>
              </w:tabs>
              <w:spacing w:after="80" w:line="480" w:lineRule="auto"/>
              <w:jc w:val="both"/>
              <w:rPr>
                <w:rFonts w:ascii="Narkisim" w:hAnsi="Narkisim" w:cs="David"/>
                <w:rtl/>
                <w:lang w:eastAsia="he-IL"/>
              </w:rPr>
            </w:pPr>
          </w:p>
        </w:tc>
        <w:tc>
          <w:tcPr>
            <w:tcW w:w="1170" w:type="dxa"/>
          </w:tcPr>
          <w:p w14:paraId="10DD925C" w14:textId="77777777" w:rsidR="001D301B" w:rsidRPr="001D301B" w:rsidRDefault="001D301B" w:rsidP="001D301B">
            <w:pPr>
              <w:tabs>
                <w:tab w:val="left" w:pos="658"/>
                <w:tab w:val="left" w:pos="8351"/>
                <w:tab w:val="left" w:pos="8531"/>
                <w:tab w:val="left" w:pos="8711"/>
              </w:tabs>
              <w:spacing w:after="80" w:line="480" w:lineRule="auto"/>
              <w:jc w:val="both"/>
              <w:rPr>
                <w:rFonts w:ascii="Narkisim" w:hAnsi="Narkisim" w:cs="David"/>
                <w:rtl/>
                <w:lang w:eastAsia="he-IL"/>
              </w:rPr>
            </w:pPr>
          </w:p>
        </w:tc>
        <w:tc>
          <w:tcPr>
            <w:tcW w:w="1350" w:type="dxa"/>
          </w:tcPr>
          <w:p w14:paraId="1F447B23" w14:textId="77777777" w:rsidR="001D301B" w:rsidRPr="001D301B" w:rsidRDefault="001D301B" w:rsidP="001D301B">
            <w:pPr>
              <w:tabs>
                <w:tab w:val="left" w:pos="658"/>
                <w:tab w:val="left" w:pos="8351"/>
                <w:tab w:val="left" w:pos="8531"/>
                <w:tab w:val="left" w:pos="8711"/>
              </w:tabs>
              <w:spacing w:after="80" w:line="480" w:lineRule="auto"/>
              <w:jc w:val="both"/>
              <w:rPr>
                <w:rFonts w:ascii="Narkisim" w:hAnsi="Narkisim" w:cs="David"/>
                <w:rtl/>
                <w:lang w:eastAsia="he-IL"/>
              </w:rPr>
            </w:pPr>
          </w:p>
        </w:tc>
        <w:tc>
          <w:tcPr>
            <w:tcW w:w="1080" w:type="dxa"/>
          </w:tcPr>
          <w:p w14:paraId="2134AB88" w14:textId="77777777" w:rsidR="001D301B" w:rsidRPr="001D301B" w:rsidRDefault="001D301B" w:rsidP="001D301B">
            <w:pPr>
              <w:tabs>
                <w:tab w:val="left" w:pos="658"/>
                <w:tab w:val="left" w:pos="8351"/>
                <w:tab w:val="left" w:pos="8531"/>
                <w:tab w:val="left" w:pos="8711"/>
              </w:tabs>
              <w:spacing w:after="80" w:line="480" w:lineRule="auto"/>
              <w:jc w:val="both"/>
              <w:rPr>
                <w:rFonts w:ascii="Narkisim" w:hAnsi="Narkisim" w:cs="David"/>
                <w:rtl/>
                <w:lang w:eastAsia="he-IL"/>
              </w:rPr>
            </w:pPr>
          </w:p>
        </w:tc>
        <w:tc>
          <w:tcPr>
            <w:tcW w:w="1710" w:type="dxa"/>
          </w:tcPr>
          <w:p w14:paraId="7CA5549F" w14:textId="77777777" w:rsidR="001D301B" w:rsidRPr="001D301B" w:rsidRDefault="001D301B" w:rsidP="001D301B">
            <w:pPr>
              <w:tabs>
                <w:tab w:val="left" w:pos="658"/>
                <w:tab w:val="left" w:pos="8351"/>
                <w:tab w:val="left" w:pos="8531"/>
                <w:tab w:val="left" w:pos="8711"/>
              </w:tabs>
              <w:spacing w:after="80" w:line="480" w:lineRule="auto"/>
              <w:jc w:val="both"/>
              <w:rPr>
                <w:rFonts w:ascii="Narkisim" w:hAnsi="Narkisim" w:cs="David"/>
                <w:rtl/>
                <w:lang w:eastAsia="he-IL"/>
              </w:rPr>
            </w:pPr>
          </w:p>
        </w:tc>
        <w:tc>
          <w:tcPr>
            <w:tcW w:w="1170" w:type="dxa"/>
          </w:tcPr>
          <w:p w14:paraId="6DAC5E41" w14:textId="77777777" w:rsidR="001D301B" w:rsidRPr="001D301B" w:rsidRDefault="001D301B" w:rsidP="001D301B">
            <w:pPr>
              <w:tabs>
                <w:tab w:val="left" w:pos="658"/>
                <w:tab w:val="left" w:pos="8351"/>
                <w:tab w:val="left" w:pos="8531"/>
                <w:tab w:val="left" w:pos="8711"/>
              </w:tabs>
              <w:spacing w:after="80" w:line="480" w:lineRule="auto"/>
              <w:jc w:val="both"/>
              <w:rPr>
                <w:rFonts w:ascii="Narkisim" w:hAnsi="Narkisim" w:cs="David"/>
                <w:rtl/>
                <w:lang w:eastAsia="he-IL"/>
              </w:rPr>
            </w:pPr>
          </w:p>
        </w:tc>
        <w:tc>
          <w:tcPr>
            <w:tcW w:w="900" w:type="dxa"/>
          </w:tcPr>
          <w:p w14:paraId="08A8E59E" w14:textId="77777777" w:rsidR="001D301B" w:rsidRPr="001D301B" w:rsidRDefault="001D301B" w:rsidP="001D301B">
            <w:pPr>
              <w:tabs>
                <w:tab w:val="left" w:pos="658"/>
                <w:tab w:val="left" w:pos="8351"/>
                <w:tab w:val="left" w:pos="8531"/>
                <w:tab w:val="left" w:pos="8711"/>
              </w:tabs>
              <w:spacing w:after="80" w:line="480" w:lineRule="auto"/>
              <w:jc w:val="both"/>
              <w:rPr>
                <w:rFonts w:ascii="Narkisim" w:hAnsi="Narkisim" w:cs="David"/>
                <w:rtl/>
                <w:lang w:eastAsia="he-IL"/>
              </w:rPr>
            </w:pPr>
          </w:p>
        </w:tc>
      </w:tr>
      <w:tr w:rsidR="001D301B" w:rsidRPr="001D301B" w14:paraId="2432AD13" w14:textId="77777777" w:rsidTr="00277D7D">
        <w:tc>
          <w:tcPr>
            <w:tcW w:w="540" w:type="dxa"/>
          </w:tcPr>
          <w:p w14:paraId="372C8638" w14:textId="77777777" w:rsidR="001D301B" w:rsidRPr="001D301B" w:rsidRDefault="001D301B" w:rsidP="001D301B">
            <w:pPr>
              <w:tabs>
                <w:tab w:val="left" w:pos="658"/>
                <w:tab w:val="left" w:pos="8351"/>
                <w:tab w:val="left" w:pos="8531"/>
                <w:tab w:val="left" w:pos="8711"/>
              </w:tabs>
              <w:spacing w:after="80" w:line="480" w:lineRule="auto"/>
              <w:jc w:val="both"/>
              <w:rPr>
                <w:rFonts w:ascii="Narkisim" w:hAnsi="Narkisim" w:cs="David"/>
                <w:rtl/>
                <w:lang w:eastAsia="he-IL"/>
              </w:rPr>
            </w:pPr>
            <w:r w:rsidRPr="001D301B">
              <w:rPr>
                <w:rFonts w:ascii="Narkisim" w:hAnsi="Narkisim" w:cs="David" w:hint="cs"/>
                <w:rtl/>
                <w:lang w:eastAsia="he-IL"/>
              </w:rPr>
              <w:t>8.</w:t>
            </w:r>
          </w:p>
        </w:tc>
        <w:tc>
          <w:tcPr>
            <w:tcW w:w="1080" w:type="dxa"/>
          </w:tcPr>
          <w:p w14:paraId="4225E570" w14:textId="77777777" w:rsidR="001D301B" w:rsidRPr="001D301B" w:rsidRDefault="001D301B" w:rsidP="001D301B">
            <w:pPr>
              <w:tabs>
                <w:tab w:val="left" w:pos="658"/>
                <w:tab w:val="left" w:pos="8351"/>
                <w:tab w:val="left" w:pos="8531"/>
                <w:tab w:val="left" w:pos="8711"/>
              </w:tabs>
              <w:spacing w:after="80" w:line="480" w:lineRule="auto"/>
              <w:jc w:val="both"/>
              <w:rPr>
                <w:rFonts w:ascii="Narkisim" w:hAnsi="Narkisim" w:cs="David"/>
                <w:rtl/>
                <w:lang w:eastAsia="he-IL"/>
              </w:rPr>
            </w:pPr>
          </w:p>
        </w:tc>
        <w:tc>
          <w:tcPr>
            <w:tcW w:w="1170" w:type="dxa"/>
          </w:tcPr>
          <w:p w14:paraId="42DFE463" w14:textId="77777777" w:rsidR="001D301B" w:rsidRPr="001D301B" w:rsidRDefault="001D301B" w:rsidP="001D301B">
            <w:pPr>
              <w:tabs>
                <w:tab w:val="left" w:pos="658"/>
                <w:tab w:val="left" w:pos="8351"/>
                <w:tab w:val="left" w:pos="8531"/>
                <w:tab w:val="left" w:pos="8711"/>
              </w:tabs>
              <w:spacing w:after="80" w:line="480" w:lineRule="auto"/>
              <w:jc w:val="both"/>
              <w:rPr>
                <w:rFonts w:ascii="Narkisim" w:hAnsi="Narkisim" w:cs="David"/>
                <w:rtl/>
                <w:lang w:eastAsia="he-IL"/>
              </w:rPr>
            </w:pPr>
          </w:p>
        </w:tc>
        <w:tc>
          <w:tcPr>
            <w:tcW w:w="1350" w:type="dxa"/>
          </w:tcPr>
          <w:p w14:paraId="2249769E" w14:textId="77777777" w:rsidR="001D301B" w:rsidRPr="001D301B" w:rsidRDefault="001D301B" w:rsidP="001D301B">
            <w:pPr>
              <w:tabs>
                <w:tab w:val="left" w:pos="658"/>
                <w:tab w:val="left" w:pos="8351"/>
                <w:tab w:val="left" w:pos="8531"/>
                <w:tab w:val="left" w:pos="8711"/>
              </w:tabs>
              <w:spacing w:after="80" w:line="480" w:lineRule="auto"/>
              <w:jc w:val="both"/>
              <w:rPr>
                <w:rFonts w:ascii="Narkisim" w:hAnsi="Narkisim" w:cs="David"/>
                <w:rtl/>
                <w:lang w:eastAsia="he-IL"/>
              </w:rPr>
            </w:pPr>
          </w:p>
        </w:tc>
        <w:tc>
          <w:tcPr>
            <w:tcW w:w="1080" w:type="dxa"/>
          </w:tcPr>
          <w:p w14:paraId="77585E44" w14:textId="77777777" w:rsidR="001D301B" w:rsidRPr="001D301B" w:rsidRDefault="001D301B" w:rsidP="001D301B">
            <w:pPr>
              <w:tabs>
                <w:tab w:val="left" w:pos="658"/>
                <w:tab w:val="left" w:pos="8351"/>
                <w:tab w:val="left" w:pos="8531"/>
                <w:tab w:val="left" w:pos="8711"/>
              </w:tabs>
              <w:spacing w:after="80" w:line="480" w:lineRule="auto"/>
              <w:jc w:val="both"/>
              <w:rPr>
                <w:rFonts w:ascii="Narkisim" w:hAnsi="Narkisim" w:cs="David"/>
                <w:rtl/>
                <w:lang w:eastAsia="he-IL"/>
              </w:rPr>
            </w:pPr>
          </w:p>
        </w:tc>
        <w:tc>
          <w:tcPr>
            <w:tcW w:w="1710" w:type="dxa"/>
          </w:tcPr>
          <w:p w14:paraId="142552DD" w14:textId="77777777" w:rsidR="001D301B" w:rsidRPr="001D301B" w:rsidRDefault="001D301B" w:rsidP="001D301B">
            <w:pPr>
              <w:tabs>
                <w:tab w:val="left" w:pos="658"/>
                <w:tab w:val="left" w:pos="8351"/>
                <w:tab w:val="left" w:pos="8531"/>
                <w:tab w:val="left" w:pos="8711"/>
              </w:tabs>
              <w:spacing w:after="80" w:line="480" w:lineRule="auto"/>
              <w:jc w:val="both"/>
              <w:rPr>
                <w:rFonts w:ascii="Narkisim" w:hAnsi="Narkisim" w:cs="David"/>
                <w:rtl/>
                <w:lang w:eastAsia="he-IL"/>
              </w:rPr>
            </w:pPr>
          </w:p>
        </w:tc>
        <w:tc>
          <w:tcPr>
            <w:tcW w:w="1170" w:type="dxa"/>
          </w:tcPr>
          <w:p w14:paraId="76E89B02" w14:textId="77777777" w:rsidR="001D301B" w:rsidRPr="001D301B" w:rsidRDefault="001D301B" w:rsidP="001D301B">
            <w:pPr>
              <w:tabs>
                <w:tab w:val="left" w:pos="658"/>
                <w:tab w:val="left" w:pos="8351"/>
                <w:tab w:val="left" w:pos="8531"/>
                <w:tab w:val="left" w:pos="8711"/>
              </w:tabs>
              <w:spacing w:after="80" w:line="480" w:lineRule="auto"/>
              <w:jc w:val="both"/>
              <w:rPr>
                <w:rFonts w:ascii="Narkisim" w:hAnsi="Narkisim" w:cs="David"/>
                <w:rtl/>
                <w:lang w:eastAsia="he-IL"/>
              </w:rPr>
            </w:pPr>
          </w:p>
        </w:tc>
        <w:tc>
          <w:tcPr>
            <w:tcW w:w="900" w:type="dxa"/>
          </w:tcPr>
          <w:p w14:paraId="548F9ACE" w14:textId="77777777" w:rsidR="001D301B" w:rsidRPr="001D301B" w:rsidRDefault="001D301B" w:rsidP="001D301B">
            <w:pPr>
              <w:tabs>
                <w:tab w:val="left" w:pos="658"/>
                <w:tab w:val="left" w:pos="8351"/>
                <w:tab w:val="left" w:pos="8531"/>
                <w:tab w:val="left" w:pos="8711"/>
              </w:tabs>
              <w:spacing w:after="80" w:line="480" w:lineRule="auto"/>
              <w:jc w:val="both"/>
              <w:rPr>
                <w:rFonts w:ascii="Narkisim" w:hAnsi="Narkisim" w:cs="David"/>
                <w:rtl/>
                <w:lang w:eastAsia="he-IL"/>
              </w:rPr>
            </w:pPr>
          </w:p>
        </w:tc>
      </w:tr>
    </w:tbl>
    <w:p w14:paraId="14D598EA" w14:textId="77777777" w:rsidR="00B5760D" w:rsidRDefault="00B5760D">
      <w:pPr>
        <w:bidi w:val="0"/>
        <w:spacing w:before="200" w:after="200" w:line="276" w:lineRule="auto"/>
        <w:rPr>
          <w:rFonts w:ascii="David" w:hAnsi="David" w:cs="David"/>
          <w:b/>
          <w:bCs/>
          <w:sz w:val="28"/>
          <w:szCs w:val="28"/>
          <w:u w:val="single"/>
          <w:rtl/>
          <w:lang w:eastAsia="he-IL"/>
        </w:rPr>
      </w:pPr>
      <w:r>
        <w:rPr>
          <w:rtl/>
        </w:rPr>
        <w:br w:type="page"/>
      </w:r>
    </w:p>
    <w:p w14:paraId="48982CBE" w14:textId="61580001" w:rsidR="001D301B" w:rsidRPr="001D301B" w:rsidRDefault="001D301B" w:rsidP="00B5760D">
      <w:pPr>
        <w:pStyle w:val="23"/>
        <w:rPr>
          <w:rtl/>
        </w:rPr>
      </w:pPr>
      <w:bookmarkStart w:id="139" w:name="_Toc163469301"/>
      <w:r w:rsidRPr="001D301B">
        <w:rPr>
          <w:rFonts w:hint="cs"/>
          <w:rtl/>
        </w:rPr>
        <w:lastRenderedPageBreak/>
        <w:t xml:space="preserve">מתקנים בהם פועל הספק </w:t>
      </w:r>
      <w:r w:rsidR="00F04B1D">
        <w:rPr>
          <w:rtl/>
        </w:rPr>
        <w:t>–</w:t>
      </w:r>
      <w:r w:rsidR="00F04B1D">
        <w:rPr>
          <w:rFonts w:hint="cs"/>
          <w:rtl/>
        </w:rPr>
        <w:t xml:space="preserve"> מענה לסעיף 4.2.2 בדרישות הסף</w:t>
      </w:r>
      <w:bookmarkEnd w:id="139"/>
    </w:p>
    <w:p w14:paraId="10F9602D" w14:textId="510F01D6" w:rsidR="001D301B" w:rsidRPr="001D301B" w:rsidRDefault="001D301B" w:rsidP="00DC1B7B">
      <w:pPr>
        <w:pStyle w:val="30"/>
        <w:rPr>
          <w:lang w:eastAsia="he-IL"/>
        </w:rPr>
      </w:pPr>
      <w:r w:rsidRPr="001D301B">
        <w:rPr>
          <w:rFonts w:hint="cs"/>
          <w:rtl/>
          <w:lang w:eastAsia="he-IL"/>
        </w:rPr>
        <w:t xml:space="preserve">מתקנים </w:t>
      </w:r>
      <w:r w:rsidR="00F04B1D">
        <w:rPr>
          <w:rFonts w:hint="cs"/>
          <w:rtl/>
          <w:lang w:eastAsia="he-IL"/>
        </w:rPr>
        <w:t>ואתרים נוספים</w:t>
      </w:r>
      <w:r w:rsidR="003E397A">
        <w:rPr>
          <w:rFonts w:hint="cs"/>
          <w:rtl/>
          <w:lang w:eastAsia="he-IL"/>
        </w:rPr>
        <w:t xml:space="preserve"> </w:t>
      </w:r>
      <w:r w:rsidRPr="001D301B">
        <w:rPr>
          <w:rFonts w:hint="cs"/>
          <w:rtl/>
          <w:lang w:eastAsia="he-IL"/>
        </w:rPr>
        <w:t>(משרדים וסניפים)</w:t>
      </w:r>
    </w:p>
    <w:tbl>
      <w:tblPr>
        <w:tblStyle w:val="affff8"/>
        <w:bidiVisual/>
        <w:tblW w:w="9972" w:type="dxa"/>
        <w:tblInd w:w="-226" w:type="dxa"/>
        <w:tblLayout w:type="fixed"/>
        <w:tblLook w:val="04A0" w:firstRow="1" w:lastRow="0" w:firstColumn="1" w:lastColumn="0" w:noHBand="0" w:noVBand="1"/>
      </w:tblPr>
      <w:tblGrid>
        <w:gridCol w:w="1080"/>
        <w:gridCol w:w="1170"/>
        <w:gridCol w:w="918"/>
        <w:gridCol w:w="1512"/>
        <w:gridCol w:w="1710"/>
        <w:gridCol w:w="1314"/>
        <w:gridCol w:w="1134"/>
        <w:gridCol w:w="1134"/>
      </w:tblGrid>
      <w:tr w:rsidR="001D301B" w:rsidRPr="001D301B" w14:paraId="18419069" w14:textId="77777777" w:rsidTr="00277D7D">
        <w:trPr>
          <w:tblHeader/>
        </w:trPr>
        <w:tc>
          <w:tcPr>
            <w:tcW w:w="1080" w:type="dxa"/>
            <w:shd w:val="pct25" w:color="auto" w:fill="auto"/>
            <w:vAlign w:val="center"/>
          </w:tcPr>
          <w:p w14:paraId="49EB4815" w14:textId="77777777" w:rsidR="001D301B" w:rsidRPr="001D301B" w:rsidRDefault="001D301B" w:rsidP="001D301B">
            <w:pPr>
              <w:tabs>
                <w:tab w:val="left" w:pos="658"/>
                <w:tab w:val="left" w:pos="8351"/>
                <w:tab w:val="left" w:pos="8531"/>
                <w:tab w:val="left" w:pos="8711"/>
              </w:tabs>
              <w:spacing w:after="80" w:line="288" w:lineRule="auto"/>
              <w:jc w:val="center"/>
              <w:rPr>
                <w:rFonts w:ascii="Narkisim" w:hAnsi="Narkisim" w:cs="David"/>
                <w:b/>
                <w:bCs/>
                <w:sz w:val="20"/>
                <w:szCs w:val="20"/>
                <w:rtl/>
                <w:lang w:eastAsia="he-IL"/>
              </w:rPr>
            </w:pPr>
          </w:p>
        </w:tc>
        <w:tc>
          <w:tcPr>
            <w:tcW w:w="1170" w:type="dxa"/>
            <w:shd w:val="pct25" w:color="auto" w:fill="auto"/>
            <w:vAlign w:val="center"/>
          </w:tcPr>
          <w:p w14:paraId="62392E23" w14:textId="77777777" w:rsidR="001D301B" w:rsidRPr="001D301B" w:rsidRDefault="001D301B" w:rsidP="001D301B">
            <w:pPr>
              <w:tabs>
                <w:tab w:val="left" w:pos="658"/>
                <w:tab w:val="left" w:pos="8351"/>
                <w:tab w:val="left" w:pos="8531"/>
                <w:tab w:val="left" w:pos="8711"/>
              </w:tabs>
              <w:spacing w:after="80" w:line="288" w:lineRule="auto"/>
              <w:jc w:val="center"/>
              <w:rPr>
                <w:rFonts w:ascii="Narkisim" w:hAnsi="Narkisim" w:cs="David"/>
                <w:b/>
                <w:bCs/>
                <w:sz w:val="20"/>
                <w:szCs w:val="20"/>
                <w:rtl/>
                <w:lang w:eastAsia="he-IL"/>
              </w:rPr>
            </w:pPr>
            <w:r w:rsidRPr="001D301B">
              <w:rPr>
                <w:rFonts w:ascii="Narkisim" w:hAnsi="Narkisim" w:cs="David" w:hint="cs"/>
                <w:b/>
                <w:bCs/>
                <w:sz w:val="20"/>
                <w:szCs w:val="20"/>
                <w:rtl/>
                <w:lang w:eastAsia="he-IL"/>
              </w:rPr>
              <w:t>כתובת</w:t>
            </w:r>
          </w:p>
        </w:tc>
        <w:tc>
          <w:tcPr>
            <w:tcW w:w="918" w:type="dxa"/>
            <w:shd w:val="pct25" w:color="auto" w:fill="auto"/>
            <w:vAlign w:val="center"/>
          </w:tcPr>
          <w:p w14:paraId="46ABCCC1" w14:textId="77777777" w:rsidR="001D301B" w:rsidRPr="001D301B" w:rsidRDefault="001D301B" w:rsidP="001D301B">
            <w:pPr>
              <w:tabs>
                <w:tab w:val="left" w:pos="658"/>
                <w:tab w:val="left" w:pos="8351"/>
                <w:tab w:val="left" w:pos="8531"/>
                <w:tab w:val="left" w:pos="8711"/>
              </w:tabs>
              <w:spacing w:after="80" w:line="288" w:lineRule="auto"/>
              <w:jc w:val="center"/>
              <w:rPr>
                <w:rFonts w:ascii="Narkisim" w:hAnsi="Narkisim" w:cs="David"/>
                <w:b/>
                <w:bCs/>
                <w:sz w:val="20"/>
                <w:szCs w:val="20"/>
                <w:rtl/>
                <w:lang w:eastAsia="he-IL"/>
              </w:rPr>
            </w:pPr>
            <w:r w:rsidRPr="001D301B">
              <w:rPr>
                <w:rFonts w:ascii="Narkisim" w:hAnsi="Narkisim" w:cs="David" w:hint="cs"/>
                <w:b/>
                <w:bCs/>
                <w:sz w:val="20"/>
                <w:szCs w:val="20"/>
                <w:rtl/>
                <w:lang w:eastAsia="he-IL"/>
              </w:rPr>
              <w:t>שטח במ"ר</w:t>
            </w:r>
          </w:p>
        </w:tc>
        <w:tc>
          <w:tcPr>
            <w:tcW w:w="1512" w:type="dxa"/>
            <w:shd w:val="pct25" w:color="auto" w:fill="auto"/>
            <w:vAlign w:val="center"/>
          </w:tcPr>
          <w:p w14:paraId="47DAF25D" w14:textId="77777777" w:rsidR="001D301B" w:rsidRPr="001D301B" w:rsidRDefault="001D301B" w:rsidP="001D301B">
            <w:pPr>
              <w:tabs>
                <w:tab w:val="left" w:pos="658"/>
                <w:tab w:val="left" w:pos="8351"/>
                <w:tab w:val="left" w:pos="8531"/>
                <w:tab w:val="left" w:pos="8711"/>
              </w:tabs>
              <w:spacing w:after="80" w:line="288" w:lineRule="auto"/>
              <w:jc w:val="center"/>
              <w:rPr>
                <w:rFonts w:ascii="Narkisim" w:hAnsi="Narkisim" w:cs="David"/>
                <w:b/>
                <w:bCs/>
                <w:sz w:val="20"/>
                <w:szCs w:val="20"/>
                <w:rtl/>
                <w:lang w:eastAsia="he-IL"/>
              </w:rPr>
            </w:pPr>
            <w:r w:rsidRPr="001D301B">
              <w:rPr>
                <w:rFonts w:ascii="Narkisim" w:hAnsi="Narkisim" w:cs="David" w:hint="cs"/>
                <w:b/>
                <w:bCs/>
                <w:sz w:val="20"/>
                <w:szCs w:val="20"/>
                <w:rtl/>
                <w:lang w:eastAsia="he-IL"/>
              </w:rPr>
              <w:t>בעל הזכויות באתר</w:t>
            </w:r>
          </w:p>
        </w:tc>
        <w:tc>
          <w:tcPr>
            <w:tcW w:w="1710" w:type="dxa"/>
            <w:shd w:val="pct25" w:color="auto" w:fill="auto"/>
            <w:vAlign w:val="center"/>
          </w:tcPr>
          <w:p w14:paraId="3590A2FE" w14:textId="77777777" w:rsidR="001D301B" w:rsidRPr="001D301B" w:rsidRDefault="001D301B" w:rsidP="001D301B">
            <w:pPr>
              <w:tabs>
                <w:tab w:val="left" w:pos="658"/>
                <w:tab w:val="left" w:pos="8351"/>
                <w:tab w:val="left" w:pos="8531"/>
                <w:tab w:val="left" w:pos="8711"/>
              </w:tabs>
              <w:spacing w:after="80" w:line="288" w:lineRule="auto"/>
              <w:jc w:val="center"/>
              <w:rPr>
                <w:rFonts w:ascii="Narkisim" w:hAnsi="Narkisim" w:cs="David"/>
                <w:b/>
                <w:bCs/>
                <w:sz w:val="20"/>
                <w:szCs w:val="20"/>
                <w:rtl/>
                <w:lang w:eastAsia="he-IL"/>
              </w:rPr>
            </w:pPr>
            <w:r w:rsidRPr="001D301B">
              <w:rPr>
                <w:rFonts w:ascii="Narkisim" w:hAnsi="Narkisim" w:cs="David" w:hint="cs"/>
                <w:b/>
                <w:bCs/>
                <w:sz w:val="20"/>
                <w:szCs w:val="20"/>
                <w:rtl/>
                <w:lang w:eastAsia="he-IL"/>
              </w:rPr>
              <w:t>מתקנים המצויים באתר</w:t>
            </w:r>
          </w:p>
        </w:tc>
        <w:tc>
          <w:tcPr>
            <w:tcW w:w="1314" w:type="dxa"/>
            <w:shd w:val="pct25" w:color="auto" w:fill="auto"/>
            <w:vAlign w:val="center"/>
          </w:tcPr>
          <w:p w14:paraId="08C9AF83" w14:textId="77777777" w:rsidR="001D301B" w:rsidRPr="001D301B" w:rsidRDefault="001D301B" w:rsidP="001D301B">
            <w:pPr>
              <w:tabs>
                <w:tab w:val="left" w:pos="658"/>
                <w:tab w:val="left" w:pos="8351"/>
                <w:tab w:val="left" w:pos="8531"/>
                <w:tab w:val="left" w:pos="8711"/>
              </w:tabs>
              <w:spacing w:after="80" w:line="288" w:lineRule="auto"/>
              <w:jc w:val="center"/>
              <w:rPr>
                <w:rFonts w:ascii="Narkisim" w:hAnsi="Narkisim" w:cs="David"/>
                <w:b/>
                <w:bCs/>
                <w:sz w:val="20"/>
                <w:szCs w:val="20"/>
                <w:rtl/>
                <w:lang w:eastAsia="he-IL"/>
              </w:rPr>
            </w:pPr>
            <w:r w:rsidRPr="001D301B">
              <w:rPr>
                <w:rFonts w:ascii="Narkisim" w:hAnsi="Narkisim" w:cs="David" w:hint="cs"/>
                <w:b/>
                <w:bCs/>
                <w:sz w:val="20"/>
                <w:szCs w:val="20"/>
                <w:rtl/>
                <w:lang w:eastAsia="he-IL"/>
              </w:rPr>
              <w:t>הפעילות המתבצעת באתר</w:t>
            </w:r>
          </w:p>
        </w:tc>
        <w:tc>
          <w:tcPr>
            <w:tcW w:w="1134" w:type="dxa"/>
            <w:shd w:val="pct25" w:color="auto" w:fill="auto"/>
            <w:vAlign w:val="center"/>
          </w:tcPr>
          <w:p w14:paraId="3C5EE1C6" w14:textId="77777777" w:rsidR="001D301B" w:rsidRPr="001D301B" w:rsidRDefault="001D301B" w:rsidP="001D301B">
            <w:pPr>
              <w:tabs>
                <w:tab w:val="left" w:pos="658"/>
                <w:tab w:val="left" w:pos="8351"/>
                <w:tab w:val="left" w:pos="8531"/>
                <w:tab w:val="left" w:pos="8711"/>
              </w:tabs>
              <w:spacing w:after="80" w:line="288" w:lineRule="auto"/>
              <w:jc w:val="center"/>
              <w:rPr>
                <w:rFonts w:ascii="Narkisim" w:hAnsi="Narkisim" w:cs="David"/>
                <w:b/>
                <w:bCs/>
                <w:sz w:val="20"/>
                <w:szCs w:val="20"/>
                <w:rtl/>
                <w:lang w:eastAsia="he-IL"/>
              </w:rPr>
            </w:pPr>
            <w:r w:rsidRPr="001D301B">
              <w:rPr>
                <w:rFonts w:ascii="Narkisim" w:hAnsi="Narkisim" w:cs="David" w:hint="cs"/>
                <w:b/>
                <w:bCs/>
                <w:sz w:val="20"/>
                <w:szCs w:val="20"/>
                <w:rtl/>
                <w:lang w:eastAsia="he-IL"/>
              </w:rPr>
              <w:t>מס' מאבטחים קבועים באתר</w:t>
            </w:r>
          </w:p>
        </w:tc>
        <w:tc>
          <w:tcPr>
            <w:tcW w:w="1134" w:type="dxa"/>
            <w:shd w:val="pct25" w:color="auto" w:fill="auto"/>
          </w:tcPr>
          <w:p w14:paraId="1F0830B7" w14:textId="77777777" w:rsidR="001D301B" w:rsidRPr="001D301B" w:rsidRDefault="001D301B" w:rsidP="001D301B">
            <w:pPr>
              <w:tabs>
                <w:tab w:val="left" w:pos="658"/>
                <w:tab w:val="left" w:pos="8351"/>
                <w:tab w:val="left" w:pos="8531"/>
                <w:tab w:val="left" w:pos="8711"/>
              </w:tabs>
              <w:spacing w:after="80" w:line="288" w:lineRule="auto"/>
              <w:jc w:val="center"/>
              <w:rPr>
                <w:rFonts w:ascii="Narkisim" w:hAnsi="Narkisim" w:cs="David"/>
                <w:b/>
                <w:bCs/>
                <w:sz w:val="20"/>
                <w:szCs w:val="20"/>
                <w:rtl/>
                <w:lang w:eastAsia="he-IL"/>
              </w:rPr>
            </w:pPr>
          </w:p>
        </w:tc>
      </w:tr>
      <w:tr w:rsidR="001D301B" w:rsidRPr="001D301B" w14:paraId="7F08E227" w14:textId="77777777" w:rsidTr="00277D7D">
        <w:tc>
          <w:tcPr>
            <w:tcW w:w="1080" w:type="dxa"/>
          </w:tcPr>
          <w:p w14:paraId="264DBAE7" w14:textId="77777777" w:rsidR="001D301B" w:rsidRPr="001D301B" w:rsidRDefault="001D301B" w:rsidP="001D301B">
            <w:pPr>
              <w:tabs>
                <w:tab w:val="left" w:pos="658"/>
                <w:tab w:val="left" w:pos="8351"/>
                <w:tab w:val="left" w:pos="8531"/>
                <w:tab w:val="left" w:pos="8711"/>
              </w:tabs>
              <w:spacing w:after="80" w:line="480" w:lineRule="auto"/>
              <w:jc w:val="both"/>
              <w:rPr>
                <w:rFonts w:ascii="Narkisim" w:hAnsi="Narkisim" w:cs="David"/>
                <w:rtl/>
                <w:lang w:eastAsia="he-IL"/>
              </w:rPr>
            </w:pPr>
            <w:r w:rsidRPr="001D301B">
              <w:rPr>
                <w:rFonts w:ascii="Narkisim" w:hAnsi="Narkisim" w:cs="David" w:hint="cs"/>
                <w:rtl/>
                <w:lang w:eastAsia="he-IL"/>
              </w:rPr>
              <w:t>משרד ראשי</w:t>
            </w:r>
          </w:p>
        </w:tc>
        <w:tc>
          <w:tcPr>
            <w:tcW w:w="1170" w:type="dxa"/>
          </w:tcPr>
          <w:p w14:paraId="0F07F096" w14:textId="77777777" w:rsidR="001D301B" w:rsidRPr="001D301B" w:rsidRDefault="001D301B" w:rsidP="001D301B">
            <w:pPr>
              <w:tabs>
                <w:tab w:val="left" w:pos="658"/>
                <w:tab w:val="left" w:pos="8351"/>
                <w:tab w:val="left" w:pos="8531"/>
                <w:tab w:val="left" w:pos="8711"/>
              </w:tabs>
              <w:spacing w:after="80" w:line="480" w:lineRule="auto"/>
              <w:jc w:val="both"/>
              <w:rPr>
                <w:rFonts w:ascii="Narkisim" w:hAnsi="Narkisim" w:cs="David"/>
                <w:rtl/>
                <w:lang w:eastAsia="he-IL"/>
              </w:rPr>
            </w:pPr>
          </w:p>
        </w:tc>
        <w:tc>
          <w:tcPr>
            <w:tcW w:w="918" w:type="dxa"/>
          </w:tcPr>
          <w:p w14:paraId="3EA5549A" w14:textId="77777777" w:rsidR="001D301B" w:rsidRPr="001D301B" w:rsidRDefault="001D301B" w:rsidP="001D301B">
            <w:pPr>
              <w:tabs>
                <w:tab w:val="left" w:pos="658"/>
                <w:tab w:val="left" w:pos="8351"/>
                <w:tab w:val="left" w:pos="8531"/>
                <w:tab w:val="left" w:pos="8711"/>
              </w:tabs>
              <w:spacing w:after="80" w:line="480" w:lineRule="auto"/>
              <w:jc w:val="both"/>
              <w:rPr>
                <w:rFonts w:ascii="Narkisim" w:hAnsi="Narkisim" w:cs="David"/>
                <w:rtl/>
                <w:lang w:eastAsia="he-IL"/>
              </w:rPr>
            </w:pPr>
          </w:p>
        </w:tc>
        <w:tc>
          <w:tcPr>
            <w:tcW w:w="1512" w:type="dxa"/>
          </w:tcPr>
          <w:p w14:paraId="67AB74EE" w14:textId="77777777" w:rsidR="001D301B" w:rsidRPr="001D301B" w:rsidRDefault="001D301B" w:rsidP="001D301B">
            <w:pPr>
              <w:tabs>
                <w:tab w:val="left" w:pos="658"/>
                <w:tab w:val="left" w:pos="8351"/>
                <w:tab w:val="left" w:pos="8531"/>
                <w:tab w:val="left" w:pos="8711"/>
              </w:tabs>
              <w:spacing w:after="80" w:line="480" w:lineRule="auto"/>
              <w:jc w:val="both"/>
              <w:rPr>
                <w:rFonts w:ascii="Narkisim" w:hAnsi="Narkisim" w:cs="David"/>
                <w:rtl/>
                <w:lang w:eastAsia="he-IL"/>
              </w:rPr>
            </w:pPr>
          </w:p>
        </w:tc>
        <w:tc>
          <w:tcPr>
            <w:tcW w:w="1710" w:type="dxa"/>
          </w:tcPr>
          <w:p w14:paraId="37B1B843" w14:textId="77777777" w:rsidR="001D301B" w:rsidRPr="001D301B" w:rsidRDefault="001D301B" w:rsidP="001D301B">
            <w:pPr>
              <w:tabs>
                <w:tab w:val="left" w:pos="658"/>
                <w:tab w:val="left" w:pos="8351"/>
                <w:tab w:val="left" w:pos="8531"/>
                <w:tab w:val="left" w:pos="8711"/>
              </w:tabs>
              <w:spacing w:after="80" w:line="480" w:lineRule="auto"/>
              <w:jc w:val="both"/>
              <w:rPr>
                <w:rFonts w:ascii="Narkisim" w:hAnsi="Narkisim" w:cs="David"/>
                <w:rtl/>
                <w:lang w:eastAsia="he-IL"/>
              </w:rPr>
            </w:pPr>
          </w:p>
        </w:tc>
        <w:tc>
          <w:tcPr>
            <w:tcW w:w="1314" w:type="dxa"/>
          </w:tcPr>
          <w:p w14:paraId="37F6A819" w14:textId="77777777" w:rsidR="001D301B" w:rsidRPr="001D301B" w:rsidRDefault="001D301B" w:rsidP="001D301B">
            <w:pPr>
              <w:tabs>
                <w:tab w:val="left" w:pos="658"/>
                <w:tab w:val="left" w:pos="8351"/>
                <w:tab w:val="left" w:pos="8531"/>
                <w:tab w:val="left" w:pos="8711"/>
              </w:tabs>
              <w:spacing w:after="80" w:line="480" w:lineRule="auto"/>
              <w:jc w:val="both"/>
              <w:rPr>
                <w:rFonts w:ascii="Narkisim" w:hAnsi="Narkisim" w:cs="David"/>
                <w:rtl/>
                <w:lang w:eastAsia="he-IL"/>
              </w:rPr>
            </w:pPr>
          </w:p>
        </w:tc>
        <w:tc>
          <w:tcPr>
            <w:tcW w:w="1134" w:type="dxa"/>
          </w:tcPr>
          <w:p w14:paraId="0C9BA50C" w14:textId="77777777" w:rsidR="001D301B" w:rsidRPr="001D301B" w:rsidRDefault="001D301B" w:rsidP="001D301B">
            <w:pPr>
              <w:tabs>
                <w:tab w:val="left" w:pos="658"/>
                <w:tab w:val="left" w:pos="8351"/>
                <w:tab w:val="left" w:pos="8531"/>
                <w:tab w:val="left" w:pos="8711"/>
              </w:tabs>
              <w:spacing w:after="80" w:line="480" w:lineRule="auto"/>
              <w:jc w:val="both"/>
              <w:rPr>
                <w:rFonts w:ascii="Narkisim" w:hAnsi="Narkisim" w:cs="David"/>
                <w:rtl/>
                <w:lang w:eastAsia="he-IL"/>
              </w:rPr>
            </w:pPr>
          </w:p>
        </w:tc>
        <w:tc>
          <w:tcPr>
            <w:tcW w:w="1134" w:type="dxa"/>
          </w:tcPr>
          <w:p w14:paraId="4A17684B" w14:textId="77777777" w:rsidR="001D301B" w:rsidRPr="001D301B" w:rsidRDefault="001D301B" w:rsidP="001D301B">
            <w:pPr>
              <w:tabs>
                <w:tab w:val="left" w:pos="658"/>
                <w:tab w:val="left" w:pos="8351"/>
                <w:tab w:val="left" w:pos="8531"/>
                <w:tab w:val="left" w:pos="8711"/>
              </w:tabs>
              <w:spacing w:after="80" w:line="480" w:lineRule="auto"/>
              <w:jc w:val="both"/>
              <w:rPr>
                <w:rFonts w:ascii="Narkisim" w:hAnsi="Narkisim" w:cs="David"/>
                <w:rtl/>
                <w:lang w:eastAsia="he-IL"/>
              </w:rPr>
            </w:pPr>
          </w:p>
        </w:tc>
      </w:tr>
      <w:tr w:rsidR="001D301B" w:rsidRPr="001D301B" w14:paraId="4FA37E93" w14:textId="77777777" w:rsidTr="00277D7D">
        <w:tc>
          <w:tcPr>
            <w:tcW w:w="1080" w:type="dxa"/>
          </w:tcPr>
          <w:p w14:paraId="12D8FB5D" w14:textId="77777777" w:rsidR="001D301B" w:rsidRPr="001D301B" w:rsidRDefault="001D301B" w:rsidP="001D301B">
            <w:pPr>
              <w:tabs>
                <w:tab w:val="left" w:pos="658"/>
                <w:tab w:val="left" w:pos="8351"/>
                <w:tab w:val="left" w:pos="8531"/>
                <w:tab w:val="left" w:pos="8711"/>
              </w:tabs>
              <w:spacing w:after="80" w:line="480" w:lineRule="auto"/>
              <w:jc w:val="both"/>
              <w:rPr>
                <w:rFonts w:ascii="Narkisim" w:hAnsi="Narkisim" w:cs="David"/>
                <w:rtl/>
                <w:lang w:eastAsia="he-IL"/>
              </w:rPr>
            </w:pPr>
            <w:r w:rsidRPr="001D301B">
              <w:rPr>
                <w:rFonts w:ascii="Narkisim" w:hAnsi="Narkisim" w:cs="David" w:hint="cs"/>
                <w:rtl/>
                <w:lang w:eastAsia="he-IL"/>
              </w:rPr>
              <w:t>סניף</w:t>
            </w:r>
          </w:p>
        </w:tc>
        <w:tc>
          <w:tcPr>
            <w:tcW w:w="1170" w:type="dxa"/>
          </w:tcPr>
          <w:p w14:paraId="292FE8BE" w14:textId="77777777" w:rsidR="001D301B" w:rsidRPr="001D301B" w:rsidRDefault="001D301B" w:rsidP="001D301B">
            <w:pPr>
              <w:tabs>
                <w:tab w:val="left" w:pos="658"/>
                <w:tab w:val="left" w:pos="8351"/>
                <w:tab w:val="left" w:pos="8531"/>
                <w:tab w:val="left" w:pos="8711"/>
              </w:tabs>
              <w:spacing w:after="80" w:line="480" w:lineRule="auto"/>
              <w:jc w:val="both"/>
              <w:rPr>
                <w:rFonts w:ascii="Narkisim" w:hAnsi="Narkisim" w:cs="David"/>
                <w:rtl/>
                <w:lang w:eastAsia="he-IL"/>
              </w:rPr>
            </w:pPr>
          </w:p>
        </w:tc>
        <w:tc>
          <w:tcPr>
            <w:tcW w:w="918" w:type="dxa"/>
          </w:tcPr>
          <w:p w14:paraId="2E007F37" w14:textId="77777777" w:rsidR="001D301B" w:rsidRPr="001D301B" w:rsidRDefault="001D301B" w:rsidP="001D301B">
            <w:pPr>
              <w:tabs>
                <w:tab w:val="left" w:pos="658"/>
                <w:tab w:val="left" w:pos="8351"/>
                <w:tab w:val="left" w:pos="8531"/>
                <w:tab w:val="left" w:pos="8711"/>
              </w:tabs>
              <w:spacing w:after="80" w:line="480" w:lineRule="auto"/>
              <w:jc w:val="both"/>
              <w:rPr>
                <w:rFonts w:ascii="Narkisim" w:hAnsi="Narkisim" w:cs="David"/>
                <w:rtl/>
                <w:lang w:eastAsia="he-IL"/>
              </w:rPr>
            </w:pPr>
          </w:p>
        </w:tc>
        <w:tc>
          <w:tcPr>
            <w:tcW w:w="1512" w:type="dxa"/>
          </w:tcPr>
          <w:p w14:paraId="641D31AD" w14:textId="77777777" w:rsidR="001D301B" w:rsidRPr="001D301B" w:rsidRDefault="001D301B" w:rsidP="001D301B">
            <w:pPr>
              <w:tabs>
                <w:tab w:val="left" w:pos="658"/>
                <w:tab w:val="left" w:pos="8351"/>
                <w:tab w:val="left" w:pos="8531"/>
                <w:tab w:val="left" w:pos="8711"/>
              </w:tabs>
              <w:spacing w:after="80" w:line="480" w:lineRule="auto"/>
              <w:jc w:val="both"/>
              <w:rPr>
                <w:rFonts w:ascii="Narkisim" w:hAnsi="Narkisim" w:cs="David"/>
                <w:rtl/>
                <w:lang w:eastAsia="he-IL"/>
              </w:rPr>
            </w:pPr>
          </w:p>
        </w:tc>
        <w:tc>
          <w:tcPr>
            <w:tcW w:w="1710" w:type="dxa"/>
          </w:tcPr>
          <w:p w14:paraId="4F07ABBD" w14:textId="77777777" w:rsidR="001D301B" w:rsidRPr="001D301B" w:rsidRDefault="001D301B" w:rsidP="001D301B">
            <w:pPr>
              <w:tabs>
                <w:tab w:val="left" w:pos="658"/>
                <w:tab w:val="left" w:pos="8351"/>
                <w:tab w:val="left" w:pos="8531"/>
                <w:tab w:val="left" w:pos="8711"/>
              </w:tabs>
              <w:spacing w:after="80" w:line="480" w:lineRule="auto"/>
              <w:jc w:val="both"/>
              <w:rPr>
                <w:rFonts w:ascii="Narkisim" w:hAnsi="Narkisim" w:cs="David"/>
                <w:rtl/>
                <w:lang w:eastAsia="he-IL"/>
              </w:rPr>
            </w:pPr>
          </w:p>
        </w:tc>
        <w:tc>
          <w:tcPr>
            <w:tcW w:w="1314" w:type="dxa"/>
          </w:tcPr>
          <w:p w14:paraId="74544F18" w14:textId="77777777" w:rsidR="001D301B" w:rsidRPr="001D301B" w:rsidRDefault="001D301B" w:rsidP="001D301B">
            <w:pPr>
              <w:tabs>
                <w:tab w:val="left" w:pos="658"/>
                <w:tab w:val="left" w:pos="8351"/>
                <w:tab w:val="left" w:pos="8531"/>
                <w:tab w:val="left" w:pos="8711"/>
              </w:tabs>
              <w:spacing w:after="80" w:line="480" w:lineRule="auto"/>
              <w:jc w:val="both"/>
              <w:rPr>
                <w:rFonts w:ascii="Narkisim" w:hAnsi="Narkisim" w:cs="David"/>
                <w:rtl/>
                <w:lang w:eastAsia="he-IL"/>
              </w:rPr>
            </w:pPr>
          </w:p>
        </w:tc>
        <w:tc>
          <w:tcPr>
            <w:tcW w:w="1134" w:type="dxa"/>
          </w:tcPr>
          <w:p w14:paraId="616B38F6" w14:textId="77777777" w:rsidR="001D301B" w:rsidRPr="001D301B" w:rsidRDefault="001D301B" w:rsidP="001D301B">
            <w:pPr>
              <w:tabs>
                <w:tab w:val="left" w:pos="658"/>
                <w:tab w:val="left" w:pos="8351"/>
                <w:tab w:val="left" w:pos="8531"/>
                <w:tab w:val="left" w:pos="8711"/>
              </w:tabs>
              <w:spacing w:after="80" w:line="480" w:lineRule="auto"/>
              <w:jc w:val="both"/>
              <w:rPr>
                <w:rFonts w:ascii="Narkisim" w:hAnsi="Narkisim" w:cs="David"/>
                <w:rtl/>
                <w:lang w:eastAsia="he-IL"/>
              </w:rPr>
            </w:pPr>
          </w:p>
        </w:tc>
        <w:tc>
          <w:tcPr>
            <w:tcW w:w="1134" w:type="dxa"/>
          </w:tcPr>
          <w:p w14:paraId="69752F46" w14:textId="77777777" w:rsidR="001D301B" w:rsidRPr="001D301B" w:rsidRDefault="001D301B" w:rsidP="001D301B">
            <w:pPr>
              <w:tabs>
                <w:tab w:val="left" w:pos="658"/>
                <w:tab w:val="left" w:pos="8351"/>
                <w:tab w:val="left" w:pos="8531"/>
                <w:tab w:val="left" w:pos="8711"/>
              </w:tabs>
              <w:spacing w:after="80" w:line="480" w:lineRule="auto"/>
              <w:jc w:val="both"/>
              <w:rPr>
                <w:rFonts w:ascii="Narkisim" w:hAnsi="Narkisim" w:cs="David"/>
                <w:rtl/>
                <w:lang w:eastAsia="he-IL"/>
              </w:rPr>
            </w:pPr>
          </w:p>
        </w:tc>
      </w:tr>
      <w:tr w:rsidR="001D301B" w:rsidRPr="001D301B" w14:paraId="2F66A55B" w14:textId="77777777" w:rsidTr="00277D7D">
        <w:tc>
          <w:tcPr>
            <w:tcW w:w="1080" w:type="dxa"/>
          </w:tcPr>
          <w:p w14:paraId="4E3BA7B1" w14:textId="77777777" w:rsidR="001D301B" w:rsidRPr="001D301B" w:rsidRDefault="001D301B" w:rsidP="001D301B">
            <w:pPr>
              <w:tabs>
                <w:tab w:val="left" w:pos="658"/>
                <w:tab w:val="left" w:pos="8351"/>
                <w:tab w:val="left" w:pos="8531"/>
                <w:tab w:val="left" w:pos="8711"/>
              </w:tabs>
              <w:spacing w:after="80" w:line="480" w:lineRule="auto"/>
              <w:jc w:val="both"/>
              <w:rPr>
                <w:rFonts w:ascii="Narkisim" w:hAnsi="Narkisim" w:cs="David"/>
                <w:rtl/>
                <w:lang w:eastAsia="he-IL"/>
              </w:rPr>
            </w:pPr>
            <w:r w:rsidRPr="001D301B">
              <w:rPr>
                <w:rFonts w:ascii="Narkisim" w:hAnsi="Narkisim" w:cs="David" w:hint="cs"/>
                <w:rtl/>
                <w:lang w:eastAsia="he-IL"/>
              </w:rPr>
              <w:t>סניף</w:t>
            </w:r>
          </w:p>
        </w:tc>
        <w:tc>
          <w:tcPr>
            <w:tcW w:w="1170" w:type="dxa"/>
          </w:tcPr>
          <w:p w14:paraId="619D066B" w14:textId="77777777" w:rsidR="001D301B" w:rsidRPr="001D301B" w:rsidRDefault="001D301B" w:rsidP="001D301B">
            <w:pPr>
              <w:tabs>
                <w:tab w:val="left" w:pos="658"/>
                <w:tab w:val="left" w:pos="8351"/>
                <w:tab w:val="left" w:pos="8531"/>
                <w:tab w:val="left" w:pos="8711"/>
              </w:tabs>
              <w:spacing w:after="80" w:line="480" w:lineRule="auto"/>
              <w:jc w:val="both"/>
              <w:rPr>
                <w:rFonts w:ascii="Narkisim" w:hAnsi="Narkisim" w:cs="David"/>
                <w:rtl/>
                <w:lang w:eastAsia="he-IL"/>
              </w:rPr>
            </w:pPr>
          </w:p>
        </w:tc>
        <w:tc>
          <w:tcPr>
            <w:tcW w:w="918" w:type="dxa"/>
          </w:tcPr>
          <w:p w14:paraId="600C1DE5" w14:textId="77777777" w:rsidR="001D301B" w:rsidRPr="001D301B" w:rsidRDefault="001D301B" w:rsidP="001D301B">
            <w:pPr>
              <w:tabs>
                <w:tab w:val="left" w:pos="658"/>
                <w:tab w:val="left" w:pos="8351"/>
                <w:tab w:val="left" w:pos="8531"/>
                <w:tab w:val="left" w:pos="8711"/>
              </w:tabs>
              <w:spacing w:after="80" w:line="480" w:lineRule="auto"/>
              <w:jc w:val="both"/>
              <w:rPr>
                <w:rFonts w:ascii="Narkisim" w:hAnsi="Narkisim" w:cs="David"/>
                <w:rtl/>
                <w:lang w:eastAsia="he-IL"/>
              </w:rPr>
            </w:pPr>
          </w:p>
        </w:tc>
        <w:tc>
          <w:tcPr>
            <w:tcW w:w="1512" w:type="dxa"/>
          </w:tcPr>
          <w:p w14:paraId="4BE3D107" w14:textId="77777777" w:rsidR="001D301B" w:rsidRPr="001D301B" w:rsidRDefault="001D301B" w:rsidP="001D301B">
            <w:pPr>
              <w:tabs>
                <w:tab w:val="left" w:pos="658"/>
                <w:tab w:val="left" w:pos="8351"/>
                <w:tab w:val="left" w:pos="8531"/>
                <w:tab w:val="left" w:pos="8711"/>
              </w:tabs>
              <w:spacing w:after="80" w:line="480" w:lineRule="auto"/>
              <w:jc w:val="both"/>
              <w:rPr>
                <w:rFonts w:ascii="Narkisim" w:hAnsi="Narkisim" w:cs="David"/>
                <w:rtl/>
                <w:lang w:eastAsia="he-IL"/>
              </w:rPr>
            </w:pPr>
          </w:p>
        </w:tc>
        <w:tc>
          <w:tcPr>
            <w:tcW w:w="1710" w:type="dxa"/>
          </w:tcPr>
          <w:p w14:paraId="7DD6D687" w14:textId="77777777" w:rsidR="001D301B" w:rsidRPr="001D301B" w:rsidRDefault="001D301B" w:rsidP="001D301B">
            <w:pPr>
              <w:tabs>
                <w:tab w:val="left" w:pos="658"/>
                <w:tab w:val="left" w:pos="8351"/>
                <w:tab w:val="left" w:pos="8531"/>
                <w:tab w:val="left" w:pos="8711"/>
              </w:tabs>
              <w:spacing w:after="80" w:line="480" w:lineRule="auto"/>
              <w:jc w:val="both"/>
              <w:rPr>
                <w:rFonts w:ascii="Narkisim" w:hAnsi="Narkisim" w:cs="David"/>
                <w:rtl/>
                <w:lang w:eastAsia="he-IL"/>
              </w:rPr>
            </w:pPr>
          </w:p>
        </w:tc>
        <w:tc>
          <w:tcPr>
            <w:tcW w:w="1314" w:type="dxa"/>
          </w:tcPr>
          <w:p w14:paraId="35F0E2D8" w14:textId="77777777" w:rsidR="001D301B" w:rsidRPr="001D301B" w:rsidRDefault="001D301B" w:rsidP="001D301B">
            <w:pPr>
              <w:tabs>
                <w:tab w:val="left" w:pos="658"/>
                <w:tab w:val="left" w:pos="8351"/>
                <w:tab w:val="left" w:pos="8531"/>
                <w:tab w:val="left" w:pos="8711"/>
              </w:tabs>
              <w:spacing w:after="80" w:line="480" w:lineRule="auto"/>
              <w:jc w:val="both"/>
              <w:rPr>
                <w:rFonts w:ascii="Narkisim" w:hAnsi="Narkisim" w:cs="David"/>
                <w:rtl/>
                <w:lang w:eastAsia="he-IL"/>
              </w:rPr>
            </w:pPr>
          </w:p>
        </w:tc>
        <w:tc>
          <w:tcPr>
            <w:tcW w:w="1134" w:type="dxa"/>
          </w:tcPr>
          <w:p w14:paraId="753B3E39" w14:textId="77777777" w:rsidR="001D301B" w:rsidRPr="001D301B" w:rsidRDefault="001D301B" w:rsidP="001D301B">
            <w:pPr>
              <w:tabs>
                <w:tab w:val="left" w:pos="658"/>
                <w:tab w:val="left" w:pos="8351"/>
                <w:tab w:val="left" w:pos="8531"/>
                <w:tab w:val="left" w:pos="8711"/>
              </w:tabs>
              <w:spacing w:after="80" w:line="480" w:lineRule="auto"/>
              <w:jc w:val="both"/>
              <w:rPr>
                <w:rFonts w:ascii="Narkisim" w:hAnsi="Narkisim" w:cs="David"/>
                <w:rtl/>
                <w:lang w:eastAsia="he-IL"/>
              </w:rPr>
            </w:pPr>
          </w:p>
        </w:tc>
        <w:tc>
          <w:tcPr>
            <w:tcW w:w="1134" w:type="dxa"/>
          </w:tcPr>
          <w:p w14:paraId="7CCF1507" w14:textId="77777777" w:rsidR="001D301B" w:rsidRPr="001D301B" w:rsidRDefault="001D301B" w:rsidP="001D301B">
            <w:pPr>
              <w:tabs>
                <w:tab w:val="left" w:pos="658"/>
                <w:tab w:val="left" w:pos="8351"/>
                <w:tab w:val="left" w:pos="8531"/>
                <w:tab w:val="left" w:pos="8711"/>
              </w:tabs>
              <w:spacing w:after="80" w:line="480" w:lineRule="auto"/>
              <w:jc w:val="both"/>
              <w:rPr>
                <w:rFonts w:ascii="Narkisim" w:hAnsi="Narkisim" w:cs="David"/>
                <w:rtl/>
                <w:lang w:eastAsia="he-IL"/>
              </w:rPr>
            </w:pPr>
          </w:p>
        </w:tc>
      </w:tr>
      <w:tr w:rsidR="001D301B" w:rsidRPr="001D301B" w14:paraId="48794665" w14:textId="77777777" w:rsidTr="00277D7D">
        <w:tc>
          <w:tcPr>
            <w:tcW w:w="1080" w:type="dxa"/>
          </w:tcPr>
          <w:p w14:paraId="0FE2589F" w14:textId="77777777" w:rsidR="001D301B" w:rsidRPr="001D301B" w:rsidRDefault="001D301B" w:rsidP="001D301B">
            <w:pPr>
              <w:tabs>
                <w:tab w:val="left" w:pos="658"/>
                <w:tab w:val="left" w:pos="8351"/>
                <w:tab w:val="left" w:pos="8531"/>
                <w:tab w:val="left" w:pos="8711"/>
              </w:tabs>
              <w:spacing w:after="80" w:line="480" w:lineRule="auto"/>
              <w:jc w:val="both"/>
              <w:rPr>
                <w:rFonts w:ascii="Narkisim" w:hAnsi="Narkisim" w:cs="David"/>
                <w:rtl/>
                <w:lang w:eastAsia="he-IL"/>
              </w:rPr>
            </w:pPr>
            <w:r w:rsidRPr="001D301B">
              <w:rPr>
                <w:rFonts w:ascii="Narkisim" w:hAnsi="Narkisim" w:cs="David" w:hint="cs"/>
                <w:rtl/>
                <w:lang w:eastAsia="he-IL"/>
              </w:rPr>
              <w:t>סניף</w:t>
            </w:r>
          </w:p>
        </w:tc>
        <w:tc>
          <w:tcPr>
            <w:tcW w:w="1170" w:type="dxa"/>
          </w:tcPr>
          <w:p w14:paraId="796E86F4" w14:textId="77777777" w:rsidR="001D301B" w:rsidRPr="001D301B" w:rsidRDefault="001D301B" w:rsidP="001D301B">
            <w:pPr>
              <w:tabs>
                <w:tab w:val="left" w:pos="658"/>
                <w:tab w:val="left" w:pos="8351"/>
                <w:tab w:val="left" w:pos="8531"/>
                <w:tab w:val="left" w:pos="8711"/>
              </w:tabs>
              <w:spacing w:after="80" w:line="480" w:lineRule="auto"/>
              <w:jc w:val="both"/>
              <w:rPr>
                <w:rFonts w:ascii="Narkisim" w:hAnsi="Narkisim" w:cs="David"/>
                <w:rtl/>
                <w:lang w:eastAsia="he-IL"/>
              </w:rPr>
            </w:pPr>
          </w:p>
        </w:tc>
        <w:tc>
          <w:tcPr>
            <w:tcW w:w="918" w:type="dxa"/>
          </w:tcPr>
          <w:p w14:paraId="203C2B84" w14:textId="77777777" w:rsidR="001D301B" w:rsidRPr="001D301B" w:rsidRDefault="001D301B" w:rsidP="001D301B">
            <w:pPr>
              <w:tabs>
                <w:tab w:val="left" w:pos="658"/>
                <w:tab w:val="left" w:pos="8351"/>
                <w:tab w:val="left" w:pos="8531"/>
                <w:tab w:val="left" w:pos="8711"/>
              </w:tabs>
              <w:spacing w:after="80" w:line="480" w:lineRule="auto"/>
              <w:jc w:val="both"/>
              <w:rPr>
                <w:rFonts w:ascii="Narkisim" w:hAnsi="Narkisim" w:cs="David"/>
                <w:rtl/>
                <w:lang w:eastAsia="he-IL"/>
              </w:rPr>
            </w:pPr>
          </w:p>
        </w:tc>
        <w:tc>
          <w:tcPr>
            <w:tcW w:w="1512" w:type="dxa"/>
          </w:tcPr>
          <w:p w14:paraId="3F5E1795" w14:textId="77777777" w:rsidR="001D301B" w:rsidRPr="001D301B" w:rsidRDefault="001D301B" w:rsidP="001D301B">
            <w:pPr>
              <w:tabs>
                <w:tab w:val="left" w:pos="658"/>
                <w:tab w:val="left" w:pos="8351"/>
                <w:tab w:val="left" w:pos="8531"/>
                <w:tab w:val="left" w:pos="8711"/>
              </w:tabs>
              <w:spacing w:after="80" w:line="480" w:lineRule="auto"/>
              <w:jc w:val="both"/>
              <w:rPr>
                <w:rFonts w:ascii="Narkisim" w:hAnsi="Narkisim" w:cs="David"/>
                <w:rtl/>
                <w:lang w:eastAsia="he-IL"/>
              </w:rPr>
            </w:pPr>
          </w:p>
        </w:tc>
        <w:tc>
          <w:tcPr>
            <w:tcW w:w="1710" w:type="dxa"/>
          </w:tcPr>
          <w:p w14:paraId="17BB848D" w14:textId="77777777" w:rsidR="001D301B" w:rsidRPr="001D301B" w:rsidRDefault="001D301B" w:rsidP="001D301B">
            <w:pPr>
              <w:tabs>
                <w:tab w:val="left" w:pos="658"/>
                <w:tab w:val="left" w:pos="8351"/>
                <w:tab w:val="left" w:pos="8531"/>
                <w:tab w:val="left" w:pos="8711"/>
              </w:tabs>
              <w:spacing w:after="80" w:line="480" w:lineRule="auto"/>
              <w:jc w:val="both"/>
              <w:rPr>
                <w:rFonts w:ascii="Narkisim" w:hAnsi="Narkisim" w:cs="David"/>
                <w:rtl/>
                <w:lang w:eastAsia="he-IL"/>
              </w:rPr>
            </w:pPr>
          </w:p>
        </w:tc>
        <w:tc>
          <w:tcPr>
            <w:tcW w:w="1314" w:type="dxa"/>
          </w:tcPr>
          <w:p w14:paraId="0FD8CB66" w14:textId="77777777" w:rsidR="001D301B" w:rsidRPr="001D301B" w:rsidRDefault="001D301B" w:rsidP="001D301B">
            <w:pPr>
              <w:tabs>
                <w:tab w:val="left" w:pos="658"/>
                <w:tab w:val="left" w:pos="8351"/>
                <w:tab w:val="left" w:pos="8531"/>
                <w:tab w:val="left" w:pos="8711"/>
              </w:tabs>
              <w:spacing w:after="80" w:line="480" w:lineRule="auto"/>
              <w:jc w:val="both"/>
              <w:rPr>
                <w:rFonts w:ascii="Narkisim" w:hAnsi="Narkisim" w:cs="David"/>
                <w:rtl/>
                <w:lang w:eastAsia="he-IL"/>
              </w:rPr>
            </w:pPr>
          </w:p>
        </w:tc>
        <w:tc>
          <w:tcPr>
            <w:tcW w:w="1134" w:type="dxa"/>
          </w:tcPr>
          <w:p w14:paraId="0AFFC80C" w14:textId="77777777" w:rsidR="001D301B" w:rsidRPr="001D301B" w:rsidRDefault="001D301B" w:rsidP="001D301B">
            <w:pPr>
              <w:tabs>
                <w:tab w:val="left" w:pos="658"/>
                <w:tab w:val="left" w:pos="8351"/>
                <w:tab w:val="left" w:pos="8531"/>
                <w:tab w:val="left" w:pos="8711"/>
              </w:tabs>
              <w:spacing w:after="80" w:line="480" w:lineRule="auto"/>
              <w:jc w:val="both"/>
              <w:rPr>
                <w:rFonts w:ascii="Narkisim" w:hAnsi="Narkisim" w:cs="David"/>
                <w:rtl/>
                <w:lang w:eastAsia="he-IL"/>
              </w:rPr>
            </w:pPr>
          </w:p>
        </w:tc>
        <w:tc>
          <w:tcPr>
            <w:tcW w:w="1134" w:type="dxa"/>
          </w:tcPr>
          <w:p w14:paraId="11AA2C7C" w14:textId="77777777" w:rsidR="001D301B" w:rsidRPr="001D301B" w:rsidRDefault="001D301B" w:rsidP="001D301B">
            <w:pPr>
              <w:tabs>
                <w:tab w:val="left" w:pos="658"/>
                <w:tab w:val="left" w:pos="8351"/>
                <w:tab w:val="left" w:pos="8531"/>
                <w:tab w:val="left" w:pos="8711"/>
              </w:tabs>
              <w:spacing w:after="80" w:line="480" w:lineRule="auto"/>
              <w:jc w:val="both"/>
              <w:rPr>
                <w:rFonts w:ascii="Narkisim" w:hAnsi="Narkisim" w:cs="David"/>
                <w:rtl/>
                <w:lang w:eastAsia="he-IL"/>
              </w:rPr>
            </w:pPr>
          </w:p>
        </w:tc>
      </w:tr>
      <w:tr w:rsidR="001D301B" w:rsidRPr="001D301B" w14:paraId="34E6D24D" w14:textId="77777777" w:rsidTr="00277D7D">
        <w:tc>
          <w:tcPr>
            <w:tcW w:w="1080" w:type="dxa"/>
          </w:tcPr>
          <w:p w14:paraId="6F8E771E" w14:textId="77777777" w:rsidR="001D301B" w:rsidRPr="001D301B" w:rsidRDefault="001D301B" w:rsidP="001D301B">
            <w:pPr>
              <w:tabs>
                <w:tab w:val="left" w:pos="658"/>
                <w:tab w:val="left" w:pos="8351"/>
                <w:tab w:val="left" w:pos="8531"/>
                <w:tab w:val="left" w:pos="8711"/>
              </w:tabs>
              <w:spacing w:after="80" w:line="480" w:lineRule="auto"/>
              <w:jc w:val="both"/>
              <w:rPr>
                <w:rFonts w:ascii="Narkisim" w:hAnsi="Narkisim" w:cs="David"/>
                <w:rtl/>
                <w:lang w:eastAsia="he-IL"/>
              </w:rPr>
            </w:pPr>
            <w:r w:rsidRPr="001D301B">
              <w:rPr>
                <w:rFonts w:ascii="Narkisim" w:hAnsi="Narkisim" w:cs="David" w:hint="cs"/>
                <w:rtl/>
                <w:lang w:eastAsia="he-IL"/>
              </w:rPr>
              <w:t>סניף</w:t>
            </w:r>
          </w:p>
        </w:tc>
        <w:tc>
          <w:tcPr>
            <w:tcW w:w="1170" w:type="dxa"/>
          </w:tcPr>
          <w:p w14:paraId="477C9F5A" w14:textId="77777777" w:rsidR="001D301B" w:rsidRPr="001D301B" w:rsidRDefault="001D301B" w:rsidP="001D301B">
            <w:pPr>
              <w:tabs>
                <w:tab w:val="left" w:pos="658"/>
                <w:tab w:val="left" w:pos="8351"/>
                <w:tab w:val="left" w:pos="8531"/>
                <w:tab w:val="left" w:pos="8711"/>
              </w:tabs>
              <w:spacing w:after="80" w:line="480" w:lineRule="auto"/>
              <w:jc w:val="both"/>
              <w:rPr>
                <w:rFonts w:ascii="Narkisim" w:hAnsi="Narkisim" w:cs="David"/>
                <w:rtl/>
                <w:lang w:eastAsia="he-IL"/>
              </w:rPr>
            </w:pPr>
          </w:p>
        </w:tc>
        <w:tc>
          <w:tcPr>
            <w:tcW w:w="918" w:type="dxa"/>
          </w:tcPr>
          <w:p w14:paraId="12FA1770" w14:textId="77777777" w:rsidR="001D301B" w:rsidRPr="001D301B" w:rsidRDefault="001D301B" w:rsidP="001D301B">
            <w:pPr>
              <w:tabs>
                <w:tab w:val="left" w:pos="658"/>
                <w:tab w:val="left" w:pos="8351"/>
                <w:tab w:val="left" w:pos="8531"/>
                <w:tab w:val="left" w:pos="8711"/>
              </w:tabs>
              <w:spacing w:after="80" w:line="480" w:lineRule="auto"/>
              <w:jc w:val="both"/>
              <w:rPr>
                <w:rFonts w:ascii="Narkisim" w:hAnsi="Narkisim" w:cs="David"/>
                <w:rtl/>
                <w:lang w:eastAsia="he-IL"/>
              </w:rPr>
            </w:pPr>
          </w:p>
        </w:tc>
        <w:tc>
          <w:tcPr>
            <w:tcW w:w="1512" w:type="dxa"/>
          </w:tcPr>
          <w:p w14:paraId="1F61F211" w14:textId="77777777" w:rsidR="001D301B" w:rsidRPr="001D301B" w:rsidRDefault="001D301B" w:rsidP="001D301B">
            <w:pPr>
              <w:tabs>
                <w:tab w:val="left" w:pos="658"/>
                <w:tab w:val="left" w:pos="8351"/>
                <w:tab w:val="left" w:pos="8531"/>
                <w:tab w:val="left" w:pos="8711"/>
              </w:tabs>
              <w:spacing w:after="80" w:line="480" w:lineRule="auto"/>
              <w:jc w:val="both"/>
              <w:rPr>
                <w:rFonts w:ascii="Narkisim" w:hAnsi="Narkisim" w:cs="David"/>
                <w:rtl/>
                <w:lang w:eastAsia="he-IL"/>
              </w:rPr>
            </w:pPr>
          </w:p>
        </w:tc>
        <w:tc>
          <w:tcPr>
            <w:tcW w:w="1710" w:type="dxa"/>
          </w:tcPr>
          <w:p w14:paraId="0B902981" w14:textId="77777777" w:rsidR="001D301B" w:rsidRPr="001D301B" w:rsidRDefault="001D301B" w:rsidP="001D301B">
            <w:pPr>
              <w:tabs>
                <w:tab w:val="left" w:pos="658"/>
                <w:tab w:val="left" w:pos="8351"/>
                <w:tab w:val="left" w:pos="8531"/>
                <w:tab w:val="left" w:pos="8711"/>
              </w:tabs>
              <w:spacing w:after="80" w:line="480" w:lineRule="auto"/>
              <w:jc w:val="both"/>
              <w:rPr>
                <w:rFonts w:ascii="Narkisim" w:hAnsi="Narkisim" w:cs="David"/>
                <w:rtl/>
                <w:lang w:eastAsia="he-IL"/>
              </w:rPr>
            </w:pPr>
          </w:p>
        </w:tc>
        <w:tc>
          <w:tcPr>
            <w:tcW w:w="1314" w:type="dxa"/>
          </w:tcPr>
          <w:p w14:paraId="3494FD99" w14:textId="77777777" w:rsidR="001D301B" w:rsidRPr="001D301B" w:rsidRDefault="001D301B" w:rsidP="001D301B">
            <w:pPr>
              <w:tabs>
                <w:tab w:val="left" w:pos="658"/>
                <w:tab w:val="left" w:pos="8351"/>
                <w:tab w:val="left" w:pos="8531"/>
                <w:tab w:val="left" w:pos="8711"/>
              </w:tabs>
              <w:spacing w:after="80" w:line="480" w:lineRule="auto"/>
              <w:jc w:val="both"/>
              <w:rPr>
                <w:rFonts w:ascii="Narkisim" w:hAnsi="Narkisim" w:cs="David"/>
                <w:rtl/>
                <w:lang w:eastAsia="he-IL"/>
              </w:rPr>
            </w:pPr>
          </w:p>
        </w:tc>
        <w:tc>
          <w:tcPr>
            <w:tcW w:w="1134" w:type="dxa"/>
          </w:tcPr>
          <w:p w14:paraId="52D1B836" w14:textId="77777777" w:rsidR="001D301B" w:rsidRPr="001D301B" w:rsidRDefault="001D301B" w:rsidP="001D301B">
            <w:pPr>
              <w:tabs>
                <w:tab w:val="left" w:pos="658"/>
                <w:tab w:val="left" w:pos="8351"/>
                <w:tab w:val="left" w:pos="8531"/>
                <w:tab w:val="left" w:pos="8711"/>
              </w:tabs>
              <w:spacing w:after="80" w:line="480" w:lineRule="auto"/>
              <w:jc w:val="both"/>
              <w:rPr>
                <w:rFonts w:ascii="Narkisim" w:hAnsi="Narkisim" w:cs="David"/>
                <w:rtl/>
                <w:lang w:eastAsia="he-IL"/>
              </w:rPr>
            </w:pPr>
          </w:p>
        </w:tc>
        <w:tc>
          <w:tcPr>
            <w:tcW w:w="1134" w:type="dxa"/>
          </w:tcPr>
          <w:p w14:paraId="5294E375" w14:textId="77777777" w:rsidR="001D301B" w:rsidRPr="001D301B" w:rsidRDefault="001D301B" w:rsidP="001D301B">
            <w:pPr>
              <w:tabs>
                <w:tab w:val="left" w:pos="658"/>
                <w:tab w:val="left" w:pos="8351"/>
                <w:tab w:val="left" w:pos="8531"/>
                <w:tab w:val="left" w:pos="8711"/>
              </w:tabs>
              <w:spacing w:after="80" w:line="480" w:lineRule="auto"/>
              <w:jc w:val="both"/>
              <w:rPr>
                <w:rFonts w:ascii="Narkisim" w:hAnsi="Narkisim" w:cs="David"/>
                <w:rtl/>
                <w:lang w:eastAsia="he-IL"/>
              </w:rPr>
            </w:pPr>
          </w:p>
        </w:tc>
      </w:tr>
    </w:tbl>
    <w:p w14:paraId="161EA2CD" w14:textId="77777777" w:rsidR="001D301B" w:rsidRPr="001D301B" w:rsidRDefault="001D301B" w:rsidP="001D301B">
      <w:pPr>
        <w:spacing w:after="120" w:line="240" w:lineRule="atLeast"/>
        <w:jc w:val="both"/>
        <w:rPr>
          <w:rFonts w:cs="David"/>
          <w:u w:val="single"/>
          <w:rtl/>
          <w:lang w:eastAsia="he-IL"/>
        </w:rPr>
      </w:pPr>
    </w:p>
    <w:p w14:paraId="4E7917F9" w14:textId="3D77429F" w:rsidR="001D301B" w:rsidRPr="00B5760D" w:rsidRDefault="00F04B1D" w:rsidP="00B5760D">
      <w:pPr>
        <w:pStyle w:val="30"/>
        <w:ind w:right="-567"/>
        <w:rPr>
          <w:rtl/>
        </w:rPr>
      </w:pPr>
      <w:r w:rsidRPr="00B5760D">
        <w:rPr>
          <w:rFonts w:hint="cs"/>
          <w:rtl/>
        </w:rPr>
        <w:t>סניף אחד במרחק של עד 40 ק"מ מכל אחד ממתקני המערך (הממוקמים בתל אביב ובבאר שבע)</w:t>
      </w:r>
    </w:p>
    <w:p w14:paraId="2931DEAB" w14:textId="77777777" w:rsidR="006C68EC" w:rsidRPr="009669FF" w:rsidRDefault="006C68EC" w:rsidP="006C68EC">
      <w:pPr>
        <w:ind w:firstLine="720"/>
        <w:jc w:val="both"/>
        <w:rPr>
          <w:rFonts w:ascii="David" w:hAnsi="David" w:cs="David"/>
          <w:rtl/>
        </w:rPr>
      </w:pPr>
    </w:p>
    <w:tbl>
      <w:tblPr>
        <w:tblStyle w:val="affff8"/>
        <w:bidiVisual/>
        <w:tblW w:w="0" w:type="auto"/>
        <w:tblInd w:w="1417" w:type="dxa"/>
        <w:tblBorders>
          <w:left w:val="none" w:sz="0" w:space="0" w:color="auto"/>
          <w:right w:val="none" w:sz="0" w:space="0" w:color="auto"/>
        </w:tblBorders>
        <w:tblLook w:val="04A0" w:firstRow="1" w:lastRow="0" w:firstColumn="1" w:lastColumn="0" w:noHBand="0" w:noVBand="1"/>
      </w:tblPr>
      <w:tblGrid>
        <w:gridCol w:w="7653"/>
      </w:tblGrid>
      <w:tr w:rsidR="00DC1B7B" w14:paraId="07F67176" w14:textId="77777777" w:rsidTr="00B5760D">
        <w:tc>
          <w:tcPr>
            <w:tcW w:w="7653" w:type="dxa"/>
          </w:tcPr>
          <w:p w14:paraId="13037D9B" w14:textId="77777777" w:rsidR="00DC1B7B" w:rsidRDefault="00DC1B7B" w:rsidP="00277D7D">
            <w:pPr>
              <w:pStyle w:val="30"/>
              <w:numPr>
                <w:ilvl w:val="0"/>
                <w:numId w:val="0"/>
              </w:numPr>
              <w:rPr>
                <w:rtl/>
                <w:lang w:eastAsia="he-IL"/>
              </w:rPr>
            </w:pPr>
            <w:bookmarkStart w:id="140" w:name="_Ref107471892"/>
          </w:p>
        </w:tc>
      </w:tr>
      <w:tr w:rsidR="00DC1B7B" w14:paraId="7B3356C3" w14:textId="77777777" w:rsidTr="00B5760D">
        <w:tc>
          <w:tcPr>
            <w:tcW w:w="7653" w:type="dxa"/>
          </w:tcPr>
          <w:p w14:paraId="146B80A8" w14:textId="77777777" w:rsidR="00DC1B7B" w:rsidRDefault="00DC1B7B" w:rsidP="00277D7D">
            <w:pPr>
              <w:pStyle w:val="30"/>
              <w:numPr>
                <w:ilvl w:val="0"/>
                <w:numId w:val="0"/>
              </w:numPr>
              <w:rPr>
                <w:rtl/>
                <w:lang w:eastAsia="he-IL"/>
              </w:rPr>
            </w:pPr>
          </w:p>
        </w:tc>
      </w:tr>
      <w:tr w:rsidR="00DC1B7B" w14:paraId="0AA78729" w14:textId="77777777" w:rsidTr="00B5760D">
        <w:tc>
          <w:tcPr>
            <w:tcW w:w="7653" w:type="dxa"/>
          </w:tcPr>
          <w:p w14:paraId="7B947DB5" w14:textId="77777777" w:rsidR="00DC1B7B" w:rsidRDefault="00DC1B7B" w:rsidP="00277D7D">
            <w:pPr>
              <w:pStyle w:val="30"/>
              <w:numPr>
                <w:ilvl w:val="0"/>
                <w:numId w:val="0"/>
              </w:numPr>
              <w:rPr>
                <w:rtl/>
                <w:lang w:eastAsia="he-IL"/>
              </w:rPr>
            </w:pPr>
          </w:p>
        </w:tc>
      </w:tr>
      <w:tr w:rsidR="00DC1B7B" w14:paraId="04AFE8BC" w14:textId="77777777" w:rsidTr="00B5760D">
        <w:tc>
          <w:tcPr>
            <w:tcW w:w="7653" w:type="dxa"/>
          </w:tcPr>
          <w:p w14:paraId="57F8F3DA" w14:textId="77777777" w:rsidR="00DC1B7B" w:rsidRDefault="00DC1B7B" w:rsidP="00277D7D">
            <w:pPr>
              <w:pStyle w:val="30"/>
              <w:numPr>
                <w:ilvl w:val="0"/>
                <w:numId w:val="0"/>
              </w:numPr>
              <w:rPr>
                <w:rtl/>
                <w:lang w:eastAsia="he-IL"/>
              </w:rPr>
            </w:pPr>
          </w:p>
        </w:tc>
      </w:tr>
      <w:tr w:rsidR="00DC1B7B" w14:paraId="308DD111" w14:textId="77777777" w:rsidTr="00B5760D">
        <w:tc>
          <w:tcPr>
            <w:tcW w:w="7653" w:type="dxa"/>
          </w:tcPr>
          <w:p w14:paraId="6B803568" w14:textId="77777777" w:rsidR="00DC1B7B" w:rsidRDefault="00DC1B7B" w:rsidP="00277D7D">
            <w:pPr>
              <w:pStyle w:val="30"/>
              <w:numPr>
                <w:ilvl w:val="0"/>
                <w:numId w:val="0"/>
              </w:numPr>
              <w:rPr>
                <w:rtl/>
                <w:lang w:eastAsia="he-IL"/>
              </w:rPr>
            </w:pPr>
          </w:p>
        </w:tc>
      </w:tr>
      <w:tr w:rsidR="00DC1B7B" w14:paraId="7733B75E" w14:textId="77777777" w:rsidTr="00B5760D">
        <w:tc>
          <w:tcPr>
            <w:tcW w:w="7653" w:type="dxa"/>
          </w:tcPr>
          <w:p w14:paraId="4B9A3D6F" w14:textId="77777777" w:rsidR="00DC1B7B" w:rsidRDefault="00DC1B7B" w:rsidP="00277D7D">
            <w:pPr>
              <w:pStyle w:val="30"/>
              <w:numPr>
                <w:ilvl w:val="0"/>
                <w:numId w:val="0"/>
              </w:numPr>
              <w:rPr>
                <w:rtl/>
                <w:lang w:eastAsia="he-IL"/>
              </w:rPr>
            </w:pPr>
          </w:p>
        </w:tc>
      </w:tr>
      <w:tr w:rsidR="00DC1B7B" w14:paraId="477DC05B" w14:textId="77777777" w:rsidTr="00B5760D">
        <w:tc>
          <w:tcPr>
            <w:tcW w:w="7653" w:type="dxa"/>
          </w:tcPr>
          <w:p w14:paraId="160E8E82" w14:textId="77777777" w:rsidR="00DC1B7B" w:rsidRDefault="00DC1B7B" w:rsidP="00277D7D">
            <w:pPr>
              <w:pStyle w:val="30"/>
              <w:numPr>
                <w:ilvl w:val="0"/>
                <w:numId w:val="0"/>
              </w:numPr>
              <w:rPr>
                <w:rtl/>
                <w:lang w:eastAsia="he-IL"/>
              </w:rPr>
            </w:pPr>
          </w:p>
        </w:tc>
      </w:tr>
      <w:tr w:rsidR="00DC1B7B" w14:paraId="1C24E48C" w14:textId="77777777" w:rsidTr="00B5760D">
        <w:tc>
          <w:tcPr>
            <w:tcW w:w="7653" w:type="dxa"/>
          </w:tcPr>
          <w:p w14:paraId="3E494690" w14:textId="77777777" w:rsidR="00DC1B7B" w:rsidRDefault="00DC1B7B" w:rsidP="00277D7D">
            <w:pPr>
              <w:pStyle w:val="30"/>
              <w:numPr>
                <w:ilvl w:val="0"/>
                <w:numId w:val="0"/>
              </w:numPr>
              <w:rPr>
                <w:rtl/>
                <w:lang w:eastAsia="he-IL"/>
              </w:rPr>
            </w:pPr>
          </w:p>
        </w:tc>
      </w:tr>
      <w:tr w:rsidR="00DC1B7B" w14:paraId="6835863F" w14:textId="77777777" w:rsidTr="00B5760D">
        <w:tc>
          <w:tcPr>
            <w:tcW w:w="7653" w:type="dxa"/>
          </w:tcPr>
          <w:p w14:paraId="4E60875B" w14:textId="77777777" w:rsidR="00DC1B7B" w:rsidRDefault="00DC1B7B" w:rsidP="00277D7D">
            <w:pPr>
              <w:pStyle w:val="30"/>
              <w:numPr>
                <w:ilvl w:val="0"/>
                <w:numId w:val="0"/>
              </w:numPr>
              <w:rPr>
                <w:rtl/>
                <w:lang w:eastAsia="he-IL"/>
              </w:rPr>
            </w:pPr>
          </w:p>
        </w:tc>
      </w:tr>
      <w:tr w:rsidR="00DC1B7B" w14:paraId="23598C86" w14:textId="77777777" w:rsidTr="00B5760D">
        <w:tc>
          <w:tcPr>
            <w:tcW w:w="7653" w:type="dxa"/>
          </w:tcPr>
          <w:p w14:paraId="40EB70F7" w14:textId="77777777" w:rsidR="00DC1B7B" w:rsidRDefault="00DC1B7B" w:rsidP="00277D7D">
            <w:pPr>
              <w:pStyle w:val="30"/>
              <w:numPr>
                <w:ilvl w:val="0"/>
                <w:numId w:val="0"/>
              </w:numPr>
              <w:rPr>
                <w:rtl/>
                <w:lang w:eastAsia="he-IL"/>
              </w:rPr>
            </w:pPr>
          </w:p>
        </w:tc>
      </w:tr>
    </w:tbl>
    <w:p w14:paraId="25A3F382" w14:textId="77777777" w:rsidR="00DC1B7B" w:rsidRDefault="00DC1B7B">
      <w:pPr>
        <w:bidi w:val="0"/>
        <w:spacing w:before="200" w:after="200" w:line="276" w:lineRule="auto"/>
        <w:rPr>
          <w:rFonts w:ascii="David" w:hAnsi="David" w:cs="David"/>
          <w:b/>
          <w:bCs/>
          <w:caps/>
          <w:spacing w:val="15"/>
          <w:sz w:val="36"/>
          <w:szCs w:val="36"/>
        </w:rPr>
      </w:pPr>
      <w:r>
        <w:rPr>
          <w:rtl/>
        </w:rPr>
        <w:br w:type="page"/>
      </w:r>
    </w:p>
    <w:p w14:paraId="233676F2" w14:textId="6BA7F662" w:rsidR="006C68EC" w:rsidRPr="009669FF" w:rsidRDefault="006C68EC" w:rsidP="00384A1E">
      <w:pPr>
        <w:pStyle w:val="14"/>
      </w:pPr>
      <w:bookmarkStart w:id="141" w:name="_Toc163469302"/>
      <w:r w:rsidRPr="009669FF">
        <w:rPr>
          <w:rtl/>
        </w:rPr>
        <w:lastRenderedPageBreak/>
        <w:t>הוכחת עמידה בתנאי הסף</w:t>
      </w:r>
      <w:bookmarkEnd w:id="140"/>
      <w:bookmarkEnd w:id="141"/>
    </w:p>
    <w:p w14:paraId="7B7DF348" w14:textId="77777777" w:rsidR="006C68EC" w:rsidRPr="009669FF" w:rsidRDefault="006C68EC" w:rsidP="00B5760D">
      <w:pPr>
        <w:pStyle w:val="2ff3"/>
      </w:pPr>
      <w:r w:rsidRPr="009669FF">
        <w:rPr>
          <w:rtl/>
        </w:rPr>
        <w:t xml:space="preserve">בהתאם לאמור בפרק זה, המציע יפרט את עמידתו בתנאי הסף שפורטו במכרז. </w:t>
      </w:r>
      <w:r w:rsidRPr="009669FF">
        <w:rPr>
          <w:u w:val="single"/>
          <w:rtl/>
        </w:rPr>
        <w:t>רק מציע אשר עומד בכל תנאי הסף המפורטים להלן יוכל להתמודד במכרז.</w:t>
      </w:r>
    </w:p>
    <w:p w14:paraId="0D618548" w14:textId="51F9842E" w:rsidR="00C13129" w:rsidRPr="007D573C" w:rsidRDefault="00D72595" w:rsidP="00B5760D">
      <w:pPr>
        <w:pStyle w:val="2ff3"/>
        <w:rPr>
          <w:rFonts w:eastAsiaTheme="minorHAnsi"/>
        </w:rPr>
      </w:pPr>
      <w:r w:rsidRPr="00D72595">
        <w:rPr>
          <w:rFonts w:eastAsiaTheme="minorHAnsi"/>
          <w:highlight w:val="yellow"/>
        </w:rPr>
        <w:sym w:font="Wingdings" w:char="F06F"/>
      </w:r>
      <w:r>
        <w:rPr>
          <w:rFonts w:eastAsiaTheme="minorHAnsi" w:hint="cs"/>
          <w:rtl/>
        </w:rPr>
        <w:t xml:space="preserve">   בסימון </w:t>
      </w:r>
      <w:r>
        <w:rPr>
          <w:rFonts w:eastAsiaTheme="minorHAnsi"/>
        </w:rPr>
        <w:t>X</w:t>
      </w:r>
      <w:r>
        <w:rPr>
          <w:rFonts w:eastAsiaTheme="minorHAnsi" w:hint="cs"/>
          <w:rtl/>
        </w:rPr>
        <w:t xml:space="preserve"> בסעיף זה, המציע מצהיר ומתחייב כי הוא עומד בכלל תנאי הסף המפורטים בפרק א' של מסמכי המכרז</w:t>
      </w:r>
      <w:r w:rsidR="00C13129" w:rsidRPr="007D573C">
        <w:rPr>
          <w:rFonts w:eastAsiaTheme="minorHAnsi"/>
          <w:rtl/>
        </w:rPr>
        <w:t>, כמפורט להלן:</w:t>
      </w:r>
    </w:p>
    <w:p w14:paraId="7142CEB4" w14:textId="77777777" w:rsidR="00C13129" w:rsidRPr="007D573C" w:rsidRDefault="00C13129" w:rsidP="00D72595">
      <w:pPr>
        <w:pStyle w:val="30"/>
        <w:rPr>
          <w:rtl/>
        </w:rPr>
      </w:pPr>
      <w:r w:rsidRPr="007D573C">
        <w:rPr>
          <w:rFonts w:hint="cs"/>
          <w:rtl/>
        </w:rPr>
        <w:t>תנאי</w:t>
      </w:r>
      <w:r w:rsidRPr="007D573C">
        <w:rPr>
          <w:rtl/>
        </w:rPr>
        <w:t xml:space="preserve"> </w:t>
      </w:r>
      <w:r w:rsidRPr="007D573C">
        <w:rPr>
          <w:rFonts w:hint="cs"/>
          <w:rtl/>
        </w:rPr>
        <w:t>סף</w:t>
      </w:r>
      <w:r w:rsidRPr="007D573C">
        <w:rPr>
          <w:rtl/>
        </w:rPr>
        <w:t xml:space="preserve"> </w:t>
      </w:r>
      <w:r w:rsidRPr="007D573C">
        <w:rPr>
          <w:rFonts w:hint="cs"/>
          <w:rtl/>
        </w:rPr>
        <w:t>מנהליים</w:t>
      </w:r>
    </w:p>
    <w:p w14:paraId="0D920706" w14:textId="6E0B11C4" w:rsidR="00E81C6C" w:rsidRPr="009669FF" w:rsidRDefault="00E81C6C" w:rsidP="009B2FDC">
      <w:pPr>
        <w:pStyle w:val="42"/>
      </w:pPr>
      <w:r w:rsidRPr="009669FF">
        <w:rPr>
          <w:rtl/>
        </w:rPr>
        <w:t xml:space="preserve">המציע הוא תאגיד הרשום כדין בישראל. </w:t>
      </w:r>
    </w:p>
    <w:p w14:paraId="36242DF3" w14:textId="77777777" w:rsidR="00E81C6C" w:rsidRDefault="00E81C6C" w:rsidP="009B2FDC">
      <w:pPr>
        <w:pStyle w:val="42"/>
      </w:pPr>
      <w:r w:rsidRPr="009669FF">
        <w:rPr>
          <w:rtl/>
        </w:rPr>
        <w:t>המציע אינו מחזיק או מוחזק על ידי מציע אחר במכרז (החזקה לעניין זה – החזקה במישרין או בעקיפין ב-25% או יותר מאמצעי שליטה, כהגדרתו בחוק ניירות ערך, התשכ"ח-1968), וגורם אחד אינו מחזיק ב-25% או יותר בשני מציעים. כמו כן, המציע אינו קבלן משנה של מציע אחר במכרז, בקשר עם ביצוע השירותים במכרז זה.</w:t>
      </w:r>
    </w:p>
    <w:p w14:paraId="250382AB" w14:textId="77777777" w:rsidR="00E81C6C" w:rsidRDefault="00E81C6C" w:rsidP="009B2FDC">
      <w:pPr>
        <w:pStyle w:val="42"/>
        <w:rPr>
          <w:rtl/>
        </w:rPr>
      </w:pPr>
      <w:r>
        <w:rPr>
          <w:rFonts w:hint="cs"/>
          <w:rtl/>
        </w:rPr>
        <w:t>המצי</w:t>
      </w:r>
      <w:r>
        <w:rPr>
          <w:rtl/>
        </w:rPr>
        <w:t>ע מנהל את פנקסי החשבונות והרשומות שעליו לנהל על פי פקודת מס הכנסה [נוסח חדש] וחוק מס ערך מוסף, התשל"ו-1975 (להלן: "חוק מס ערך מוסף"), או שהוא פטור מניהולם.</w:t>
      </w:r>
    </w:p>
    <w:p w14:paraId="12B8A73A" w14:textId="77777777" w:rsidR="00E81C6C" w:rsidRPr="00005B44" w:rsidRDefault="00E81C6C" w:rsidP="009B2FDC">
      <w:pPr>
        <w:pStyle w:val="42"/>
        <w:rPr>
          <w:rtl/>
        </w:rPr>
      </w:pPr>
      <w:r w:rsidRPr="00005B44">
        <w:rPr>
          <w:rtl/>
        </w:rPr>
        <w:t>המציע מדווח לפקיד השומה על הכנסותיו ומדווח למינהל על עסקאות שמוטל עליהן מס, לפי חוק מס ערך מוסף.</w:t>
      </w:r>
    </w:p>
    <w:p w14:paraId="50F40C06" w14:textId="77777777" w:rsidR="00E81C6C" w:rsidRPr="00005B44" w:rsidRDefault="00E81C6C" w:rsidP="009B2FDC">
      <w:pPr>
        <w:pStyle w:val="42"/>
        <w:rPr>
          <w:rtl/>
        </w:rPr>
      </w:pPr>
      <w:r w:rsidRPr="00005B44">
        <w:rPr>
          <w:rtl/>
        </w:rPr>
        <w:t>היעדר הרשעות: המציע ו"בעל זיקה" אליו (כהגדרתו בסעיף 2ב לחוק עסקאות גופים ציבוריים) לא הורשעו ביותר משתי עבירות לפי חוק עובדים זרים, התשנ"א-1991 וחוק שכר מינימום, התשמ"ז-1987, או שהורשעו כאמור, אך חלפה שנה אחת לפחות ממועד ההרשעה האחרונה ועד למועד הגשת ההצעה.</w:t>
      </w:r>
    </w:p>
    <w:p w14:paraId="3D7E259C" w14:textId="77777777" w:rsidR="00E81C6C" w:rsidRDefault="00E81C6C" w:rsidP="009B2FDC">
      <w:pPr>
        <w:pStyle w:val="42"/>
      </w:pPr>
      <w:r w:rsidRPr="00005B44">
        <w:rPr>
          <w:rtl/>
        </w:rPr>
        <w:t xml:space="preserve">ייצוג הולם: המציע עומד בהוראות סעיף 9 לחוק שוויון זכויות לאנשים עם מוגבלויות, התשנ"ח-1998, או שהן אינן חלות עליו, וכן פועל כמתחייב בסעיף 2ב1 לחוק עסקאות גופים ציבוריים. </w:t>
      </w:r>
    </w:p>
    <w:p w14:paraId="7CE6B8B0" w14:textId="4B4F7827" w:rsidR="00C13129" w:rsidRDefault="00C13129" w:rsidP="00342586">
      <w:pPr>
        <w:pStyle w:val="30"/>
      </w:pPr>
      <w:r>
        <w:rPr>
          <w:rFonts w:hint="cs"/>
          <w:rtl/>
        </w:rPr>
        <w:t>תנאי סף מקצועיים</w:t>
      </w:r>
    </w:p>
    <w:p w14:paraId="76A0D4BB" w14:textId="0F8E1A6F" w:rsidR="00E81C6C" w:rsidRDefault="001D301B" w:rsidP="009B2FDC">
      <w:pPr>
        <w:pStyle w:val="42"/>
      </w:pPr>
      <w:r w:rsidRPr="007846D5">
        <w:rPr>
          <w:rFonts w:hint="cs"/>
          <w:rtl/>
        </w:rPr>
        <w:t>המציע</w:t>
      </w:r>
      <w:r w:rsidRPr="007846D5">
        <w:rPr>
          <w:rFonts w:hint="cs"/>
          <w:sz w:val="32"/>
          <w:szCs w:val="32"/>
          <w:rtl/>
        </w:rPr>
        <w:t xml:space="preserve"> </w:t>
      </w:r>
      <w:r w:rsidRPr="007846D5">
        <w:rPr>
          <w:rFonts w:hint="cs"/>
          <w:rtl/>
        </w:rPr>
        <w:t>הינו בעל</w:t>
      </w:r>
      <w:r w:rsidRPr="007846D5">
        <w:rPr>
          <w:rFonts w:hint="cs"/>
          <w:sz w:val="32"/>
          <w:szCs w:val="32"/>
          <w:rtl/>
        </w:rPr>
        <w:t xml:space="preserve"> </w:t>
      </w:r>
      <w:r w:rsidRPr="007846D5">
        <w:rPr>
          <w:rFonts w:hint="cs"/>
          <w:rtl/>
        </w:rPr>
        <w:t>אישור ביטחוני להחזיק ולאחסן חומר/רשומות בסיווג "שמור" לפחות מאחד מהגורמים הבאים: שב"כ, מלמ"ב/משרד הביטחון, משרד ראש הממשלה. כמו כן למציע עובדים (</w:t>
      </w:r>
      <w:r w:rsidR="00F04B1D">
        <w:rPr>
          <w:rFonts w:hint="cs"/>
          <w:rtl/>
        </w:rPr>
        <w:t>צוות ניהולי ותפעולי וצוות והון אנושי</w:t>
      </w:r>
      <w:r w:rsidRPr="007846D5">
        <w:rPr>
          <w:rFonts w:hint="cs"/>
          <w:rtl/>
        </w:rPr>
        <w:t>) בעלי סיווג ביטחוני לרמת "שמור" לפחות</w:t>
      </w:r>
      <w:r>
        <w:rPr>
          <w:rFonts w:hint="cs"/>
          <w:rtl/>
        </w:rPr>
        <w:t>.</w:t>
      </w:r>
    </w:p>
    <w:p w14:paraId="68F2ADA6" w14:textId="26628901" w:rsidR="00E81C6C" w:rsidRPr="00B03D8D" w:rsidRDefault="00F04B1D" w:rsidP="009B2FDC">
      <w:pPr>
        <w:pStyle w:val="42"/>
      </w:pPr>
      <w:r w:rsidRPr="007846D5">
        <w:rPr>
          <w:rFonts w:hint="cs"/>
          <w:rtl/>
        </w:rPr>
        <w:t xml:space="preserve">למציע </w:t>
      </w:r>
      <w:r>
        <w:rPr>
          <w:rFonts w:hint="cs"/>
          <w:rtl/>
        </w:rPr>
        <w:t>קיים לפחות סניף אחד במרחק של עד 40 ק"מ מכל אחד ממתקני המערך (הממוקמים בתל אביב ובבאר שבע)</w:t>
      </w:r>
      <w:r w:rsidR="001D301B">
        <w:rPr>
          <w:rFonts w:hint="cs"/>
          <w:rtl/>
        </w:rPr>
        <w:t>.</w:t>
      </w:r>
    </w:p>
    <w:p w14:paraId="10249792" w14:textId="77777777" w:rsidR="006C68EC" w:rsidRPr="009F16C2" w:rsidRDefault="006C68EC" w:rsidP="006C68EC">
      <w:pPr>
        <w:rPr>
          <w:rtl/>
        </w:rPr>
      </w:pPr>
    </w:p>
    <w:p w14:paraId="66D7646C" w14:textId="77777777" w:rsidR="006C68EC" w:rsidRPr="009F16C2" w:rsidRDefault="006C68EC" w:rsidP="006C68EC">
      <w:pPr>
        <w:rPr>
          <w:rtl/>
        </w:rPr>
      </w:pPr>
    </w:p>
    <w:p w14:paraId="70347FC3" w14:textId="77777777" w:rsidR="006C68EC" w:rsidRPr="009F16C2" w:rsidRDefault="006C68EC" w:rsidP="006C68EC">
      <w:pPr>
        <w:rPr>
          <w:rtl/>
        </w:rPr>
      </w:pPr>
    </w:p>
    <w:p w14:paraId="5C5BB436" w14:textId="77777777" w:rsidR="006C68EC" w:rsidRDefault="006C68EC" w:rsidP="006C68EC">
      <w:pPr>
        <w:spacing w:line="360" w:lineRule="auto"/>
        <w:ind w:right="-180"/>
        <w:rPr>
          <w:rFonts w:ascii="David" w:hAnsi="David" w:cs="David"/>
          <w:rtl/>
        </w:rPr>
        <w:sectPr w:rsidR="006C68EC" w:rsidSect="00A64385">
          <w:pgSz w:w="11906" w:h="16838" w:code="9"/>
          <w:pgMar w:top="1616" w:right="1418" w:bottom="1440" w:left="1418" w:header="709" w:footer="709" w:gutter="0"/>
          <w:cols w:space="708"/>
          <w:bidi/>
          <w:rtlGutter/>
          <w:docGrid w:linePitch="360"/>
        </w:sectPr>
      </w:pPr>
    </w:p>
    <w:p w14:paraId="451D706E" w14:textId="77777777" w:rsidR="006C68EC" w:rsidRPr="009669FF" w:rsidRDefault="006C68EC" w:rsidP="00C13129">
      <w:pPr>
        <w:pStyle w:val="14"/>
      </w:pPr>
      <w:bookmarkStart w:id="142" w:name="_Toc163469303"/>
      <w:r w:rsidRPr="009669FF">
        <w:rPr>
          <w:rtl/>
        </w:rPr>
        <w:lastRenderedPageBreak/>
        <w:t>התחייבויות נוספות של המציע</w:t>
      </w:r>
      <w:bookmarkEnd w:id="142"/>
    </w:p>
    <w:p w14:paraId="156F0C9F" w14:textId="25709724" w:rsidR="006C68EC" w:rsidRPr="009669FF" w:rsidRDefault="006C68EC" w:rsidP="00B5760D">
      <w:pPr>
        <w:pStyle w:val="23"/>
        <w:rPr>
          <w:rtl/>
        </w:rPr>
      </w:pPr>
      <w:bookmarkStart w:id="143" w:name="_Toc147325739"/>
      <w:bookmarkStart w:id="144" w:name="_Toc157348564"/>
      <w:bookmarkStart w:id="145" w:name="_Toc163469304"/>
      <w:r w:rsidRPr="009669FF">
        <w:rPr>
          <w:rtl/>
        </w:rPr>
        <w:t>הצהרות המציע בעת הגשת המענה</w:t>
      </w:r>
      <w:bookmarkEnd w:id="143"/>
      <w:bookmarkEnd w:id="144"/>
      <w:bookmarkEnd w:id="145"/>
    </w:p>
    <w:p w14:paraId="6043EF60" w14:textId="7627A591" w:rsidR="006C68EC" w:rsidRDefault="006C68EC" w:rsidP="001A492D">
      <w:pPr>
        <w:pStyle w:val="3ff2"/>
      </w:pPr>
      <w:r w:rsidRPr="00C13129">
        <w:rPr>
          <w:rtl/>
        </w:rPr>
        <w:t>המציע קרא בעיון רב את מסמכי המכרז, נספחיו, תנאיו וחלקיו, לרבות כל ההבהרות שפורסמו על ידי המערך, הוא הבין את כל האמור בהם, ומסכים להם.</w:t>
      </w:r>
    </w:p>
    <w:p w14:paraId="409C480A" w14:textId="77777777" w:rsidR="00EE5088" w:rsidRPr="007D573C" w:rsidRDefault="00EE5088" w:rsidP="001A492D">
      <w:pPr>
        <w:pStyle w:val="3ff2"/>
        <w:rPr>
          <w:rtl/>
        </w:rPr>
      </w:pPr>
      <w:r w:rsidRPr="007D573C">
        <w:rPr>
          <w:rtl/>
        </w:rPr>
        <w:t xml:space="preserve">המציע קרא בעיון רב את תנאי ההתקשרות עם הספק הזוכה, ובכלל זה את </w:t>
      </w:r>
      <w:r>
        <w:rPr>
          <w:rFonts w:hint="cs"/>
          <w:rtl/>
        </w:rPr>
        <w:t>הסכם</w:t>
      </w:r>
      <w:r w:rsidRPr="007D573C">
        <w:rPr>
          <w:rtl/>
        </w:rPr>
        <w:t xml:space="preserve"> ההתקשרות על נספחיו, הוא הבין את האמור בהם, ומסכים להם. </w:t>
      </w:r>
    </w:p>
    <w:p w14:paraId="294317E2" w14:textId="544284A6" w:rsidR="006C68EC" w:rsidRPr="00C13129" w:rsidRDefault="006C68EC" w:rsidP="001A492D">
      <w:pPr>
        <w:pStyle w:val="3ff2"/>
      </w:pPr>
      <w:r w:rsidRPr="00C13129">
        <w:rPr>
          <w:rtl/>
        </w:rPr>
        <w:t>נכון ליום מתן תצהיר זה המציע אינו מצוי בהליכי פשיטת רגל או פירוק ולא מתנהלות נגד המציע תביעות מהותיות, שעלולות לפגוע בתפקודו ככל שיזכה במכרז.</w:t>
      </w:r>
    </w:p>
    <w:p w14:paraId="0DF8030F" w14:textId="77777777" w:rsidR="006C68EC" w:rsidRPr="00C13129" w:rsidRDefault="006C68EC" w:rsidP="001A492D">
      <w:pPr>
        <w:pStyle w:val="3ff2"/>
      </w:pPr>
      <w:r w:rsidRPr="00C13129">
        <w:rPr>
          <w:rtl/>
        </w:rPr>
        <w:t xml:space="preserve">אין מניעה לפי כל דין להשתתפות המציע במכרז, ולמיטב ידיעת המציע לא קיים ניגוד עניינים כלשהו, בין במישרין ובין בעקיפין, בין מקצועי ובין עסקי של המציע, לבין המערך וכי בכל מקרה שיווצר חשש כלשהו לניגוד עניינים כזה יהיה על המציע להודיע על כך למערך, ללא כל שיהוי ולדאוג מיידית להסרת ניגוד העניינים האמור. </w:t>
      </w:r>
    </w:p>
    <w:p w14:paraId="54132B77" w14:textId="77777777" w:rsidR="00EE5088" w:rsidRPr="007D573C" w:rsidRDefault="00EE5088" w:rsidP="001A492D">
      <w:pPr>
        <w:pStyle w:val="3ff2"/>
        <w:rPr>
          <w:rtl/>
        </w:rPr>
      </w:pPr>
      <w:r w:rsidRPr="007D573C">
        <w:rPr>
          <w:rtl/>
        </w:rPr>
        <w:t>אין בהגשת הצעה במכרז או בביצוע ההתקשרות נושא המכרז, על ידי המציע, כדי ליצור ניגוד עניינים, בין במישרין ובין בעקיפין, בין המציע למזמין</w:t>
      </w:r>
      <w:r>
        <w:rPr>
          <w:rFonts w:hint="cs"/>
          <w:rtl/>
        </w:rPr>
        <w:t xml:space="preserve"> או לעורך המכרז</w:t>
      </w:r>
      <w:r w:rsidRPr="007D573C">
        <w:rPr>
          <w:rtl/>
        </w:rPr>
        <w:t>.</w:t>
      </w:r>
    </w:p>
    <w:p w14:paraId="7E77685E" w14:textId="77777777" w:rsidR="00EE5088" w:rsidRPr="007D573C" w:rsidRDefault="00EE5088" w:rsidP="001A492D">
      <w:pPr>
        <w:pStyle w:val="3ff2"/>
        <w:rPr>
          <w:rtl/>
        </w:rPr>
      </w:pPr>
      <w:r w:rsidRPr="007D573C">
        <w:rPr>
          <w:rtl/>
        </w:rPr>
        <w:t>המציע מתחייב לעדכן בכתב את עורך המכרז, ללא דיחוי, בכל שינוי מהותי אשר חל במידע שמסר במסגרת הצעתו המכרז.</w:t>
      </w:r>
    </w:p>
    <w:p w14:paraId="7E9A14A3" w14:textId="77777777" w:rsidR="006C68EC" w:rsidRPr="00C13129" w:rsidRDefault="006C68EC" w:rsidP="001A492D">
      <w:pPr>
        <w:pStyle w:val="3ff2"/>
      </w:pPr>
      <w:r w:rsidRPr="00C13129">
        <w:rPr>
          <w:rtl/>
        </w:rPr>
        <w:t>מענה זה מוגש בתום לב.</w:t>
      </w:r>
    </w:p>
    <w:p w14:paraId="7816A846" w14:textId="05F3BA71" w:rsidR="006C68EC" w:rsidRPr="009669FF" w:rsidRDefault="006C68EC" w:rsidP="00B5760D">
      <w:pPr>
        <w:pStyle w:val="23"/>
      </w:pPr>
      <w:bookmarkStart w:id="146" w:name="_Toc147325740"/>
      <w:bookmarkStart w:id="147" w:name="_Toc157348565"/>
      <w:bookmarkStart w:id="148" w:name="_Toc163469305"/>
      <w:r w:rsidRPr="009669FF">
        <w:rPr>
          <w:rtl/>
        </w:rPr>
        <w:t>אי תיאום מכרז</w:t>
      </w:r>
      <w:bookmarkEnd w:id="146"/>
      <w:bookmarkEnd w:id="147"/>
      <w:bookmarkEnd w:id="148"/>
      <w:r w:rsidRPr="009669FF">
        <w:rPr>
          <w:rtl/>
        </w:rPr>
        <w:t xml:space="preserve"> </w:t>
      </w:r>
    </w:p>
    <w:p w14:paraId="18427766" w14:textId="77777777" w:rsidR="006C68EC" w:rsidRPr="00C13129" w:rsidRDefault="006C68EC" w:rsidP="001A492D">
      <w:pPr>
        <w:pStyle w:val="3ff2"/>
        <w:rPr>
          <w:rtl/>
        </w:rPr>
      </w:pPr>
      <w:r w:rsidRPr="00C13129">
        <w:rPr>
          <w:rtl/>
        </w:rPr>
        <w:t xml:space="preserve">הפרטים המופיעים בהצעה זו הוחלטו על ידי המציע באופן עצמאי, ללא התייעצות, הסדר או קשר עם מציע אחר. </w:t>
      </w:r>
    </w:p>
    <w:p w14:paraId="48EB422C" w14:textId="77777777" w:rsidR="006C68EC" w:rsidRPr="00C13129" w:rsidRDefault="006C68EC" w:rsidP="001A492D">
      <w:pPr>
        <w:pStyle w:val="3ff2"/>
        <w:rPr>
          <w:rtl/>
        </w:rPr>
      </w:pPr>
      <w:r w:rsidRPr="00C13129">
        <w:rPr>
          <w:rtl/>
        </w:rPr>
        <w:t xml:space="preserve">פרטי ההצעה לא הוצגו או יוצגו בפני כל אדם או תאגיד אשר מציע הצעות במכרז זה. </w:t>
      </w:r>
    </w:p>
    <w:p w14:paraId="1D39E885" w14:textId="77777777" w:rsidR="00EE5088" w:rsidRPr="007D573C" w:rsidRDefault="006C68EC" w:rsidP="001A492D">
      <w:pPr>
        <w:pStyle w:val="3ff2"/>
        <w:rPr>
          <w:rtl/>
        </w:rPr>
      </w:pPr>
      <w:r w:rsidRPr="00C13129">
        <w:rPr>
          <w:rtl/>
        </w:rPr>
        <w:t>המציע לא היה מעורב בניסיון להניא מתחרה אחר מלהגיש הצעות במכרז זה</w:t>
      </w:r>
      <w:r w:rsidR="00EE5088" w:rsidRPr="007D573C">
        <w:rPr>
          <w:rtl/>
        </w:rPr>
        <w:t xml:space="preserve">, ולא היה מעורב בדרך כלשהי בהצעה שהוגשה על ידי מציע אחר. </w:t>
      </w:r>
    </w:p>
    <w:p w14:paraId="00094B22" w14:textId="77777777" w:rsidR="006C68EC" w:rsidRPr="00C13129" w:rsidRDefault="006C68EC" w:rsidP="001A492D">
      <w:pPr>
        <w:pStyle w:val="3ff2"/>
        <w:rPr>
          <w:rtl/>
        </w:rPr>
      </w:pPr>
      <w:r w:rsidRPr="00C13129">
        <w:rPr>
          <w:rtl/>
        </w:rPr>
        <w:t>המציע לא היה, ולא מתכוון להיות מעורב בניסיון לגרום למתחרה אחר להגיש הצעה גבוהה או נמוכה יותר מהצעתו זו.</w:t>
      </w:r>
    </w:p>
    <w:p w14:paraId="7F940E0C" w14:textId="77777777" w:rsidR="006C68EC" w:rsidRPr="00C13129" w:rsidRDefault="006C68EC" w:rsidP="001A492D">
      <w:pPr>
        <w:pStyle w:val="3ff2"/>
      </w:pPr>
      <w:r w:rsidRPr="00C13129">
        <w:rPr>
          <w:rtl/>
        </w:rPr>
        <w:t>המציע לא היה מעורב בניסיון לגרום למתחרה להגיש הצעה בלתי תחרותית מכל סוג שהוא.</w:t>
      </w:r>
    </w:p>
    <w:p w14:paraId="6DEBD320" w14:textId="4734701B" w:rsidR="006C68EC" w:rsidRDefault="006C68EC" w:rsidP="001A492D">
      <w:pPr>
        <w:pStyle w:val="3ff2"/>
      </w:pPr>
      <w:r w:rsidRPr="00C13129">
        <w:rPr>
          <w:rtl/>
        </w:rPr>
        <w:t>המציע מתחייב להודיע למערך על כל שינוי באחד הפרטים לעיל מעת החתימה על התצהיר ועד מועד הגשת ההצעות.</w:t>
      </w:r>
    </w:p>
    <w:p w14:paraId="28473170" w14:textId="77777777" w:rsidR="00EE5088" w:rsidRDefault="00EE5088">
      <w:pPr>
        <w:bidi w:val="0"/>
        <w:spacing w:before="200" w:after="200" w:line="276" w:lineRule="auto"/>
        <w:rPr>
          <w:rFonts w:ascii="David" w:hAnsi="David" w:cs="David"/>
          <w:b/>
          <w:bCs/>
          <w:sz w:val="28"/>
          <w:szCs w:val="28"/>
          <w:u w:val="single"/>
          <w:rtl/>
        </w:rPr>
      </w:pPr>
      <w:bookmarkStart w:id="149" w:name="_Toc147325741"/>
      <w:r>
        <w:rPr>
          <w:rtl/>
        </w:rPr>
        <w:br w:type="page"/>
      </w:r>
    </w:p>
    <w:p w14:paraId="0B0F6857" w14:textId="2344FA68" w:rsidR="006C68EC" w:rsidRPr="00C13129" w:rsidRDefault="006C68EC" w:rsidP="00B5760D">
      <w:pPr>
        <w:pStyle w:val="23"/>
      </w:pPr>
      <w:bookmarkStart w:id="150" w:name="_Toc157348566"/>
      <w:bookmarkStart w:id="151" w:name="_Toc163469306"/>
      <w:r w:rsidRPr="00C13129">
        <w:rPr>
          <w:rtl/>
        </w:rPr>
        <w:lastRenderedPageBreak/>
        <w:t>זכויות קניין</w:t>
      </w:r>
      <w:bookmarkEnd w:id="149"/>
      <w:bookmarkEnd w:id="150"/>
      <w:bookmarkEnd w:id="151"/>
    </w:p>
    <w:p w14:paraId="692292DE" w14:textId="77777777" w:rsidR="006C68EC" w:rsidRPr="009669FF" w:rsidRDefault="006C68EC" w:rsidP="001A492D">
      <w:pPr>
        <w:pStyle w:val="3ff2"/>
      </w:pPr>
      <w:r w:rsidRPr="00C13129">
        <w:rPr>
          <w:rtl/>
        </w:rPr>
        <w:t>המציע</w:t>
      </w:r>
      <w:r w:rsidRPr="009669FF">
        <w:rPr>
          <w:rtl/>
        </w:rPr>
        <w:t xml:space="preserve"> הינו הבעלים של השירות המוצע במסגרת הצעתו. המציע רשאי לפי כל דין ו/או הסכם למכור את השירות והמוצרים המוצעים על ידו במכרז, ואין בכך כל הפרה של זכויות קנין של צד שלישי כלשהו.</w:t>
      </w:r>
    </w:p>
    <w:p w14:paraId="4E405E5E" w14:textId="77777777" w:rsidR="00EE5088" w:rsidRDefault="00EE5088" w:rsidP="00B5760D">
      <w:pPr>
        <w:pStyle w:val="23"/>
      </w:pPr>
      <w:bookmarkStart w:id="152" w:name="_Toc157348567"/>
      <w:bookmarkStart w:id="153" w:name="_Toc163469307"/>
      <w:r w:rsidRPr="00C72230">
        <w:rPr>
          <w:rtl/>
        </w:rPr>
        <w:t>עצמאות המציע</w:t>
      </w:r>
      <w:bookmarkEnd w:id="152"/>
      <w:bookmarkEnd w:id="153"/>
    </w:p>
    <w:p w14:paraId="16711D55" w14:textId="77777777" w:rsidR="00EE5088" w:rsidRDefault="00EE5088" w:rsidP="001A492D">
      <w:pPr>
        <w:pStyle w:val="3ff2"/>
        <w:rPr>
          <w:rtl/>
        </w:rPr>
      </w:pPr>
      <w:r>
        <w:rPr>
          <w:rtl/>
        </w:rPr>
        <w:t>המציע אינו מחזיק או מוחזק על ידי מציע אחר במכרז (החזקה לעניין זה – החזקה במישרין או בעקיפין כהגדרתה בחוק ניירות ערך, התשכ"ח-1968) ב-25% או יותר מאמצעי שליטה.</w:t>
      </w:r>
    </w:p>
    <w:p w14:paraId="0C7F0FE9" w14:textId="77777777" w:rsidR="00EE5088" w:rsidRDefault="00EE5088" w:rsidP="001A492D">
      <w:pPr>
        <w:pStyle w:val="3ff2"/>
        <w:rPr>
          <w:rtl/>
        </w:rPr>
      </w:pPr>
      <w:r>
        <w:rPr>
          <w:rtl/>
        </w:rPr>
        <w:t xml:space="preserve">גורם אחר אינו מחזיק ב-25% או יותר מאמצעי שליטה בו ובמציע נוסף במכרז. </w:t>
      </w:r>
    </w:p>
    <w:p w14:paraId="019222CF" w14:textId="77777777" w:rsidR="00EE5088" w:rsidRDefault="00EE5088" w:rsidP="001A492D">
      <w:pPr>
        <w:pStyle w:val="3ff2"/>
      </w:pPr>
      <w:r>
        <w:rPr>
          <w:rtl/>
        </w:rPr>
        <w:t>המציע אינו קבלן משנה של מציע אחר במכרז, בקשר עם ביצוע השירותים במכרז זה.</w:t>
      </w:r>
    </w:p>
    <w:p w14:paraId="72327F69" w14:textId="77777777" w:rsidR="00EE5088" w:rsidRPr="007D573C" w:rsidRDefault="00EE5088" w:rsidP="00B5760D">
      <w:pPr>
        <w:pStyle w:val="23"/>
        <w:rPr>
          <w:rtl/>
        </w:rPr>
      </w:pPr>
      <w:bookmarkStart w:id="154" w:name="_Toc42501739"/>
      <w:bookmarkStart w:id="155" w:name="_Toc42589797"/>
      <w:bookmarkStart w:id="156" w:name="_Toc42589890"/>
      <w:bookmarkStart w:id="157" w:name="_Toc43197227"/>
      <w:bookmarkStart w:id="158" w:name="_Toc44931945"/>
      <w:bookmarkStart w:id="159" w:name="_Toc44932032"/>
      <w:bookmarkStart w:id="160" w:name="_Toc49766707"/>
      <w:bookmarkStart w:id="161" w:name="_Toc49766796"/>
      <w:bookmarkStart w:id="162" w:name="_Toc53330159"/>
      <w:bookmarkStart w:id="163" w:name="_Toc157348568"/>
      <w:bookmarkStart w:id="164" w:name="_Toc163469308"/>
      <w:bookmarkEnd w:id="154"/>
      <w:bookmarkEnd w:id="155"/>
      <w:bookmarkEnd w:id="156"/>
      <w:bookmarkEnd w:id="157"/>
      <w:bookmarkEnd w:id="158"/>
      <w:bookmarkEnd w:id="159"/>
      <w:bookmarkEnd w:id="160"/>
      <w:bookmarkEnd w:id="161"/>
      <w:bookmarkEnd w:id="162"/>
      <w:r w:rsidRPr="007D573C">
        <w:rPr>
          <w:rFonts w:hint="eastAsia"/>
          <w:rtl/>
        </w:rPr>
        <w:t>עסק</w:t>
      </w:r>
      <w:r w:rsidRPr="007D573C">
        <w:rPr>
          <w:rtl/>
        </w:rPr>
        <w:t xml:space="preserve"> </w:t>
      </w:r>
      <w:r w:rsidRPr="007D573C">
        <w:rPr>
          <w:rFonts w:hint="eastAsia"/>
          <w:rtl/>
        </w:rPr>
        <w:t>בשליטת</w:t>
      </w:r>
      <w:r w:rsidRPr="007D573C">
        <w:rPr>
          <w:rtl/>
        </w:rPr>
        <w:t xml:space="preserve"> </w:t>
      </w:r>
      <w:r w:rsidRPr="007D573C">
        <w:rPr>
          <w:rFonts w:hint="eastAsia"/>
          <w:rtl/>
        </w:rPr>
        <w:t>אישה</w:t>
      </w:r>
      <w:bookmarkEnd w:id="163"/>
      <w:bookmarkEnd w:id="164"/>
    </w:p>
    <w:p w14:paraId="164EC486" w14:textId="77777777" w:rsidR="00EE5088" w:rsidRDefault="00EE5088" w:rsidP="001A492D">
      <w:pPr>
        <w:pStyle w:val="3ff2"/>
      </w:pPr>
      <w:bookmarkStart w:id="165" w:name="_Toc53331367"/>
      <w:r w:rsidRPr="007D573C">
        <w:rPr>
          <w:rFonts w:hint="eastAsia"/>
          <w:rtl/>
        </w:rPr>
        <w:t>מציע</w:t>
      </w:r>
      <w:r w:rsidRPr="007D573C">
        <w:rPr>
          <w:rtl/>
        </w:rPr>
        <w:t xml:space="preserve"> </w:t>
      </w:r>
      <w:r w:rsidRPr="007D573C">
        <w:rPr>
          <w:rFonts w:hint="eastAsia"/>
          <w:rtl/>
        </w:rPr>
        <w:t>שהוא</w:t>
      </w:r>
      <w:r w:rsidRPr="007D573C">
        <w:rPr>
          <w:rtl/>
        </w:rPr>
        <w:t xml:space="preserve"> "עסק </w:t>
      </w:r>
      <w:r w:rsidRPr="007D573C">
        <w:rPr>
          <w:rFonts w:hint="eastAsia"/>
          <w:rtl/>
        </w:rPr>
        <w:t>בשליטת</w:t>
      </w:r>
      <w:r w:rsidRPr="007D573C">
        <w:rPr>
          <w:rtl/>
        </w:rPr>
        <w:t xml:space="preserve"> </w:t>
      </w:r>
      <w:r w:rsidRPr="007D573C">
        <w:rPr>
          <w:rFonts w:hint="eastAsia"/>
          <w:rtl/>
        </w:rPr>
        <w:t>אישה</w:t>
      </w:r>
      <w:r w:rsidRPr="007D573C">
        <w:rPr>
          <w:rtl/>
        </w:rPr>
        <w:t xml:space="preserve">" </w:t>
      </w:r>
      <w:r w:rsidRPr="007D573C">
        <w:rPr>
          <w:rFonts w:hint="eastAsia"/>
          <w:rtl/>
        </w:rPr>
        <w:t>ומעונין</w:t>
      </w:r>
      <w:r w:rsidRPr="007D573C">
        <w:rPr>
          <w:rtl/>
        </w:rPr>
        <w:t xml:space="preserve"> </w:t>
      </w:r>
      <w:r w:rsidRPr="007D573C">
        <w:rPr>
          <w:rFonts w:hint="eastAsia"/>
          <w:rtl/>
        </w:rPr>
        <w:t>שתינתן</w:t>
      </w:r>
      <w:r w:rsidRPr="007D573C">
        <w:rPr>
          <w:rtl/>
        </w:rPr>
        <w:t xml:space="preserve"> </w:t>
      </w:r>
      <w:r w:rsidRPr="007D573C">
        <w:rPr>
          <w:rFonts w:hint="eastAsia"/>
          <w:rtl/>
        </w:rPr>
        <w:t>לו</w:t>
      </w:r>
      <w:r w:rsidRPr="007D573C">
        <w:rPr>
          <w:rtl/>
        </w:rPr>
        <w:t xml:space="preserve"> </w:t>
      </w:r>
      <w:r w:rsidRPr="007D573C">
        <w:rPr>
          <w:rFonts w:hint="eastAsia"/>
          <w:rtl/>
        </w:rPr>
        <w:t>העדפה</w:t>
      </w:r>
      <w:r w:rsidRPr="007D573C">
        <w:rPr>
          <w:rtl/>
        </w:rPr>
        <w:t xml:space="preserve"> </w:t>
      </w:r>
      <w:r w:rsidRPr="007D573C">
        <w:rPr>
          <w:rFonts w:hint="eastAsia"/>
          <w:rtl/>
        </w:rPr>
        <w:t>בשל</w:t>
      </w:r>
      <w:r w:rsidRPr="007D573C">
        <w:rPr>
          <w:rtl/>
        </w:rPr>
        <w:t xml:space="preserve"> </w:t>
      </w:r>
      <w:r w:rsidRPr="007D573C">
        <w:rPr>
          <w:rFonts w:hint="eastAsia"/>
          <w:rtl/>
        </w:rPr>
        <w:t>כך</w:t>
      </w:r>
      <w:r w:rsidRPr="007D573C">
        <w:rPr>
          <w:rtl/>
        </w:rPr>
        <w:t xml:space="preserve"> </w:t>
      </w:r>
      <w:r w:rsidRPr="007D573C">
        <w:rPr>
          <w:rFonts w:hint="eastAsia"/>
          <w:rtl/>
        </w:rPr>
        <w:t>יצרף</w:t>
      </w:r>
      <w:r w:rsidRPr="007D573C">
        <w:rPr>
          <w:rtl/>
        </w:rPr>
        <w:t xml:space="preserve"> להצעתו אישור ותצהיר, הכל בהתאם להוראות סעיף 2ב לחוק חובת המכרזים.</w:t>
      </w:r>
      <w:bookmarkEnd w:id="165"/>
    </w:p>
    <w:p w14:paraId="6E693081" w14:textId="77777777" w:rsidR="006C68EC" w:rsidRPr="00EE5088" w:rsidRDefault="006C68EC" w:rsidP="006C68EC">
      <w:pPr>
        <w:spacing w:before="60" w:after="60" w:line="360" w:lineRule="auto"/>
        <w:jc w:val="both"/>
        <w:rPr>
          <w:rFonts w:ascii="David" w:hAnsi="David" w:cs="David"/>
          <w:rtl/>
        </w:rPr>
      </w:pPr>
    </w:p>
    <w:p w14:paraId="5476A73E" w14:textId="77777777" w:rsidR="006C68EC" w:rsidRDefault="006C68EC" w:rsidP="006C68EC">
      <w:pPr>
        <w:bidi w:val="0"/>
        <w:spacing w:before="200" w:after="200" w:line="276" w:lineRule="auto"/>
        <w:rPr>
          <w:rFonts w:ascii="David" w:eastAsiaTheme="minorHAnsi" w:hAnsi="David" w:cs="David"/>
          <w:b/>
          <w:bCs/>
          <w:sz w:val="36"/>
          <w:szCs w:val="36"/>
          <w:u w:val="single"/>
        </w:rPr>
      </w:pPr>
      <w:r>
        <w:rPr>
          <w:rtl/>
        </w:rPr>
        <w:br w:type="page"/>
      </w:r>
    </w:p>
    <w:p w14:paraId="66FAE264" w14:textId="417AA397" w:rsidR="006C68EC" w:rsidRPr="009669FF" w:rsidRDefault="006C68EC" w:rsidP="00C13129">
      <w:pPr>
        <w:pStyle w:val="14"/>
      </w:pPr>
      <w:bookmarkStart w:id="166" w:name="_Toc163469309"/>
      <w:r w:rsidRPr="009669FF">
        <w:rPr>
          <w:rtl/>
        </w:rPr>
        <w:lastRenderedPageBreak/>
        <w:t>חלקים מההצעה אותם מבקש המציע להותיר</w:t>
      </w:r>
      <w:r w:rsidR="00F969DB">
        <w:rPr>
          <w:rFonts w:hint="cs"/>
          <w:rtl/>
        </w:rPr>
        <w:t xml:space="preserve"> </w:t>
      </w:r>
      <w:r w:rsidRPr="009669FF">
        <w:rPr>
          <w:rtl/>
        </w:rPr>
        <w:t>חסויים</w:t>
      </w:r>
      <w:bookmarkEnd w:id="166"/>
    </w:p>
    <w:p w14:paraId="06D6C97B" w14:textId="0B822BD3" w:rsidR="00EE5088" w:rsidRPr="008E2A9F" w:rsidRDefault="008E2A9F" w:rsidP="008E2A9F">
      <w:pPr>
        <w:rPr>
          <w:rFonts w:ascii="David" w:hAnsi="David" w:cs="David"/>
          <w:b/>
          <w:bCs/>
          <w:sz w:val="26"/>
          <w:szCs w:val="26"/>
          <w:u w:val="single"/>
        </w:rPr>
      </w:pPr>
      <w:bookmarkStart w:id="167" w:name="_Toc157348569"/>
      <w:bookmarkStart w:id="168" w:name="_Ref31795725"/>
      <w:r w:rsidRPr="008E2A9F">
        <w:rPr>
          <w:rFonts w:ascii="David" w:hAnsi="David" w:cs="David"/>
          <w:b/>
          <w:bCs/>
          <w:sz w:val="26"/>
          <w:szCs w:val="26"/>
          <w:u w:val="single"/>
          <w:rtl/>
        </w:rPr>
        <w:t xml:space="preserve">יש </w:t>
      </w:r>
      <w:r w:rsidR="00EE5088" w:rsidRPr="008E2A9F">
        <w:rPr>
          <w:rFonts w:ascii="David" w:hAnsi="David" w:cs="David"/>
          <w:b/>
          <w:bCs/>
          <w:sz w:val="26"/>
          <w:szCs w:val="26"/>
          <w:u w:val="single"/>
          <w:rtl/>
        </w:rPr>
        <w:t xml:space="preserve">לסמן </w:t>
      </w:r>
      <w:r w:rsidR="00EE5088" w:rsidRPr="008E2A9F">
        <w:rPr>
          <w:rFonts w:ascii="David" w:hAnsi="David" w:cs="David"/>
          <w:b/>
          <w:bCs/>
          <w:sz w:val="26"/>
          <w:szCs w:val="26"/>
          <w:u w:val="single"/>
        </w:rPr>
        <w:t>X</w:t>
      </w:r>
      <w:r w:rsidR="00EE5088" w:rsidRPr="008E2A9F">
        <w:rPr>
          <w:rFonts w:ascii="David" w:hAnsi="David" w:cs="David"/>
          <w:b/>
          <w:bCs/>
          <w:sz w:val="26"/>
          <w:szCs w:val="26"/>
          <w:u w:val="single"/>
          <w:rtl/>
        </w:rPr>
        <w:t xml:space="preserve"> בסעיף המתאים:</w:t>
      </w:r>
      <w:bookmarkEnd w:id="167"/>
    </w:p>
    <w:p w14:paraId="78FC32D8" w14:textId="03F2EFDC" w:rsidR="00EE5088" w:rsidRPr="007D573C" w:rsidRDefault="00EE5088" w:rsidP="00B5760D">
      <w:pPr>
        <w:pStyle w:val="2ff3"/>
      </w:pPr>
      <w:bookmarkStart w:id="169" w:name="_Ref44247119"/>
      <w:r w:rsidRPr="007D573C">
        <w:rPr>
          <w:sz w:val="36"/>
          <w:szCs w:val="36"/>
        </w:rPr>
        <w:sym w:font="Wingdings" w:char="F06F"/>
      </w:r>
      <w:r w:rsidRPr="007D573C">
        <w:rPr>
          <w:rtl/>
        </w:rPr>
        <w:t xml:space="preserve"> בסימון </w:t>
      </w:r>
      <w:r w:rsidRPr="007D573C">
        <w:t>X</w:t>
      </w:r>
      <w:r w:rsidRPr="007D573C">
        <w:rPr>
          <w:rtl/>
        </w:rPr>
        <w:t xml:space="preserve"> בסעיף </w:t>
      </w:r>
      <w:r w:rsidRPr="007D573C">
        <w:rPr>
          <w:rtl/>
        </w:rPr>
        <w:fldChar w:fldCharType="begin"/>
      </w:r>
      <w:r w:rsidRPr="007D573C">
        <w:rPr>
          <w:rtl/>
        </w:rPr>
        <w:instrText xml:space="preserve"> </w:instrText>
      </w:r>
      <w:r w:rsidRPr="007D573C">
        <w:instrText>REF</w:instrText>
      </w:r>
      <w:r w:rsidRPr="007D573C">
        <w:rPr>
          <w:rtl/>
        </w:rPr>
        <w:instrText xml:space="preserve"> _</w:instrText>
      </w:r>
      <w:r w:rsidRPr="007D573C">
        <w:instrText>Ref44247119 \r \h</w:instrText>
      </w:r>
      <w:r w:rsidRPr="007D573C">
        <w:rPr>
          <w:rtl/>
        </w:rPr>
        <w:instrText xml:space="preserve">  \* </w:instrText>
      </w:r>
      <w:r w:rsidRPr="007D573C">
        <w:instrText>MERGEFORMAT</w:instrText>
      </w:r>
      <w:r w:rsidRPr="007D573C">
        <w:rPr>
          <w:rtl/>
        </w:rPr>
        <w:instrText xml:space="preserve"> </w:instrText>
      </w:r>
      <w:r w:rsidRPr="007D573C">
        <w:rPr>
          <w:rtl/>
        </w:rPr>
      </w:r>
      <w:r w:rsidRPr="007D573C">
        <w:rPr>
          <w:rtl/>
        </w:rPr>
        <w:fldChar w:fldCharType="separate"/>
      </w:r>
      <w:r w:rsidR="009D4EF3">
        <w:rPr>
          <w:cs/>
        </w:rPr>
        <w:t>‎</w:t>
      </w:r>
      <w:r w:rsidR="009D4EF3">
        <w:t>5.1</w:t>
      </w:r>
      <w:r w:rsidRPr="007D573C">
        <w:rPr>
          <w:rtl/>
        </w:rPr>
        <w:fldChar w:fldCharType="end"/>
      </w:r>
      <w:r w:rsidRPr="007D573C">
        <w:rPr>
          <w:rtl/>
        </w:rPr>
        <w:t xml:space="preserve"> זה, המציע מצהיר כי אין בהצעתו חלקים אותם הוא מבקש להותיר חסויים.</w:t>
      </w:r>
      <w:bookmarkEnd w:id="168"/>
      <w:bookmarkEnd w:id="169"/>
    </w:p>
    <w:p w14:paraId="7E378D63" w14:textId="54753A3B" w:rsidR="00EE5088" w:rsidRPr="007D573C" w:rsidRDefault="00EE5088" w:rsidP="00B5760D">
      <w:pPr>
        <w:pStyle w:val="2ff3"/>
        <w:rPr>
          <w:rtl/>
        </w:rPr>
      </w:pPr>
      <w:bookmarkStart w:id="170" w:name="_Ref31795734"/>
      <w:bookmarkStart w:id="171" w:name="_Ref106697090"/>
      <w:r w:rsidRPr="007D573C">
        <w:rPr>
          <w:sz w:val="36"/>
          <w:szCs w:val="36"/>
        </w:rPr>
        <w:sym w:font="Wingdings" w:char="F06F"/>
      </w:r>
      <w:r w:rsidRPr="007D573C">
        <w:rPr>
          <w:rtl/>
        </w:rPr>
        <w:t xml:space="preserve"> בסימון </w:t>
      </w:r>
      <w:r w:rsidRPr="007D573C">
        <w:t>X</w:t>
      </w:r>
      <w:r w:rsidRPr="007D573C">
        <w:rPr>
          <w:rtl/>
        </w:rPr>
        <w:t xml:space="preserve"> בסעיף</w:t>
      </w:r>
      <w:r w:rsidRPr="007D573C">
        <w:rPr>
          <w:rtl/>
        </w:rPr>
        <w:fldChar w:fldCharType="begin"/>
      </w:r>
      <w:r w:rsidRPr="007D573C">
        <w:rPr>
          <w:rtl/>
        </w:rPr>
        <w:instrText xml:space="preserve"> </w:instrText>
      </w:r>
      <w:r w:rsidRPr="007D573C">
        <w:rPr>
          <w:rFonts w:hint="cs"/>
        </w:rPr>
        <w:instrText>REF</w:instrText>
      </w:r>
      <w:r w:rsidRPr="007D573C">
        <w:rPr>
          <w:rFonts w:hint="cs"/>
          <w:rtl/>
        </w:rPr>
        <w:instrText xml:space="preserve"> _</w:instrText>
      </w:r>
      <w:r w:rsidRPr="007D573C">
        <w:rPr>
          <w:rFonts w:hint="cs"/>
        </w:rPr>
        <w:instrText>Ref106697090 \r \h</w:instrText>
      </w:r>
      <w:r w:rsidRPr="007D573C">
        <w:rPr>
          <w:rtl/>
        </w:rPr>
        <w:instrText xml:space="preserve"> </w:instrText>
      </w:r>
      <w:r>
        <w:rPr>
          <w:rtl/>
        </w:rPr>
        <w:instrText xml:space="preserve"> \* </w:instrText>
      </w:r>
      <w:r>
        <w:instrText>MERGEFORMAT</w:instrText>
      </w:r>
      <w:r>
        <w:rPr>
          <w:rtl/>
        </w:rPr>
        <w:instrText xml:space="preserve"> </w:instrText>
      </w:r>
      <w:r w:rsidRPr="007D573C">
        <w:rPr>
          <w:rtl/>
        </w:rPr>
      </w:r>
      <w:r w:rsidRPr="007D573C">
        <w:rPr>
          <w:rtl/>
        </w:rPr>
        <w:fldChar w:fldCharType="separate"/>
      </w:r>
      <w:r w:rsidR="009D4EF3">
        <w:rPr>
          <w:cs/>
        </w:rPr>
        <w:t>‎</w:t>
      </w:r>
      <w:r w:rsidR="009D4EF3">
        <w:t>5.2</w:t>
      </w:r>
      <w:r w:rsidRPr="007D573C">
        <w:rPr>
          <w:rtl/>
        </w:rPr>
        <w:fldChar w:fldCharType="end"/>
      </w:r>
      <w:r w:rsidRPr="007D573C">
        <w:t xml:space="preserve"> </w:t>
      </w:r>
      <w:r>
        <w:rPr>
          <w:rFonts w:hint="cs"/>
          <w:rtl/>
        </w:rPr>
        <w:t xml:space="preserve"> </w:t>
      </w:r>
      <w:r w:rsidRPr="007D573C">
        <w:rPr>
          <w:rtl/>
        </w:rPr>
        <w:t>זה, המציע מצהיר כי יש בהצעתו חלקים אותם הוא מבקש להותיר חסויים</w:t>
      </w:r>
      <w:bookmarkEnd w:id="170"/>
      <w:r w:rsidRPr="007D573C">
        <w:rPr>
          <w:rtl/>
        </w:rPr>
        <w:t>.</w:t>
      </w:r>
      <w:bookmarkEnd w:id="171"/>
    </w:p>
    <w:p w14:paraId="34381829" w14:textId="7EECB466" w:rsidR="00EE5088" w:rsidRPr="007D573C" w:rsidRDefault="00EE5088" w:rsidP="00B5760D">
      <w:pPr>
        <w:pStyle w:val="2ff3"/>
        <w:rPr>
          <w:rtl/>
        </w:rPr>
      </w:pPr>
      <w:r w:rsidRPr="007D573C">
        <w:rPr>
          <w:rFonts w:hint="cs"/>
          <w:rtl/>
        </w:rPr>
        <w:t xml:space="preserve">בהתאם למפורט </w:t>
      </w:r>
      <w:r w:rsidRPr="005A423A">
        <w:rPr>
          <w:rFonts w:hint="cs"/>
          <w:rtl/>
        </w:rPr>
        <w:t xml:space="preserve">בפרק </w:t>
      </w:r>
      <w:r w:rsidR="009A2349">
        <w:rPr>
          <w:rFonts w:hint="cs"/>
          <w:rtl/>
        </w:rPr>
        <w:t>א'</w:t>
      </w:r>
      <w:r w:rsidRPr="007D573C">
        <w:rPr>
          <w:rFonts w:hint="cs"/>
          <w:rtl/>
        </w:rPr>
        <w:t xml:space="preserve"> למסמכי המכרז, </w:t>
      </w:r>
      <w:r w:rsidRPr="007D573C">
        <w:rPr>
          <w:rtl/>
        </w:rPr>
        <w:t>להלן</w:t>
      </w:r>
      <w:r w:rsidRPr="007D573C">
        <w:t xml:space="preserve"> </w:t>
      </w:r>
      <w:r w:rsidRPr="007D573C">
        <w:rPr>
          <w:rtl/>
        </w:rPr>
        <w:t>העמודים</w:t>
      </w:r>
      <w:r w:rsidRPr="007D573C">
        <w:rPr>
          <w:rFonts w:hint="cs"/>
          <w:rtl/>
        </w:rPr>
        <w:t xml:space="preserve">, </w:t>
      </w:r>
      <w:r w:rsidRPr="007D573C">
        <w:rPr>
          <w:rtl/>
        </w:rPr>
        <w:t>הסעיפים</w:t>
      </w:r>
      <w:r w:rsidRPr="007D573C">
        <w:rPr>
          <w:rFonts w:hint="cs"/>
          <w:rtl/>
        </w:rPr>
        <w:t xml:space="preserve"> או </w:t>
      </w:r>
      <w:r w:rsidRPr="007D573C">
        <w:rPr>
          <w:rtl/>
        </w:rPr>
        <w:t>המסמכים</w:t>
      </w:r>
      <w:r w:rsidRPr="007D573C">
        <w:t xml:space="preserve"> </w:t>
      </w:r>
      <w:r w:rsidRPr="007D573C">
        <w:rPr>
          <w:rtl/>
        </w:rPr>
        <w:t>הכלולים</w:t>
      </w:r>
      <w:r w:rsidRPr="007D573C">
        <w:t xml:space="preserve"> </w:t>
      </w:r>
      <w:r w:rsidRPr="007D573C">
        <w:rPr>
          <w:rtl/>
        </w:rPr>
        <w:t>בהצעה</w:t>
      </w:r>
      <w:r w:rsidRPr="007D573C">
        <w:t xml:space="preserve"> </w:t>
      </w:r>
      <w:r w:rsidRPr="007D573C">
        <w:rPr>
          <w:rtl/>
        </w:rPr>
        <w:t>אשר</w:t>
      </w:r>
      <w:r w:rsidRPr="007D573C">
        <w:t xml:space="preserve"> </w:t>
      </w:r>
      <w:r w:rsidRPr="007D573C">
        <w:rPr>
          <w:rFonts w:hint="cs"/>
          <w:rtl/>
        </w:rPr>
        <w:t xml:space="preserve">המציע מבקש למנוע ממציעים אחרים במכרז לעיין בהם (בטענה לחשיפת </w:t>
      </w:r>
      <w:r w:rsidRPr="007D573C">
        <w:rPr>
          <w:rtl/>
        </w:rPr>
        <w:t>סוד</w:t>
      </w:r>
      <w:r w:rsidRPr="007D573C">
        <w:t xml:space="preserve"> </w:t>
      </w:r>
      <w:r w:rsidRPr="007D573C">
        <w:rPr>
          <w:rtl/>
        </w:rPr>
        <w:t>מסחרי</w:t>
      </w:r>
      <w:r w:rsidRPr="007D573C">
        <w:t xml:space="preserve"> </w:t>
      </w:r>
      <w:r w:rsidRPr="007D573C">
        <w:rPr>
          <w:rtl/>
        </w:rPr>
        <w:t>או</w:t>
      </w:r>
      <w:r w:rsidRPr="007D573C">
        <w:t xml:space="preserve"> </w:t>
      </w:r>
      <w:r w:rsidRPr="007D573C">
        <w:rPr>
          <w:rtl/>
        </w:rPr>
        <w:t>סוד</w:t>
      </w:r>
      <w:r w:rsidRPr="007D573C">
        <w:t xml:space="preserve"> </w:t>
      </w:r>
      <w:r w:rsidRPr="007D573C">
        <w:rPr>
          <w:rtl/>
        </w:rPr>
        <w:t>מקצועי</w:t>
      </w:r>
      <w:r w:rsidRPr="007D573C">
        <w:rPr>
          <w:rFonts w:hint="cs"/>
          <w:rtl/>
        </w:rPr>
        <w:t xml:space="preserve"> או כל נימוק אחר המופיע בתקנה 21(ה) לתקנות חובת המכרזים) </w:t>
      </w:r>
      <w:r w:rsidRPr="007D573C">
        <w:rPr>
          <w:rtl/>
        </w:rPr>
        <w:t>.</w:t>
      </w:r>
      <w:r w:rsidRPr="007D573C">
        <w:t xml:space="preserve"> </w:t>
      </w:r>
    </w:p>
    <w:tbl>
      <w:tblPr>
        <w:tblStyle w:val="affff8"/>
        <w:bidiVisual/>
        <w:tblW w:w="8355" w:type="dxa"/>
        <w:jc w:val="center"/>
        <w:tblLook w:val="04A0" w:firstRow="1" w:lastRow="0" w:firstColumn="1" w:lastColumn="0" w:noHBand="0" w:noVBand="1"/>
      </w:tblPr>
      <w:tblGrid>
        <w:gridCol w:w="1276"/>
        <w:gridCol w:w="3385"/>
        <w:gridCol w:w="3694"/>
      </w:tblGrid>
      <w:tr w:rsidR="006C68EC" w:rsidRPr="009669FF" w14:paraId="47829C57" w14:textId="77777777" w:rsidTr="00F227D8">
        <w:trPr>
          <w:trHeight w:val="914"/>
          <w:jc w:val="center"/>
        </w:trPr>
        <w:tc>
          <w:tcPr>
            <w:tcW w:w="1276" w:type="dxa"/>
            <w:tcBorders>
              <w:top w:val="single" w:sz="4" w:space="0" w:color="auto"/>
              <w:left w:val="single" w:sz="4" w:space="0" w:color="auto"/>
              <w:bottom w:val="single" w:sz="4" w:space="0" w:color="auto"/>
              <w:right w:val="single" w:sz="4" w:space="0" w:color="auto"/>
            </w:tcBorders>
            <w:vAlign w:val="center"/>
            <w:hideMark/>
          </w:tcPr>
          <w:p w14:paraId="4D19161F" w14:textId="77777777" w:rsidR="006C68EC" w:rsidRPr="009669FF" w:rsidRDefault="006C68EC" w:rsidP="00F227D8">
            <w:pPr>
              <w:jc w:val="center"/>
              <w:rPr>
                <w:rFonts w:ascii="David" w:hAnsi="David" w:cs="David"/>
                <w:b/>
                <w:bCs/>
                <w:rtl/>
              </w:rPr>
            </w:pPr>
            <w:r w:rsidRPr="009669FF">
              <w:rPr>
                <w:rFonts w:ascii="David" w:hAnsi="David" w:cs="David"/>
                <w:b/>
                <w:bCs/>
                <w:rtl/>
              </w:rPr>
              <w:t>מספר עמוד/סעיף</w:t>
            </w:r>
          </w:p>
        </w:tc>
        <w:tc>
          <w:tcPr>
            <w:tcW w:w="3385" w:type="dxa"/>
            <w:tcBorders>
              <w:top w:val="single" w:sz="4" w:space="0" w:color="auto"/>
              <w:left w:val="single" w:sz="4" w:space="0" w:color="auto"/>
              <w:bottom w:val="single" w:sz="4" w:space="0" w:color="auto"/>
              <w:right w:val="single" w:sz="4" w:space="0" w:color="auto"/>
            </w:tcBorders>
            <w:vAlign w:val="center"/>
            <w:hideMark/>
          </w:tcPr>
          <w:p w14:paraId="567283EB" w14:textId="77777777" w:rsidR="006C68EC" w:rsidRPr="009669FF" w:rsidRDefault="006C68EC" w:rsidP="00F227D8">
            <w:pPr>
              <w:jc w:val="center"/>
              <w:rPr>
                <w:rFonts w:ascii="David" w:hAnsi="David" w:cs="David"/>
                <w:b/>
                <w:bCs/>
                <w:rtl/>
              </w:rPr>
            </w:pPr>
            <w:r w:rsidRPr="009669FF">
              <w:rPr>
                <w:rFonts w:ascii="David" w:hAnsi="David" w:cs="David"/>
                <w:b/>
                <w:bCs/>
                <w:rtl/>
              </w:rPr>
              <w:t>נושא הסעיף</w:t>
            </w:r>
          </w:p>
        </w:tc>
        <w:tc>
          <w:tcPr>
            <w:tcW w:w="3694" w:type="dxa"/>
            <w:tcBorders>
              <w:top w:val="single" w:sz="4" w:space="0" w:color="auto"/>
              <w:left w:val="single" w:sz="4" w:space="0" w:color="auto"/>
              <w:bottom w:val="single" w:sz="4" w:space="0" w:color="auto"/>
              <w:right w:val="single" w:sz="4" w:space="0" w:color="auto"/>
            </w:tcBorders>
            <w:vAlign w:val="center"/>
            <w:hideMark/>
          </w:tcPr>
          <w:p w14:paraId="023BB45A" w14:textId="77777777" w:rsidR="006C68EC" w:rsidRPr="009669FF" w:rsidRDefault="006C68EC" w:rsidP="00F227D8">
            <w:pPr>
              <w:jc w:val="center"/>
              <w:rPr>
                <w:rFonts w:ascii="David" w:hAnsi="David" w:cs="David"/>
                <w:b/>
                <w:bCs/>
                <w:rtl/>
              </w:rPr>
            </w:pPr>
            <w:r w:rsidRPr="009669FF">
              <w:rPr>
                <w:rFonts w:ascii="David" w:hAnsi="David" w:cs="David"/>
                <w:b/>
                <w:bCs/>
                <w:rtl/>
              </w:rPr>
              <w:t>נימוק</w:t>
            </w:r>
            <w:r w:rsidRPr="009669FF">
              <w:rPr>
                <w:rFonts w:ascii="David" w:hAnsi="David" w:cs="David"/>
                <w:b/>
                <w:bCs/>
              </w:rPr>
              <w:t xml:space="preserve"> </w:t>
            </w:r>
            <w:r w:rsidRPr="009669FF">
              <w:rPr>
                <w:rFonts w:ascii="David" w:hAnsi="David" w:cs="David"/>
                <w:b/>
                <w:bCs/>
                <w:rtl/>
              </w:rPr>
              <w:t>למניעת</w:t>
            </w:r>
            <w:r w:rsidRPr="009669FF">
              <w:rPr>
                <w:rFonts w:ascii="David" w:hAnsi="David" w:cs="David"/>
                <w:b/>
                <w:bCs/>
              </w:rPr>
              <w:t xml:space="preserve"> </w:t>
            </w:r>
            <w:r w:rsidRPr="009669FF">
              <w:rPr>
                <w:rFonts w:ascii="David" w:hAnsi="David" w:cs="David"/>
                <w:b/>
                <w:bCs/>
                <w:rtl/>
              </w:rPr>
              <w:t>החשיפה</w:t>
            </w:r>
          </w:p>
        </w:tc>
      </w:tr>
      <w:tr w:rsidR="006C68EC" w:rsidRPr="009669FF" w14:paraId="57FC8A25" w14:textId="77777777" w:rsidTr="00F227D8">
        <w:trPr>
          <w:trHeight w:val="536"/>
          <w:jc w:val="center"/>
        </w:trPr>
        <w:tc>
          <w:tcPr>
            <w:tcW w:w="1276" w:type="dxa"/>
            <w:tcBorders>
              <w:top w:val="single" w:sz="4" w:space="0" w:color="auto"/>
              <w:left w:val="single" w:sz="4" w:space="0" w:color="auto"/>
              <w:bottom w:val="single" w:sz="4" w:space="0" w:color="auto"/>
              <w:right w:val="single" w:sz="4" w:space="0" w:color="auto"/>
            </w:tcBorders>
          </w:tcPr>
          <w:p w14:paraId="78B47F8F" w14:textId="77777777" w:rsidR="006C68EC" w:rsidRPr="009669FF" w:rsidRDefault="006C68EC" w:rsidP="00F227D8">
            <w:pPr>
              <w:autoSpaceDE w:val="0"/>
              <w:autoSpaceDN w:val="0"/>
              <w:adjustRightInd w:val="0"/>
              <w:spacing w:before="60" w:afterLines="60" w:after="144" w:line="360" w:lineRule="auto"/>
              <w:outlineLvl w:val="1"/>
              <w:rPr>
                <w:rFonts w:ascii="David" w:hAnsi="David" w:cs="David"/>
                <w:rtl/>
              </w:rPr>
            </w:pPr>
          </w:p>
        </w:tc>
        <w:tc>
          <w:tcPr>
            <w:tcW w:w="3385" w:type="dxa"/>
            <w:tcBorders>
              <w:top w:val="single" w:sz="4" w:space="0" w:color="auto"/>
              <w:left w:val="single" w:sz="4" w:space="0" w:color="auto"/>
              <w:bottom w:val="single" w:sz="4" w:space="0" w:color="auto"/>
              <w:right w:val="single" w:sz="4" w:space="0" w:color="auto"/>
            </w:tcBorders>
          </w:tcPr>
          <w:p w14:paraId="3F8E8C82" w14:textId="77777777" w:rsidR="006C68EC" w:rsidRPr="009669FF" w:rsidRDefault="006C68EC" w:rsidP="00F227D8">
            <w:pPr>
              <w:autoSpaceDE w:val="0"/>
              <w:autoSpaceDN w:val="0"/>
              <w:adjustRightInd w:val="0"/>
              <w:spacing w:before="60" w:afterLines="60" w:after="144" w:line="360" w:lineRule="auto"/>
              <w:outlineLvl w:val="1"/>
              <w:rPr>
                <w:rFonts w:ascii="David" w:hAnsi="David" w:cs="David"/>
                <w:rtl/>
              </w:rPr>
            </w:pPr>
          </w:p>
        </w:tc>
        <w:tc>
          <w:tcPr>
            <w:tcW w:w="3694" w:type="dxa"/>
            <w:tcBorders>
              <w:top w:val="single" w:sz="4" w:space="0" w:color="auto"/>
              <w:left w:val="single" w:sz="4" w:space="0" w:color="auto"/>
              <w:bottom w:val="single" w:sz="4" w:space="0" w:color="auto"/>
              <w:right w:val="single" w:sz="4" w:space="0" w:color="auto"/>
            </w:tcBorders>
          </w:tcPr>
          <w:p w14:paraId="5AB11EEE" w14:textId="77777777" w:rsidR="006C68EC" w:rsidRPr="009669FF" w:rsidRDefault="006C68EC" w:rsidP="00F227D8">
            <w:pPr>
              <w:autoSpaceDE w:val="0"/>
              <w:autoSpaceDN w:val="0"/>
              <w:adjustRightInd w:val="0"/>
              <w:spacing w:before="60" w:afterLines="60" w:after="144" w:line="360" w:lineRule="auto"/>
              <w:outlineLvl w:val="1"/>
              <w:rPr>
                <w:rFonts w:ascii="David" w:hAnsi="David" w:cs="David"/>
                <w:rtl/>
              </w:rPr>
            </w:pPr>
          </w:p>
        </w:tc>
      </w:tr>
      <w:tr w:rsidR="006C68EC" w:rsidRPr="009669FF" w14:paraId="2D519E63" w14:textId="77777777" w:rsidTr="00F227D8">
        <w:trPr>
          <w:trHeight w:val="548"/>
          <w:jc w:val="center"/>
        </w:trPr>
        <w:tc>
          <w:tcPr>
            <w:tcW w:w="1276" w:type="dxa"/>
            <w:tcBorders>
              <w:top w:val="single" w:sz="4" w:space="0" w:color="auto"/>
              <w:left w:val="single" w:sz="4" w:space="0" w:color="auto"/>
              <w:bottom w:val="single" w:sz="4" w:space="0" w:color="auto"/>
              <w:right w:val="single" w:sz="4" w:space="0" w:color="auto"/>
            </w:tcBorders>
          </w:tcPr>
          <w:p w14:paraId="0E4C86AF" w14:textId="77777777" w:rsidR="006C68EC" w:rsidRPr="009669FF" w:rsidRDefault="006C68EC" w:rsidP="00F227D8">
            <w:pPr>
              <w:autoSpaceDE w:val="0"/>
              <w:autoSpaceDN w:val="0"/>
              <w:adjustRightInd w:val="0"/>
              <w:spacing w:before="60" w:afterLines="60" w:after="144" w:line="360" w:lineRule="auto"/>
              <w:outlineLvl w:val="1"/>
              <w:rPr>
                <w:rFonts w:ascii="David" w:hAnsi="David" w:cs="David"/>
                <w:rtl/>
              </w:rPr>
            </w:pPr>
          </w:p>
        </w:tc>
        <w:tc>
          <w:tcPr>
            <w:tcW w:w="3385" w:type="dxa"/>
            <w:tcBorders>
              <w:top w:val="single" w:sz="4" w:space="0" w:color="auto"/>
              <w:left w:val="single" w:sz="4" w:space="0" w:color="auto"/>
              <w:bottom w:val="single" w:sz="4" w:space="0" w:color="auto"/>
              <w:right w:val="single" w:sz="4" w:space="0" w:color="auto"/>
            </w:tcBorders>
          </w:tcPr>
          <w:p w14:paraId="28D7A7DD" w14:textId="77777777" w:rsidR="006C68EC" w:rsidRPr="009669FF" w:rsidRDefault="006C68EC" w:rsidP="00F227D8">
            <w:pPr>
              <w:autoSpaceDE w:val="0"/>
              <w:autoSpaceDN w:val="0"/>
              <w:adjustRightInd w:val="0"/>
              <w:spacing w:before="60" w:afterLines="60" w:after="144" w:line="360" w:lineRule="auto"/>
              <w:outlineLvl w:val="1"/>
              <w:rPr>
                <w:rFonts w:ascii="David" w:hAnsi="David" w:cs="David"/>
                <w:rtl/>
              </w:rPr>
            </w:pPr>
          </w:p>
        </w:tc>
        <w:tc>
          <w:tcPr>
            <w:tcW w:w="3694" w:type="dxa"/>
            <w:tcBorders>
              <w:top w:val="single" w:sz="4" w:space="0" w:color="auto"/>
              <w:left w:val="single" w:sz="4" w:space="0" w:color="auto"/>
              <w:bottom w:val="single" w:sz="4" w:space="0" w:color="auto"/>
              <w:right w:val="single" w:sz="4" w:space="0" w:color="auto"/>
            </w:tcBorders>
          </w:tcPr>
          <w:p w14:paraId="744F9D47" w14:textId="77777777" w:rsidR="006C68EC" w:rsidRPr="009669FF" w:rsidRDefault="006C68EC" w:rsidP="00F227D8">
            <w:pPr>
              <w:autoSpaceDE w:val="0"/>
              <w:autoSpaceDN w:val="0"/>
              <w:adjustRightInd w:val="0"/>
              <w:spacing w:before="60" w:afterLines="60" w:after="144" w:line="360" w:lineRule="auto"/>
              <w:outlineLvl w:val="1"/>
              <w:rPr>
                <w:rFonts w:ascii="David" w:hAnsi="David" w:cs="David"/>
                <w:rtl/>
              </w:rPr>
            </w:pPr>
          </w:p>
        </w:tc>
      </w:tr>
      <w:tr w:rsidR="006C68EC" w:rsidRPr="009669FF" w14:paraId="777916ED" w14:textId="77777777" w:rsidTr="00F227D8">
        <w:trPr>
          <w:trHeight w:val="536"/>
          <w:jc w:val="center"/>
        </w:trPr>
        <w:tc>
          <w:tcPr>
            <w:tcW w:w="1276" w:type="dxa"/>
            <w:tcBorders>
              <w:top w:val="single" w:sz="4" w:space="0" w:color="auto"/>
              <w:left w:val="single" w:sz="4" w:space="0" w:color="auto"/>
              <w:bottom w:val="single" w:sz="4" w:space="0" w:color="auto"/>
              <w:right w:val="single" w:sz="4" w:space="0" w:color="auto"/>
            </w:tcBorders>
          </w:tcPr>
          <w:p w14:paraId="2F35FD87" w14:textId="77777777" w:rsidR="006C68EC" w:rsidRPr="009669FF" w:rsidRDefault="006C68EC" w:rsidP="00F227D8">
            <w:pPr>
              <w:autoSpaceDE w:val="0"/>
              <w:autoSpaceDN w:val="0"/>
              <w:adjustRightInd w:val="0"/>
              <w:spacing w:before="60" w:afterLines="60" w:after="144" w:line="360" w:lineRule="auto"/>
              <w:outlineLvl w:val="1"/>
              <w:rPr>
                <w:rFonts w:ascii="David" w:hAnsi="David" w:cs="David"/>
                <w:rtl/>
              </w:rPr>
            </w:pPr>
          </w:p>
        </w:tc>
        <w:tc>
          <w:tcPr>
            <w:tcW w:w="3385" w:type="dxa"/>
            <w:tcBorders>
              <w:top w:val="single" w:sz="4" w:space="0" w:color="auto"/>
              <w:left w:val="single" w:sz="4" w:space="0" w:color="auto"/>
              <w:bottom w:val="single" w:sz="4" w:space="0" w:color="auto"/>
              <w:right w:val="single" w:sz="4" w:space="0" w:color="auto"/>
            </w:tcBorders>
          </w:tcPr>
          <w:p w14:paraId="454BFB69" w14:textId="77777777" w:rsidR="006C68EC" w:rsidRPr="009669FF" w:rsidRDefault="006C68EC" w:rsidP="00F227D8">
            <w:pPr>
              <w:autoSpaceDE w:val="0"/>
              <w:autoSpaceDN w:val="0"/>
              <w:adjustRightInd w:val="0"/>
              <w:spacing w:before="60" w:afterLines="60" w:after="144" w:line="360" w:lineRule="auto"/>
              <w:outlineLvl w:val="1"/>
              <w:rPr>
                <w:rFonts w:ascii="David" w:hAnsi="David" w:cs="David"/>
                <w:rtl/>
              </w:rPr>
            </w:pPr>
          </w:p>
        </w:tc>
        <w:tc>
          <w:tcPr>
            <w:tcW w:w="3694" w:type="dxa"/>
            <w:tcBorders>
              <w:top w:val="single" w:sz="4" w:space="0" w:color="auto"/>
              <w:left w:val="single" w:sz="4" w:space="0" w:color="auto"/>
              <w:bottom w:val="single" w:sz="4" w:space="0" w:color="auto"/>
              <w:right w:val="single" w:sz="4" w:space="0" w:color="auto"/>
            </w:tcBorders>
          </w:tcPr>
          <w:p w14:paraId="0EF8BD0B" w14:textId="77777777" w:rsidR="006C68EC" w:rsidRPr="009669FF" w:rsidRDefault="006C68EC" w:rsidP="00F227D8">
            <w:pPr>
              <w:autoSpaceDE w:val="0"/>
              <w:autoSpaceDN w:val="0"/>
              <w:adjustRightInd w:val="0"/>
              <w:spacing w:before="60" w:afterLines="60" w:after="144" w:line="360" w:lineRule="auto"/>
              <w:outlineLvl w:val="1"/>
              <w:rPr>
                <w:rFonts w:ascii="David" w:hAnsi="David" w:cs="David"/>
                <w:rtl/>
              </w:rPr>
            </w:pPr>
          </w:p>
        </w:tc>
      </w:tr>
      <w:tr w:rsidR="006C68EC" w:rsidRPr="009669FF" w14:paraId="3D8CF7FB" w14:textId="77777777" w:rsidTr="00F227D8">
        <w:trPr>
          <w:trHeight w:val="536"/>
          <w:jc w:val="center"/>
        </w:trPr>
        <w:tc>
          <w:tcPr>
            <w:tcW w:w="1276" w:type="dxa"/>
            <w:tcBorders>
              <w:top w:val="single" w:sz="4" w:space="0" w:color="auto"/>
              <w:left w:val="single" w:sz="4" w:space="0" w:color="auto"/>
              <w:bottom w:val="single" w:sz="4" w:space="0" w:color="auto"/>
              <w:right w:val="single" w:sz="4" w:space="0" w:color="auto"/>
            </w:tcBorders>
          </w:tcPr>
          <w:p w14:paraId="7B716A52" w14:textId="77777777" w:rsidR="006C68EC" w:rsidRPr="009669FF" w:rsidRDefault="006C68EC" w:rsidP="00F227D8">
            <w:pPr>
              <w:autoSpaceDE w:val="0"/>
              <w:autoSpaceDN w:val="0"/>
              <w:adjustRightInd w:val="0"/>
              <w:spacing w:before="60" w:afterLines="60" w:after="144" w:line="360" w:lineRule="auto"/>
              <w:outlineLvl w:val="1"/>
              <w:rPr>
                <w:rFonts w:ascii="David" w:hAnsi="David" w:cs="David"/>
                <w:rtl/>
              </w:rPr>
            </w:pPr>
          </w:p>
        </w:tc>
        <w:tc>
          <w:tcPr>
            <w:tcW w:w="3385" w:type="dxa"/>
            <w:tcBorders>
              <w:top w:val="single" w:sz="4" w:space="0" w:color="auto"/>
              <w:left w:val="single" w:sz="4" w:space="0" w:color="auto"/>
              <w:bottom w:val="single" w:sz="4" w:space="0" w:color="auto"/>
              <w:right w:val="single" w:sz="4" w:space="0" w:color="auto"/>
            </w:tcBorders>
          </w:tcPr>
          <w:p w14:paraId="4908BF1A" w14:textId="77777777" w:rsidR="006C68EC" w:rsidRPr="009669FF" w:rsidRDefault="006C68EC" w:rsidP="00F227D8">
            <w:pPr>
              <w:autoSpaceDE w:val="0"/>
              <w:autoSpaceDN w:val="0"/>
              <w:adjustRightInd w:val="0"/>
              <w:spacing w:before="60" w:afterLines="60" w:after="144" w:line="360" w:lineRule="auto"/>
              <w:outlineLvl w:val="1"/>
              <w:rPr>
                <w:rFonts w:ascii="David" w:hAnsi="David" w:cs="David"/>
                <w:rtl/>
              </w:rPr>
            </w:pPr>
          </w:p>
        </w:tc>
        <w:tc>
          <w:tcPr>
            <w:tcW w:w="3694" w:type="dxa"/>
            <w:tcBorders>
              <w:top w:val="single" w:sz="4" w:space="0" w:color="auto"/>
              <w:left w:val="single" w:sz="4" w:space="0" w:color="auto"/>
              <w:bottom w:val="single" w:sz="4" w:space="0" w:color="auto"/>
              <w:right w:val="single" w:sz="4" w:space="0" w:color="auto"/>
            </w:tcBorders>
          </w:tcPr>
          <w:p w14:paraId="6F983743" w14:textId="77777777" w:rsidR="006C68EC" w:rsidRPr="009669FF" w:rsidRDefault="006C68EC" w:rsidP="00F227D8">
            <w:pPr>
              <w:autoSpaceDE w:val="0"/>
              <w:autoSpaceDN w:val="0"/>
              <w:adjustRightInd w:val="0"/>
              <w:spacing w:before="60" w:afterLines="60" w:after="144" w:line="360" w:lineRule="auto"/>
              <w:outlineLvl w:val="1"/>
              <w:rPr>
                <w:rFonts w:ascii="David" w:hAnsi="David" w:cs="David"/>
                <w:rtl/>
              </w:rPr>
            </w:pPr>
          </w:p>
        </w:tc>
      </w:tr>
      <w:tr w:rsidR="006C68EC" w:rsidRPr="009669FF" w14:paraId="73711CCB" w14:textId="77777777" w:rsidTr="00F227D8">
        <w:trPr>
          <w:trHeight w:val="548"/>
          <w:jc w:val="center"/>
        </w:trPr>
        <w:tc>
          <w:tcPr>
            <w:tcW w:w="1276" w:type="dxa"/>
            <w:tcBorders>
              <w:top w:val="single" w:sz="4" w:space="0" w:color="auto"/>
              <w:left w:val="single" w:sz="4" w:space="0" w:color="auto"/>
              <w:bottom w:val="single" w:sz="4" w:space="0" w:color="auto"/>
              <w:right w:val="single" w:sz="4" w:space="0" w:color="auto"/>
            </w:tcBorders>
          </w:tcPr>
          <w:p w14:paraId="64122EB9" w14:textId="77777777" w:rsidR="006C68EC" w:rsidRPr="009669FF" w:rsidRDefault="006C68EC" w:rsidP="00F227D8">
            <w:pPr>
              <w:autoSpaceDE w:val="0"/>
              <w:autoSpaceDN w:val="0"/>
              <w:adjustRightInd w:val="0"/>
              <w:spacing w:before="60" w:afterLines="60" w:after="144" w:line="360" w:lineRule="auto"/>
              <w:outlineLvl w:val="1"/>
              <w:rPr>
                <w:rFonts w:ascii="David" w:hAnsi="David" w:cs="David"/>
                <w:rtl/>
              </w:rPr>
            </w:pPr>
          </w:p>
        </w:tc>
        <w:tc>
          <w:tcPr>
            <w:tcW w:w="3385" w:type="dxa"/>
            <w:tcBorders>
              <w:top w:val="single" w:sz="4" w:space="0" w:color="auto"/>
              <w:left w:val="single" w:sz="4" w:space="0" w:color="auto"/>
              <w:bottom w:val="single" w:sz="4" w:space="0" w:color="auto"/>
              <w:right w:val="single" w:sz="4" w:space="0" w:color="auto"/>
            </w:tcBorders>
          </w:tcPr>
          <w:p w14:paraId="2897678B" w14:textId="77777777" w:rsidR="006C68EC" w:rsidRPr="009669FF" w:rsidRDefault="006C68EC" w:rsidP="00F227D8">
            <w:pPr>
              <w:autoSpaceDE w:val="0"/>
              <w:autoSpaceDN w:val="0"/>
              <w:adjustRightInd w:val="0"/>
              <w:spacing w:before="60" w:afterLines="60" w:after="144" w:line="360" w:lineRule="auto"/>
              <w:outlineLvl w:val="1"/>
              <w:rPr>
                <w:rFonts w:ascii="David" w:hAnsi="David" w:cs="David"/>
                <w:rtl/>
              </w:rPr>
            </w:pPr>
          </w:p>
        </w:tc>
        <w:tc>
          <w:tcPr>
            <w:tcW w:w="3694" w:type="dxa"/>
            <w:tcBorders>
              <w:top w:val="single" w:sz="4" w:space="0" w:color="auto"/>
              <w:left w:val="single" w:sz="4" w:space="0" w:color="auto"/>
              <w:bottom w:val="single" w:sz="4" w:space="0" w:color="auto"/>
              <w:right w:val="single" w:sz="4" w:space="0" w:color="auto"/>
            </w:tcBorders>
          </w:tcPr>
          <w:p w14:paraId="536C0E65" w14:textId="77777777" w:rsidR="006C68EC" w:rsidRPr="009669FF" w:rsidRDefault="006C68EC" w:rsidP="00F227D8">
            <w:pPr>
              <w:autoSpaceDE w:val="0"/>
              <w:autoSpaceDN w:val="0"/>
              <w:adjustRightInd w:val="0"/>
              <w:spacing w:before="60" w:afterLines="60" w:after="144" w:line="360" w:lineRule="auto"/>
              <w:outlineLvl w:val="1"/>
              <w:rPr>
                <w:rFonts w:ascii="David" w:hAnsi="David" w:cs="David"/>
                <w:rtl/>
              </w:rPr>
            </w:pPr>
          </w:p>
        </w:tc>
      </w:tr>
      <w:tr w:rsidR="006C68EC" w:rsidRPr="009669FF" w14:paraId="2D72D353" w14:textId="77777777" w:rsidTr="00F227D8">
        <w:trPr>
          <w:trHeight w:val="536"/>
          <w:jc w:val="center"/>
        </w:trPr>
        <w:tc>
          <w:tcPr>
            <w:tcW w:w="1276" w:type="dxa"/>
            <w:tcBorders>
              <w:top w:val="single" w:sz="4" w:space="0" w:color="auto"/>
              <w:left w:val="single" w:sz="4" w:space="0" w:color="auto"/>
              <w:bottom w:val="single" w:sz="4" w:space="0" w:color="auto"/>
              <w:right w:val="single" w:sz="4" w:space="0" w:color="auto"/>
            </w:tcBorders>
          </w:tcPr>
          <w:p w14:paraId="556A8B5C" w14:textId="77777777" w:rsidR="006C68EC" w:rsidRPr="009669FF" w:rsidRDefault="006C68EC" w:rsidP="00F227D8">
            <w:pPr>
              <w:autoSpaceDE w:val="0"/>
              <w:autoSpaceDN w:val="0"/>
              <w:adjustRightInd w:val="0"/>
              <w:spacing w:before="60" w:afterLines="60" w:after="144" w:line="360" w:lineRule="auto"/>
              <w:outlineLvl w:val="1"/>
              <w:rPr>
                <w:rFonts w:ascii="David" w:hAnsi="David" w:cs="David"/>
                <w:rtl/>
              </w:rPr>
            </w:pPr>
          </w:p>
        </w:tc>
        <w:tc>
          <w:tcPr>
            <w:tcW w:w="3385" w:type="dxa"/>
            <w:tcBorders>
              <w:top w:val="single" w:sz="4" w:space="0" w:color="auto"/>
              <w:left w:val="single" w:sz="4" w:space="0" w:color="auto"/>
              <w:bottom w:val="single" w:sz="4" w:space="0" w:color="auto"/>
              <w:right w:val="single" w:sz="4" w:space="0" w:color="auto"/>
            </w:tcBorders>
          </w:tcPr>
          <w:p w14:paraId="73712CBF" w14:textId="77777777" w:rsidR="006C68EC" w:rsidRPr="009669FF" w:rsidRDefault="006C68EC" w:rsidP="00F227D8">
            <w:pPr>
              <w:autoSpaceDE w:val="0"/>
              <w:autoSpaceDN w:val="0"/>
              <w:adjustRightInd w:val="0"/>
              <w:spacing w:before="60" w:afterLines="60" w:after="144" w:line="360" w:lineRule="auto"/>
              <w:jc w:val="center"/>
              <w:outlineLvl w:val="1"/>
              <w:rPr>
                <w:rFonts w:ascii="David" w:hAnsi="David" w:cs="David"/>
                <w:rtl/>
              </w:rPr>
            </w:pPr>
          </w:p>
        </w:tc>
        <w:tc>
          <w:tcPr>
            <w:tcW w:w="3694" w:type="dxa"/>
            <w:tcBorders>
              <w:top w:val="single" w:sz="4" w:space="0" w:color="auto"/>
              <w:left w:val="single" w:sz="4" w:space="0" w:color="auto"/>
              <w:bottom w:val="single" w:sz="4" w:space="0" w:color="auto"/>
              <w:right w:val="single" w:sz="4" w:space="0" w:color="auto"/>
            </w:tcBorders>
          </w:tcPr>
          <w:p w14:paraId="57CEA3E8" w14:textId="77777777" w:rsidR="006C68EC" w:rsidRPr="009669FF" w:rsidRDefault="006C68EC" w:rsidP="00F227D8">
            <w:pPr>
              <w:autoSpaceDE w:val="0"/>
              <w:autoSpaceDN w:val="0"/>
              <w:adjustRightInd w:val="0"/>
              <w:spacing w:before="60" w:afterLines="60" w:after="144" w:line="360" w:lineRule="auto"/>
              <w:outlineLvl w:val="1"/>
              <w:rPr>
                <w:rFonts w:ascii="David" w:hAnsi="David" w:cs="David"/>
                <w:rtl/>
              </w:rPr>
            </w:pPr>
          </w:p>
        </w:tc>
      </w:tr>
      <w:tr w:rsidR="006C68EC" w:rsidRPr="009669FF" w14:paraId="6B1F9526" w14:textId="77777777" w:rsidTr="00F227D8">
        <w:trPr>
          <w:trHeight w:val="536"/>
          <w:jc w:val="center"/>
        </w:trPr>
        <w:tc>
          <w:tcPr>
            <w:tcW w:w="1276" w:type="dxa"/>
            <w:tcBorders>
              <w:top w:val="single" w:sz="4" w:space="0" w:color="auto"/>
              <w:left w:val="single" w:sz="4" w:space="0" w:color="auto"/>
              <w:bottom w:val="single" w:sz="4" w:space="0" w:color="auto"/>
              <w:right w:val="single" w:sz="4" w:space="0" w:color="auto"/>
            </w:tcBorders>
          </w:tcPr>
          <w:p w14:paraId="2921DB0A" w14:textId="77777777" w:rsidR="006C68EC" w:rsidRPr="009669FF" w:rsidRDefault="006C68EC" w:rsidP="00F227D8">
            <w:pPr>
              <w:autoSpaceDE w:val="0"/>
              <w:autoSpaceDN w:val="0"/>
              <w:adjustRightInd w:val="0"/>
              <w:spacing w:before="60" w:afterLines="60" w:after="144" w:line="360" w:lineRule="auto"/>
              <w:outlineLvl w:val="1"/>
              <w:rPr>
                <w:rFonts w:ascii="David" w:hAnsi="David" w:cs="David"/>
                <w:rtl/>
              </w:rPr>
            </w:pPr>
          </w:p>
        </w:tc>
        <w:tc>
          <w:tcPr>
            <w:tcW w:w="3385" w:type="dxa"/>
            <w:tcBorders>
              <w:top w:val="single" w:sz="4" w:space="0" w:color="auto"/>
              <w:left w:val="single" w:sz="4" w:space="0" w:color="auto"/>
              <w:bottom w:val="single" w:sz="4" w:space="0" w:color="auto"/>
              <w:right w:val="single" w:sz="4" w:space="0" w:color="auto"/>
            </w:tcBorders>
          </w:tcPr>
          <w:p w14:paraId="12DCD7D7" w14:textId="77777777" w:rsidR="006C68EC" w:rsidRPr="009669FF" w:rsidRDefault="006C68EC" w:rsidP="00F227D8">
            <w:pPr>
              <w:autoSpaceDE w:val="0"/>
              <w:autoSpaceDN w:val="0"/>
              <w:adjustRightInd w:val="0"/>
              <w:spacing w:before="60" w:afterLines="60" w:after="144" w:line="360" w:lineRule="auto"/>
              <w:outlineLvl w:val="1"/>
              <w:rPr>
                <w:rFonts w:ascii="David" w:hAnsi="David" w:cs="David"/>
                <w:rtl/>
              </w:rPr>
            </w:pPr>
          </w:p>
        </w:tc>
        <w:tc>
          <w:tcPr>
            <w:tcW w:w="3694" w:type="dxa"/>
            <w:tcBorders>
              <w:top w:val="single" w:sz="4" w:space="0" w:color="auto"/>
              <w:left w:val="single" w:sz="4" w:space="0" w:color="auto"/>
              <w:bottom w:val="single" w:sz="4" w:space="0" w:color="auto"/>
              <w:right w:val="single" w:sz="4" w:space="0" w:color="auto"/>
            </w:tcBorders>
          </w:tcPr>
          <w:p w14:paraId="3D511857" w14:textId="77777777" w:rsidR="006C68EC" w:rsidRPr="009669FF" w:rsidRDefault="006C68EC" w:rsidP="00F227D8">
            <w:pPr>
              <w:autoSpaceDE w:val="0"/>
              <w:autoSpaceDN w:val="0"/>
              <w:adjustRightInd w:val="0"/>
              <w:spacing w:before="60" w:afterLines="60" w:after="144" w:line="360" w:lineRule="auto"/>
              <w:outlineLvl w:val="1"/>
              <w:rPr>
                <w:rFonts w:ascii="David" w:hAnsi="David" w:cs="David"/>
                <w:rtl/>
              </w:rPr>
            </w:pPr>
          </w:p>
        </w:tc>
      </w:tr>
      <w:tr w:rsidR="006C68EC" w:rsidRPr="009669FF" w14:paraId="53B33D8E" w14:textId="77777777" w:rsidTr="00F227D8">
        <w:trPr>
          <w:trHeight w:val="548"/>
          <w:jc w:val="center"/>
        </w:trPr>
        <w:tc>
          <w:tcPr>
            <w:tcW w:w="1276" w:type="dxa"/>
            <w:tcBorders>
              <w:top w:val="single" w:sz="4" w:space="0" w:color="auto"/>
              <w:left w:val="single" w:sz="4" w:space="0" w:color="auto"/>
              <w:bottom w:val="single" w:sz="4" w:space="0" w:color="auto"/>
              <w:right w:val="single" w:sz="4" w:space="0" w:color="auto"/>
            </w:tcBorders>
          </w:tcPr>
          <w:p w14:paraId="35A9C0F3" w14:textId="77777777" w:rsidR="006C68EC" w:rsidRPr="009669FF" w:rsidRDefault="006C68EC" w:rsidP="00F227D8">
            <w:pPr>
              <w:autoSpaceDE w:val="0"/>
              <w:autoSpaceDN w:val="0"/>
              <w:adjustRightInd w:val="0"/>
              <w:spacing w:before="60" w:afterLines="60" w:after="144" w:line="360" w:lineRule="auto"/>
              <w:outlineLvl w:val="1"/>
              <w:rPr>
                <w:rFonts w:ascii="David" w:hAnsi="David" w:cs="David"/>
                <w:rtl/>
              </w:rPr>
            </w:pPr>
          </w:p>
        </w:tc>
        <w:tc>
          <w:tcPr>
            <w:tcW w:w="3385" w:type="dxa"/>
            <w:tcBorders>
              <w:top w:val="single" w:sz="4" w:space="0" w:color="auto"/>
              <w:left w:val="single" w:sz="4" w:space="0" w:color="auto"/>
              <w:bottom w:val="single" w:sz="4" w:space="0" w:color="auto"/>
              <w:right w:val="single" w:sz="4" w:space="0" w:color="auto"/>
            </w:tcBorders>
          </w:tcPr>
          <w:p w14:paraId="4C5C04B7" w14:textId="77777777" w:rsidR="006C68EC" w:rsidRPr="009669FF" w:rsidRDefault="006C68EC" w:rsidP="00F227D8">
            <w:pPr>
              <w:autoSpaceDE w:val="0"/>
              <w:autoSpaceDN w:val="0"/>
              <w:adjustRightInd w:val="0"/>
              <w:spacing w:before="60" w:afterLines="60" w:after="144" w:line="360" w:lineRule="auto"/>
              <w:outlineLvl w:val="1"/>
              <w:rPr>
                <w:rFonts w:ascii="David" w:hAnsi="David" w:cs="David"/>
                <w:rtl/>
              </w:rPr>
            </w:pPr>
          </w:p>
        </w:tc>
        <w:tc>
          <w:tcPr>
            <w:tcW w:w="3694" w:type="dxa"/>
            <w:tcBorders>
              <w:top w:val="single" w:sz="4" w:space="0" w:color="auto"/>
              <w:left w:val="single" w:sz="4" w:space="0" w:color="auto"/>
              <w:bottom w:val="single" w:sz="4" w:space="0" w:color="auto"/>
              <w:right w:val="single" w:sz="4" w:space="0" w:color="auto"/>
            </w:tcBorders>
          </w:tcPr>
          <w:p w14:paraId="012DC38A" w14:textId="77777777" w:rsidR="006C68EC" w:rsidRPr="009669FF" w:rsidRDefault="006C68EC" w:rsidP="00F227D8">
            <w:pPr>
              <w:autoSpaceDE w:val="0"/>
              <w:autoSpaceDN w:val="0"/>
              <w:adjustRightInd w:val="0"/>
              <w:spacing w:before="60" w:afterLines="60" w:after="144" w:line="360" w:lineRule="auto"/>
              <w:outlineLvl w:val="1"/>
              <w:rPr>
                <w:rFonts w:ascii="David" w:hAnsi="David" w:cs="David"/>
                <w:rtl/>
              </w:rPr>
            </w:pPr>
          </w:p>
        </w:tc>
      </w:tr>
      <w:tr w:rsidR="006C68EC" w:rsidRPr="009669FF" w14:paraId="307919AF" w14:textId="77777777" w:rsidTr="00F227D8">
        <w:trPr>
          <w:trHeight w:val="536"/>
          <w:jc w:val="center"/>
        </w:trPr>
        <w:tc>
          <w:tcPr>
            <w:tcW w:w="1276" w:type="dxa"/>
            <w:tcBorders>
              <w:top w:val="single" w:sz="4" w:space="0" w:color="auto"/>
              <w:left w:val="single" w:sz="4" w:space="0" w:color="auto"/>
              <w:bottom w:val="single" w:sz="4" w:space="0" w:color="auto"/>
              <w:right w:val="single" w:sz="4" w:space="0" w:color="auto"/>
            </w:tcBorders>
          </w:tcPr>
          <w:p w14:paraId="1E4D41D0" w14:textId="77777777" w:rsidR="006C68EC" w:rsidRPr="009669FF" w:rsidRDefault="006C68EC" w:rsidP="00F227D8">
            <w:pPr>
              <w:autoSpaceDE w:val="0"/>
              <w:autoSpaceDN w:val="0"/>
              <w:adjustRightInd w:val="0"/>
              <w:spacing w:before="60" w:afterLines="60" w:after="144" w:line="360" w:lineRule="auto"/>
              <w:outlineLvl w:val="1"/>
              <w:rPr>
                <w:rFonts w:ascii="David" w:hAnsi="David" w:cs="David"/>
                <w:rtl/>
              </w:rPr>
            </w:pPr>
          </w:p>
        </w:tc>
        <w:tc>
          <w:tcPr>
            <w:tcW w:w="3385" w:type="dxa"/>
            <w:tcBorders>
              <w:top w:val="single" w:sz="4" w:space="0" w:color="auto"/>
              <w:left w:val="single" w:sz="4" w:space="0" w:color="auto"/>
              <w:bottom w:val="single" w:sz="4" w:space="0" w:color="auto"/>
              <w:right w:val="single" w:sz="4" w:space="0" w:color="auto"/>
            </w:tcBorders>
          </w:tcPr>
          <w:p w14:paraId="14E2839C" w14:textId="77777777" w:rsidR="006C68EC" w:rsidRPr="009669FF" w:rsidRDefault="006C68EC" w:rsidP="00F227D8">
            <w:pPr>
              <w:autoSpaceDE w:val="0"/>
              <w:autoSpaceDN w:val="0"/>
              <w:adjustRightInd w:val="0"/>
              <w:spacing w:before="60" w:afterLines="60" w:after="144" w:line="360" w:lineRule="auto"/>
              <w:outlineLvl w:val="1"/>
              <w:rPr>
                <w:rFonts w:ascii="David" w:hAnsi="David" w:cs="David"/>
                <w:rtl/>
              </w:rPr>
            </w:pPr>
          </w:p>
        </w:tc>
        <w:tc>
          <w:tcPr>
            <w:tcW w:w="3694" w:type="dxa"/>
            <w:tcBorders>
              <w:top w:val="single" w:sz="4" w:space="0" w:color="auto"/>
              <w:left w:val="single" w:sz="4" w:space="0" w:color="auto"/>
              <w:bottom w:val="single" w:sz="4" w:space="0" w:color="auto"/>
              <w:right w:val="single" w:sz="4" w:space="0" w:color="auto"/>
            </w:tcBorders>
          </w:tcPr>
          <w:p w14:paraId="50DFB03E" w14:textId="77777777" w:rsidR="006C68EC" w:rsidRPr="009669FF" w:rsidRDefault="006C68EC" w:rsidP="00F227D8">
            <w:pPr>
              <w:autoSpaceDE w:val="0"/>
              <w:autoSpaceDN w:val="0"/>
              <w:adjustRightInd w:val="0"/>
              <w:spacing w:before="60" w:afterLines="60" w:after="144" w:line="360" w:lineRule="auto"/>
              <w:outlineLvl w:val="1"/>
              <w:rPr>
                <w:rFonts w:ascii="David" w:hAnsi="David" w:cs="David"/>
                <w:rtl/>
              </w:rPr>
            </w:pPr>
          </w:p>
        </w:tc>
      </w:tr>
      <w:tr w:rsidR="006C68EC" w:rsidRPr="009669FF" w14:paraId="331B14D3" w14:textId="77777777" w:rsidTr="00F227D8">
        <w:trPr>
          <w:trHeight w:val="548"/>
          <w:jc w:val="center"/>
        </w:trPr>
        <w:tc>
          <w:tcPr>
            <w:tcW w:w="1276" w:type="dxa"/>
            <w:tcBorders>
              <w:top w:val="single" w:sz="4" w:space="0" w:color="auto"/>
              <w:left w:val="single" w:sz="4" w:space="0" w:color="auto"/>
              <w:bottom w:val="single" w:sz="4" w:space="0" w:color="auto"/>
              <w:right w:val="single" w:sz="4" w:space="0" w:color="auto"/>
            </w:tcBorders>
          </w:tcPr>
          <w:p w14:paraId="30DB1C47" w14:textId="77777777" w:rsidR="006C68EC" w:rsidRPr="009669FF" w:rsidRDefault="006C68EC" w:rsidP="00F227D8">
            <w:pPr>
              <w:autoSpaceDE w:val="0"/>
              <w:autoSpaceDN w:val="0"/>
              <w:adjustRightInd w:val="0"/>
              <w:spacing w:before="60" w:afterLines="60" w:after="144" w:line="360" w:lineRule="auto"/>
              <w:outlineLvl w:val="1"/>
              <w:rPr>
                <w:rFonts w:ascii="David" w:hAnsi="David" w:cs="David"/>
                <w:rtl/>
              </w:rPr>
            </w:pPr>
          </w:p>
        </w:tc>
        <w:tc>
          <w:tcPr>
            <w:tcW w:w="3385" w:type="dxa"/>
            <w:tcBorders>
              <w:top w:val="single" w:sz="4" w:space="0" w:color="auto"/>
              <w:left w:val="single" w:sz="4" w:space="0" w:color="auto"/>
              <w:bottom w:val="single" w:sz="4" w:space="0" w:color="auto"/>
              <w:right w:val="single" w:sz="4" w:space="0" w:color="auto"/>
            </w:tcBorders>
          </w:tcPr>
          <w:p w14:paraId="60D89121" w14:textId="77777777" w:rsidR="006C68EC" w:rsidRPr="009669FF" w:rsidRDefault="006C68EC" w:rsidP="00F227D8">
            <w:pPr>
              <w:autoSpaceDE w:val="0"/>
              <w:autoSpaceDN w:val="0"/>
              <w:adjustRightInd w:val="0"/>
              <w:spacing w:before="60" w:afterLines="60" w:after="144" w:line="360" w:lineRule="auto"/>
              <w:outlineLvl w:val="1"/>
              <w:rPr>
                <w:rFonts w:ascii="David" w:hAnsi="David" w:cs="David"/>
                <w:rtl/>
              </w:rPr>
            </w:pPr>
          </w:p>
        </w:tc>
        <w:tc>
          <w:tcPr>
            <w:tcW w:w="3694" w:type="dxa"/>
            <w:tcBorders>
              <w:top w:val="single" w:sz="4" w:space="0" w:color="auto"/>
              <w:left w:val="single" w:sz="4" w:space="0" w:color="auto"/>
              <w:bottom w:val="single" w:sz="4" w:space="0" w:color="auto"/>
              <w:right w:val="single" w:sz="4" w:space="0" w:color="auto"/>
            </w:tcBorders>
          </w:tcPr>
          <w:p w14:paraId="6F4487CF" w14:textId="77777777" w:rsidR="006C68EC" w:rsidRPr="009669FF" w:rsidRDefault="006C68EC" w:rsidP="00F227D8">
            <w:pPr>
              <w:autoSpaceDE w:val="0"/>
              <w:autoSpaceDN w:val="0"/>
              <w:adjustRightInd w:val="0"/>
              <w:spacing w:before="60" w:afterLines="60" w:after="144" w:line="360" w:lineRule="auto"/>
              <w:outlineLvl w:val="1"/>
              <w:rPr>
                <w:rFonts w:ascii="David" w:hAnsi="David" w:cs="David"/>
                <w:rtl/>
              </w:rPr>
            </w:pPr>
          </w:p>
        </w:tc>
      </w:tr>
      <w:tr w:rsidR="006C68EC" w:rsidRPr="009669FF" w14:paraId="331066F7" w14:textId="77777777" w:rsidTr="00F227D8">
        <w:trPr>
          <w:trHeight w:val="536"/>
          <w:jc w:val="center"/>
        </w:trPr>
        <w:tc>
          <w:tcPr>
            <w:tcW w:w="1276" w:type="dxa"/>
            <w:tcBorders>
              <w:top w:val="single" w:sz="4" w:space="0" w:color="auto"/>
              <w:left w:val="single" w:sz="4" w:space="0" w:color="auto"/>
              <w:bottom w:val="single" w:sz="4" w:space="0" w:color="auto"/>
              <w:right w:val="single" w:sz="4" w:space="0" w:color="auto"/>
            </w:tcBorders>
          </w:tcPr>
          <w:p w14:paraId="30FAA99C" w14:textId="77777777" w:rsidR="006C68EC" w:rsidRPr="009669FF" w:rsidRDefault="006C68EC" w:rsidP="00F227D8">
            <w:pPr>
              <w:autoSpaceDE w:val="0"/>
              <w:autoSpaceDN w:val="0"/>
              <w:adjustRightInd w:val="0"/>
              <w:spacing w:before="60" w:afterLines="60" w:after="144" w:line="360" w:lineRule="auto"/>
              <w:outlineLvl w:val="1"/>
              <w:rPr>
                <w:rFonts w:ascii="David" w:hAnsi="David" w:cs="David"/>
                <w:rtl/>
              </w:rPr>
            </w:pPr>
          </w:p>
        </w:tc>
        <w:tc>
          <w:tcPr>
            <w:tcW w:w="3385" w:type="dxa"/>
            <w:tcBorders>
              <w:top w:val="single" w:sz="4" w:space="0" w:color="auto"/>
              <w:left w:val="single" w:sz="4" w:space="0" w:color="auto"/>
              <w:bottom w:val="single" w:sz="4" w:space="0" w:color="auto"/>
              <w:right w:val="single" w:sz="4" w:space="0" w:color="auto"/>
            </w:tcBorders>
          </w:tcPr>
          <w:p w14:paraId="1B49A00A" w14:textId="77777777" w:rsidR="006C68EC" w:rsidRPr="009669FF" w:rsidRDefault="006C68EC" w:rsidP="00F227D8">
            <w:pPr>
              <w:autoSpaceDE w:val="0"/>
              <w:autoSpaceDN w:val="0"/>
              <w:adjustRightInd w:val="0"/>
              <w:spacing w:before="60" w:afterLines="60" w:after="144" w:line="360" w:lineRule="auto"/>
              <w:outlineLvl w:val="1"/>
              <w:rPr>
                <w:rFonts w:ascii="David" w:hAnsi="David" w:cs="David"/>
                <w:rtl/>
              </w:rPr>
            </w:pPr>
          </w:p>
        </w:tc>
        <w:tc>
          <w:tcPr>
            <w:tcW w:w="3694" w:type="dxa"/>
            <w:tcBorders>
              <w:top w:val="single" w:sz="4" w:space="0" w:color="auto"/>
              <w:left w:val="single" w:sz="4" w:space="0" w:color="auto"/>
              <w:bottom w:val="single" w:sz="4" w:space="0" w:color="auto"/>
              <w:right w:val="single" w:sz="4" w:space="0" w:color="auto"/>
            </w:tcBorders>
          </w:tcPr>
          <w:p w14:paraId="728D555B" w14:textId="77777777" w:rsidR="006C68EC" w:rsidRPr="009669FF" w:rsidRDefault="006C68EC" w:rsidP="00F227D8">
            <w:pPr>
              <w:autoSpaceDE w:val="0"/>
              <w:autoSpaceDN w:val="0"/>
              <w:adjustRightInd w:val="0"/>
              <w:spacing w:before="60" w:afterLines="60" w:after="144" w:line="360" w:lineRule="auto"/>
              <w:outlineLvl w:val="1"/>
              <w:rPr>
                <w:rFonts w:ascii="David" w:hAnsi="David" w:cs="David"/>
                <w:rtl/>
              </w:rPr>
            </w:pPr>
          </w:p>
        </w:tc>
      </w:tr>
      <w:tr w:rsidR="006C68EC" w:rsidRPr="009669FF" w14:paraId="483E4D1F" w14:textId="77777777" w:rsidTr="00F227D8">
        <w:trPr>
          <w:trHeight w:val="536"/>
          <w:jc w:val="center"/>
        </w:trPr>
        <w:tc>
          <w:tcPr>
            <w:tcW w:w="1276" w:type="dxa"/>
            <w:tcBorders>
              <w:top w:val="single" w:sz="4" w:space="0" w:color="auto"/>
              <w:left w:val="single" w:sz="4" w:space="0" w:color="auto"/>
              <w:bottom w:val="single" w:sz="4" w:space="0" w:color="auto"/>
              <w:right w:val="single" w:sz="4" w:space="0" w:color="auto"/>
            </w:tcBorders>
          </w:tcPr>
          <w:p w14:paraId="174AE295" w14:textId="77777777" w:rsidR="006C68EC" w:rsidRPr="009669FF" w:rsidRDefault="006C68EC" w:rsidP="00F227D8">
            <w:pPr>
              <w:autoSpaceDE w:val="0"/>
              <w:autoSpaceDN w:val="0"/>
              <w:adjustRightInd w:val="0"/>
              <w:spacing w:before="60" w:afterLines="60" w:after="144" w:line="360" w:lineRule="auto"/>
              <w:outlineLvl w:val="1"/>
              <w:rPr>
                <w:rFonts w:ascii="David" w:hAnsi="David" w:cs="David"/>
                <w:rtl/>
              </w:rPr>
            </w:pPr>
          </w:p>
        </w:tc>
        <w:tc>
          <w:tcPr>
            <w:tcW w:w="3385" w:type="dxa"/>
            <w:tcBorders>
              <w:top w:val="single" w:sz="4" w:space="0" w:color="auto"/>
              <w:left w:val="single" w:sz="4" w:space="0" w:color="auto"/>
              <w:bottom w:val="single" w:sz="4" w:space="0" w:color="auto"/>
              <w:right w:val="single" w:sz="4" w:space="0" w:color="auto"/>
            </w:tcBorders>
          </w:tcPr>
          <w:p w14:paraId="2EE3213B" w14:textId="77777777" w:rsidR="006C68EC" w:rsidRPr="009669FF" w:rsidRDefault="006C68EC" w:rsidP="00F227D8">
            <w:pPr>
              <w:autoSpaceDE w:val="0"/>
              <w:autoSpaceDN w:val="0"/>
              <w:adjustRightInd w:val="0"/>
              <w:spacing w:before="60" w:afterLines="60" w:after="144" w:line="360" w:lineRule="auto"/>
              <w:outlineLvl w:val="1"/>
              <w:rPr>
                <w:rFonts w:ascii="David" w:hAnsi="David" w:cs="David"/>
                <w:rtl/>
              </w:rPr>
            </w:pPr>
          </w:p>
        </w:tc>
        <w:tc>
          <w:tcPr>
            <w:tcW w:w="3694" w:type="dxa"/>
            <w:tcBorders>
              <w:top w:val="single" w:sz="4" w:space="0" w:color="auto"/>
              <w:left w:val="single" w:sz="4" w:space="0" w:color="auto"/>
              <w:bottom w:val="single" w:sz="4" w:space="0" w:color="auto"/>
              <w:right w:val="single" w:sz="4" w:space="0" w:color="auto"/>
            </w:tcBorders>
          </w:tcPr>
          <w:p w14:paraId="5A7EA9A0" w14:textId="77777777" w:rsidR="006C68EC" w:rsidRPr="009669FF" w:rsidRDefault="006C68EC" w:rsidP="00F227D8">
            <w:pPr>
              <w:autoSpaceDE w:val="0"/>
              <w:autoSpaceDN w:val="0"/>
              <w:adjustRightInd w:val="0"/>
              <w:spacing w:before="60" w:afterLines="60" w:after="144" w:line="360" w:lineRule="auto"/>
              <w:outlineLvl w:val="1"/>
              <w:rPr>
                <w:rFonts w:ascii="David" w:hAnsi="David" w:cs="David"/>
                <w:rtl/>
              </w:rPr>
            </w:pPr>
          </w:p>
        </w:tc>
      </w:tr>
    </w:tbl>
    <w:p w14:paraId="19216A9E" w14:textId="77777777" w:rsidR="006C68EC" w:rsidRPr="009669FF" w:rsidRDefault="006C68EC" w:rsidP="006C68EC">
      <w:pPr>
        <w:pStyle w:val="af8"/>
        <w:spacing w:before="60" w:after="60" w:line="360" w:lineRule="auto"/>
        <w:ind w:left="360" w:right="360"/>
        <w:jc w:val="both"/>
        <w:rPr>
          <w:rFonts w:ascii="David" w:hAnsi="David" w:cs="David"/>
          <w:rtl/>
        </w:rPr>
      </w:pPr>
    </w:p>
    <w:p w14:paraId="3203E666" w14:textId="77777777" w:rsidR="006C68EC" w:rsidRPr="009669FF" w:rsidRDefault="006C68EC" w:rsidP="006C68EC">
      <w:pPr>
        <w:pStyle w:val="af8"/>
        <w:spacing w:before="60" w:after="60" w:line="360" w:lineRule="auto"/>
        <w:ind w:left="360" w:right="360"/>
        <w:jc w:val="both"/>
        <w:rPr>
          <w:rFonts w:ascii="David" w:hAnsi="David" w:cs="David"/>
          <w:rtl/>
        </w:rPr>
      </w:pPr>
    </w:p>
    <w:p w14:paraId="5AAA96F8" w14:textId="77777777" w:rsidR="006C68EC" w:rsidRPr="009669FF" w:rsidRDefault="006C68EC" w:rsidP="006C68EC">
      <w:pPr>
        <w:pStyle w:val="af8"/>
        <w:spacing w:before="60" w:after="60" w:line="360" w:lineRule="auto"/>
        <w:ind w:left="360" w:right="360"/>
        <w:jc w:val="both"/>
        <w:rPr>
          <w:rFonts w:ascii="David" w:hAnsi="David" w:cs="David"/>
          <w:rtl/>
        </w:rPr>
      </w:pPr>
    </w:p>
    <w:p w14:paraId="713A0825" w14:textId="77777777" w:rsidR="00B5760D" w:rsidRDefault="00B5760D">
      <w:pPr>
        <w:bidi w:val="0"/>
        <w:spacing w:before="200" w:after="200" w:line="276" w:lineRule="auto"/>
        <w:rPr>
          <w:rFonts w:ascii="David" w:hAnsi="David" w:cs="David"/>
          <w:b/>
          <w:bCs/>
          <w:caps/>
          <w:spacing w:val="15"/>
          <w:sz w:val="36"/>
          <w:szCs w:val="36"/>
          <w:rtl/>
        </w:rPr>
      </w:pPr>
      <w:r>
        <w:rPr>
          <w:rtl/>
        </w:rPr>
        <w:br w:type="page"/>
      </w:r>
    </w:p>
    <w:p w14:paraId="51851A28" w14:textId="2D2EA343" w:rsidR="00EE5088" w:rsidRPr="007D573C" w:rsidRDefault="00EE5088" w:rsidP="00A64385">
      <w:pPr>
        <w:pStyle w:val="14"/>
        <w:jc w:val="left"/>
        <w:rPr>
          <w:rtl/>
        </w:rPr>
      </w:pPr>
      <w:bookmarkStart w:id="172" w:name="_Toc163469310"/>
      <w:r w:rsidRPr="007D573C">
        <w:rPr>
          <w:rFonts w:hint="cs"/>
          <w:rtl/>
        </w:rPr>
        <w:lastRenderedPageBreak/>
        <w:t>בחתימתנו אנו מאשרים כי</w:t>
      </w:r>
      <w:bookmarkEnd w:id="172"/>
      <w:r w:rsidRPr="007D573C">
        <w:rPr>
          <w:rFonts w:hint="cs"/>
          <w:rtl/>
        </w:rPr>
        <w:t xml:space="preserve"> </w:t>
      </w:r>
    </w:p>
    <w:p w14:paraId="7A4963FE" w14:textId="77777777" w:rsidR="00EE5088" w:rsidRPr="007D573C" w:rsidRDefault="00EE5088" w:rsidP="00B5760D">
      <w:pPr>
        <w:pStyle w:val="2ff3"/>
      </w:pPr>
      <w:r w:rsidRPr="007D573C">
        <w:rPr>
          <w:rFonts w:hint="cs"/>
          <w:rtl/>
        </w:rPr>
        <w:t xml:space="preserve">קראנו את כל הוראות המכרז, כי כל סעיף במכרז מובן ומקובל עלינו, וכי המציע יהיה מנוע ומושתק מלעלות טענות כנגד תנאי המכרז מרגע הגשת הצעה זו. </w:t>
      </w:r>
    </w:p>
    <w:p w14:paraId="6C8E03F4" w14:textId="77777777" w:rsidR="00EE5088" w:rsidRPr="007D573C" w:rsidRDefault="00EE5088" w:rsidP="00B5760D">
      <w:pPr>
        <w:pStyle w:val="2ff3"/>
      </w:pPr>
      <w:r w:rsidRPr="007D573C">
        <w:rPr>
          <w:rFonts w:hint="cs"/>
          <w:rtl/>
        </w:rPr>
        <w:t>הפרטים המופיעים בהצעה זו על נספחיה, הם אמת, וכי המציע מסוגל ומתכוון לעמוד בכל פרט מהצעתו ובהוראת המכרז.</w:t>
      </w:r>
    </w:p>
    <w:p w14:paraId="1F3A8B13" w14:textId="77777777" w:rsidR="00EE5088" w:rsidRPr="007D573C" w:rsidRDefault="00EE5088" w:rsidP="00B5760D">
      <w:pPr>
        <w:pStyle w:val="2ff3"/>
      </w:pPr>
      <w:r w:rsidRPr="007D573C">
        <w:rPr>
          <w:rFonts w:hint="cs"/>
          <w:rtl/>
        </w:rPr>
        <w:t>הצעתנו מוגשת בהתאם לתנאי המכרז, והיא עומדת בתנאי ודרישות המכרז.</w:t>
      </w:r>
    </w:p>
    <w:p w14:paraId="23F60CE1" w14:textId="511E9EB2" w:rsidR="00EE5088" w:rsidRDefault="00EE5088" w:rsidP="00B5760D">
      <w:pPr>
        <w:pStyle w:val="2ff3"/>
      </w:pPr>
      <w:r w:rsidRPr="007D573C">
        <w:rPr>
          <w:rFonts w:hint="cs"/>
          <w:rtl/>
        </w:rPr>
        <w:t>אנו מוסמכים לחתום ולהתחייב על הצעה זו בשם המציע.</w:t>
      </w:r>
    </w:p>
    <w:p w14:paraId="73BA2C17" w14:textId="78EFB215" w:rsidR="00A64385" w:rsidRDefault="00A64385" w:rsidP="00A64385">
      <w:pPr>
        <w:rPr>
          <w:rtl/>
        </w:rPr>
      </w:pPr>
    </w:p>
    <w:p w14:paraId="1E8FCD96" w14:textId="77777777" w:rsidR="00A64385" w:rsidRDefault="00A64385" w:rsidP="00A64385">
      <w:pPr>
        <w:rPr>
          <w:rtl/>
        </w:rPr>
      </w:pPr>
    </w:p>
    <w:p w14:paraId="0517B10B" w14:textId="77777777" w:rsidR="00A64385" w:rsidRPr="00A64385" w:rsidRDefault="00A64385" w:rsidP="00A64385"/>
    <w:tbl>
      <w:tblPr>
        <w:bidiVisual/>
        <w:tblW w:w="8020" w:type="dxa"/>
        <w:jc w:val="center"/>
        <w:tblLook w:val="04A0" w:firstRow="1" w:lastRow="0" w:firstColumn="1" w:lastColumn="0" w:noHBand="0" w:noVBand="1"/>
      </w:tblPr>
      <w:tblGrid>
        <w:gridCol w:w="1701"/>
        <w:gridCol w:w="236"/>
        <w:gridCol w:w="2672"/>
        <w:gridCol w:w="236"/>
        <w:gridCol w:w="3175"/>
      </w:tblGrid>
      <w:tr w:rsidR="00EE5088" w:rsidRPr="007D573C" w14:paraId="6B1FD7AD" w14:textId="77777777" w:rsidTr="00412BF4">
        <w:trPr>
          <w:trHeight w:val="737"/>
          <w:jc w:val="center"/>
        </w:trPr>
        <w:tc>
          <w:tcPr>
            <w:tcW w:w="1701" w:type="dxa"/>
            <w:tcBorders>
              <w:bottom w:val="single" w:sz="4" w:space="0" w:color="auto"/>
            </w:tcBorders>
          </w:tcPr>
          <w:p w14:paraId="3158D753" w14:textId="77777777" w:rsidR="00EE5088" w:rsidRPr="007D573C" w:rsidRDefault="00EE5088" w:rsidP="00B5760D">
            <w:pPr>
              <w:pStyle w:val="2ff3"/>
              <w:numPr>
                <w:ilvl w:val="0"/>
                <w:numId w:val="0"/>
              </w:numPr>
              <w:rPr>
                <w:rtl/>
              </w:rPr>
            </w:pPr>
          </w:p>
        </w:tc>
        <w:tc>
          <w:tcPr>
            <w:tcW w:w="236" w:type="dxa"/>
          </w:tcPr>
          <w:p w14:paraId="38495ED9" w14:textId="77777777" w:rsidR="00EE5088" w:rsidRPr="007D573C" w:rsidRDefault="00EE5088" w:rsidP="00B5760D">
            <w:pPr>
              <w:pStyle w:val="2ff3"/>
              <w:numPr>
                <w:ilvl w:val="0"/>
                <w:numId w:val="0"/>
              </w:numPr>
              <w:rPr>
                <w:rtl/>
              </w:rPr>
            </w:pPr>
          </w:p>
        </w:tc>
        <w:tc>
          <w:tcPr>
            <w:tcW w:w="2672" w:type="dxa"/>
            <w:tcBorders>
              <w:bottom w:val="single" w:sz="4" w:space="0" w:color="auto"/>
            </w:tcBorders>
            <w:vAlign w:val="center"/>
          </w:tcPr>
          <w:p w14:paraId="71C8808C" w14:textId="77777777" w:rsidR="00EE5088" w:rsidRPr="007D573C" w:rsidRDefault="00EE5088" w:rsidP="00B5760D">
            <w:pPr>
              <w:pStyle w:val="2ff3"/>
              <w:numPr>
                <w:ilvl w:val="0"/>
                <w:numId w:val="0"/>
              </w:numPr>
              <w:rPr>
                <w:rtl/>
              </w:rPr>
            </w:pPr>
          </w:p>
        </w:tc>
        <w:tc>
          <w:tcPr>
            <w:tcW w:w="236" w:type="dxa"/>
            <w:vAlign w:val="center"/>
          </w:tcPr>
          <w:p w14:paraId="33F87345" w14:textId="77777777" w:rsidR="00EE5088" w:rsidRPr="007D573C" w:rsidRDefault="00EE5088" w:rsidP="00B5760D">
            <w:pPr>
              <w:pStyle w:val="2ff3"/>
              <w:numPr>
                <w:ilvl w:val="0"/>
                <w:numId w:val="0"/>
              </w:numPr>
              <w:rPr>
                <w:rtl/>
              </w:rPr>
            </w:pPr>
          </w:p>
        </w:tc>
        <w:tc>
          <w:tcPr>
            <w:tcW w:w="3175" w:type="dxa"/>
            <w:tcBorders>
              <w:bottom w:val="single" w:sz="4" w:space="0" w:color="auto"/>
            </w:tcBorders>
            <w:vAlign w:val="center"/>
          </w:tcPr>
          <w:p w14:paraId="5D6AF402" w14:textId="77777777" w:rsidR="00EE5088" w:rsidRPr="007D573C" w:rsidRDefault="00EE5088" w:rsidP="00B5760D">
            <w:pPr>
              <w:pStyle w:val="2ff3"/>
              <w:numPr>
                <w:ilvl w:val="0"/>
                <w:numId w:val="0"/>
              </w:numPr>
              <w:rPr>
                <w:rtl/>
              </w:rPr>
            </w:pPr>
          </w:p>
        </w:tc>
      </w:tr>
      <w:tr w:rsidR="00EE5088" w:rsidRPr="007D573C" w14:paraId="69A8D2CD" w14:textId="77777777" w:rsidTr="00412BF4">
        <w:trPr>
          <w:trHeight w:val="340"/>
          <w:jc w:val="center"/>
        </w:trPr>
        <w:tc>
          <w:tcPr>
            <w:tcW w:w="1701" w:type="dxa"/>
          </w:tcPr>
          <w:p w14:paraId="3FA1F7B7" w14:textId="77777777" w:rsidR="00EE5088" w:rsidRPr="007D573C" w:rsidRDefault="00EE5088" w:rsidP="00412BF4">
            <w:pPr>
              <w:spacing w:line="360" w:lineRule="auto"/>
              <w:jc w:val="center"/>
              <w:rPr>
                <w:rFonts w:ascii="David" w:hAnsi="David" w:cs="David"/>
                <w:rtl/>
              </w:rPr>
            </w:pPr>
            <w:r w:rsidRPr="007D573C">
              <w:rPr>
                <w:rFonts w:ascii="David" w:hAnsi="David" w:cs="David"/>
                <w:rtl/>
              </w:rPr>
              <w:t>תאריך</w:t>
            </w:r>
          </w:p>
        </w:tc>
        <w:tc>
          <w:tcPr>
            <w:tcW w:w="236" w:type="dxa"/>
          </w:tcPr>
          <w:p w14:paraId="43A908AA" w14:textId="77777777" w:rsidR="00EE5088" w:rsidRPr="007D573C" w:rsidRDefault="00EE5088" w:rsidP="00412BF4">
            <w:pPr>
              <w:spacing w:line="360" w:lineRule="auto"/>
              <w:jc w:val="center"/>
              <w:rPr>
                <w:rFonts w:ascii="David" w:hAnsi="David" w:cs="David"/>
                <w:rtl/>
              </w:rPr>
            </w:pPr>
          </w:p>
        </w:tc>
        <w:tc>
          <w:tcPr>
            <w:tcW w:w="2672" w:type="dxa"/>
          </w:tcPr>
          <w:p w14:paraId="46BE2BC9" w14:textId="77777777" w:rsidR="00EE5088" w:rsidRPr="007D573C" w:rsidRDefault="00EE5088" w:rsidP="00412BF4">
            <w:pPr>
              <w:spacing w:line="360" w:lineRule="auto"/>
              <w:jc w:val="center"/>
              <w:rPr>
                <w:rFonts w:ascii="David" w:hAnsi="David" w:cs="David"/>
                <w:rtl/>
              </w:rPr>
            </w:pPr>
            <w:r w:rsidRPr="007D573C">
              <w:rPr>
                <w:rFonts w:ascii="David" w:hAnsi="David" w:cs="David" w:hint="cs"/>
                <w:rtl/>
              </w:rPr>
              <w:t>שם</w:t>
            </w:r>
          </w:p>
        </w:tc>
        <w:tc>
          <w:tcPr>
            <w:tcW w:w="236" w:type="dxa"/>
          </w:tcPr>
          <w:p w14:paraId="08A2A98C" w14:textId="77777777" w:rsidR="00EE5088" w:rsidRPr="007D573C" w:rsidRDefault="00EE5088" w:rsidP="00412BF4">
            <w:pPr>
              <w:spacing w:line="360" w:lineRule="auto"/>
              <w:jc w:val="center"/>
              <w:rPr>
                <w:rFonts w:ascii="David" w:hAnsi="David" w:cs="David"/>
                <w:rtl/>
              </w:rPr>
            </w:pPr>
          </w:p>
        </w:tc>
        <w:tc>
          <w:tcPr>
            <w:tcW w:w="3175" w:type="dxa"/>
          </w:tcPr>
          <w:p w14:paraId="634F0612" w14:textId="77777777" w:rsidR="00EE5088" w:rsidRPr="007D573C" w:rsidRDefault="00EE5088" w:rsidP="00412BF4">
            <w:pPr>
              <w:spacing w:line="360" w:lineRule="auto"/>
              <w:jc w:val="center"/>
              <w:rPr>
                <w:rFonts w:ascii="David" w:hAnsi="David" w:cs="David"/>
                <w:rtl/>
              </w:rPr>
            </w:pPr>
            <w:r w:rsidRPr="007D573C">
              <w:rPr>
                <w:rFonts w:ascii="David" w:hAnsi="David" w:cs="David"/>
                <w:rtl/>
              </w:rPr>
              <w:t>חתימה וחותמת</w:t>
            </w:r>
            <w:r w:rsidRPr="007D573C">
              <w:rPr>
                <w:rFonts w:ascii="David" w:hAnsi="David" w:cs="David" w:hint="cs"/>
                <w:rtl/>
              </w:rPr>
              <w:t xml:space="preserve"> מורשה חתימה</w:t>
            </w:r>
          </w:p>
        </w:tc>
      </w:tr>
      <w:tr w:rsidR="00EE5088" w:rsidRPr="007D573C" w14:paraId="718DBE12" w14:textId="77777777" w:rsidTr="00412BF4">
        <w:trPr>
          <w:trHeight w:val="737"/>
          <w:jc w:val="center"/>
        </w:trPr>
        <w:tc>
          <w:tcPr>
            <w:tcW w:w="1701" w:type="dxa"/>
            <w:tcBorders>
              <w:bottom w:val="single" w:sz="4" w:space="0" w:color="auto"/>
            </w:tcBorders>
          </w:tcPr>
          <w:p w14:paraId="0CAC02C1" w14:textId="77777777" w:rsidR="00EE5088" w:rsidRPr="007D573C" w:rsidRDefault="00EE5088" w:rsidP="00412BF4">
            <w:pPr>
              <w:spacing w:line="360" w:lineRule="auto"/>
              <w:jc w:val="center"/>
              <w:rPr>
                <w:rFonts w:ascii="David" w:hAnsi="David" w:cs="David"/>
                <w:rtl/>
              </w:rPr>
            </w:pPr>
          </w:p>
        </w:tc>
        <w:tc>
          <w:tcPr>
            <w:tcW w:w="236" w:type="dxa"/>
          </w:tcPr>
          <w:p w14:paraId="3DF25864" w14:textId="77777777" w:rsidR="00EE5088" w:rsidRPr="007D573C" w:rsidRDefault="00EE5088" w:rsidP="00412BF4">
            <w:pPr>
              <w:spacing w:line="360" w:lineRule="auto"/>
              <w:jc w:val="center"/>
              <w:rPr>
                <w:rFonts w:ascii="David" w:hAnsi="David" w:cs="David"/>
                <w:rtl/>
              </w:rPr>
            </w:pPr>
          </w:p>
        </w:tc>
        <w:tc>
          <w:tcPr>
            <w:tcW w:w="2672" w:type="dxa"/>
            <w:tcBorders>
              <w:bottom w:val="single" w:sz="4" w:space="0" w:color="auto"/>
            </w:tcBorders>
            <w:vAlign w:val="center"/>
          </w:tcPr>
          <w:p w14:paraId="1535C999" w14:textId="77777777" w:rsidR="00EE5088" w:rsidRPr="007D573C" w:rsidRDefault="00EE5088" w:rsidP="00412BF4">
            <w:pPr>
              <w:spacing w:line="360" w:lineRule="auto"/>
              <w:jc w:val="center"/>
              <w:rPr>
                <w:rFonts w:ascii="David" w:hAnsi="David" w:cs="David"/>
                <w:rtl/>
              </w:rPr>
            </w:pPr>
          </w:p>
        </w:tc>
        <w:tc>
          <w:tcPr>
            <w:tcW w:w="236" w:type="dxa"/>
            <w:vAlign w:val="center"/>
          </w:tcPr>
          <w:p w14:paraId="4B83C12E" w14:textId="77777777" w:rsidR="00EE5088" w:rsidRPr="007D573C" w:rsidRDefault="00EE5088" w:rsidP="00412BF4">
            <w:pPr>
              <w:spacing w:line="360" w:lineRule="auto"/>
              <w:jc w:val="center"/>
              <w:rPr>
                <w:rFonts w:ascii="David" w:hAnsi="David" w:cs="David"/>
                <w:rtl/>
              </w:rPr>
            </w:pPr>
          </w:p>
        </w:tc>
        <w:tc>
          <w:tcPr>
            <w:tcW w:w="3175" w:type="dxa"/>
            <w:tcBorders>
              <w:bottom w:val="single" w:sz="4" w:space="0" w:color="auto"/>
            </w:tcBorders>
            <w:vAlign w:val="center"/>
          </w:tcPr>
          <w:p w14:paraId="1896F04F" w14:textId="77777777" w:rsidR="00EE5088" w:rsidRPr="007D573C" w:rsidRDefault="00EE5088" w:rsidP="00412BF4">
            <w:pPr>
              <w:spacing w:line="360" w:lineRule="auto"/>
              <w:jc w:val="center"/>
              <w:rPr>
                <w:rFonts w:ascii="David" w:hAnsi="David" w:cs="David"/>
                <w:rtl/>
              </w:rPr>
            </w:pPr>
          </w:p>
        </w:tc>
      </w:tr>
      <w:tr w:rsidR="00EE5088" w:rsidRPr="007D573C" w14:paraId="0CC8946B" w14:textId="77777777" w:rsidTr="00412BF4">
        <w:trPr>
          <w:trHeight w:val="340"/>
          <w:jc w:val="center"/>
        </w:trPr>
        <w:tc>
          <w:tcPr>
            <w:tcW w:w="1701" w:type="dxa"/>
          </w:tcPr>
          <w:p w14:paraId="65C19B4B" w14:textId="77777777" w:rsidR="00EE5088" w:rsidRPr="007D573C" w:rsidRDefault="00EE5088" w:rsidP="00412BF4">
            <w:pPr>
              <w:spacing w:line="360" w:lineRule="auto"/>
              <w:jc w:val="center"/>
              <w:rPr>
                <w:rFonts w:ascii="David" w:hAnsi="David" w:cs="David"/>
                <w:rtl/>
              </w:rPr>
            </w:pPr>
            <w:r w:rsidRPr="007D573C">
              <w:rPr>
                <w:rFonts w:ascii="David" w:hAnsi="David" w:cs="David"/>
                <w:rtl/>
              </w:rPr>
              <w:t>תאריך</w:t>
            </w:r>
          </w:p>
        </w:tc>
        <w:tc>
          <w:tcPr>
            <w:tcW w:w="236" w:type="dxa"/>
          </w:tcPr>
          <w:p w14:paraId="4F6F75AB" w14:textId="77777777" w:rsidR="00EE5088" w:rsidRPr="007D573C" w:rsidRDefault="00EE5088" w:rsidP="00412BF4">
            <w:pPr>
              <w:spacing w:line="360" w:lineRule="auto"/>
              <w:jc w:val="center"/>
              <w:rPr>
                <w:rFonts w:ascii="David" w:hAnsi="David" w:cs="David"/>
                <w:rtl/>
              </w:rPr>
            </w:pPr>
          </w:p>
        </w:tc>
        <w:tc>
          <w:tcPr>
            <w:tcW w:w="2672" w:type="dxa"/>
          </w:tcPr>
          <w:p w14:paraId="020210C5" w14:textId="77777777" w:rsidR="00EE5088" w:rsidRPr="007D573C" w:rsidRDefault="00EE5088" w:rsidP="00412BF4">
            <w:pPr>
              <w:spacing w:line="360" w:lineRule="auto"/>
              <w:jc w:val="center"/>
              <w:rPr>
                <w:rFonts w:ascii="David" w:hAnsi="David" w:cs="David"/>
                <w:rtl/>
              </w:rPr>
            </w:pPr>
            <w:r w:rsidRPr="007D573C">
              <w:rPr>
                <w:rFonts w:ascii="David" w:hAnsi="David" w:cs="David" w:hint="cs"/>
                <w:rtl/>
              </w:rPr>
              <w:t>שם</w:t>
            </w:r>
          </w:p>
        </w:tc>
        <w:tc>
          <w:tcPr>
            <w:tcW w:w="236" w:type="dxa"/>
          </w:tcPr>
          <w:p w14:paraId="2449FB68" w14:textId="77777777" w:rsidR="00EE5088" w:rsidRPr="007D573C" w:rsidRDefault="00EE5088" w:rsidP="00412BF4">
            <w:pPr>
              <w:spacing w:line="360" w:lineRule="auto"/>
              <w:jc w:val="center"/>
              <w:rPr>
                <w:rFonts w:ascii="David" w:hAnsi="David" w:cs="David"/>
                <w:rtl/>
              </w:rPr>
            </w:pPr>
          </w:p>
        </w:tc>
        <w:tc>
          <w:tcPr>
            <w:tcW w:w="3175" w:type="dxa"/>
          </w:tcPr>
          <w:p w14:paraId="453E9435" w14:textId="77777777" w:rsidR="00EE5088" w:rsidRPr="007D573C" w:rsidRDefault="00EE5088" w:rsidP="00412BF4">
            <w:pPr>
              <w:spacing w:line="360" w:lineRule="auto"/>
              <w:jc w:val="center"/>
              <w:rPr>
                <w:rFonts w:ascii="David" w:hAnsi="David" w:cs="David"/>
                <w:rtl/>
              </w:rPr>
            </w:pPr>
            <w:r w:rsidRPr="007D573C">
              <w:rPr>
                <w:rFonts w:ascii="David" w:hAnsi="David" w:cs="David"/>
                <w:rtl/>
              </w:rPr>
              <w:t>חתימה וחותמת</w:t>
            </w:r>
            <w:r w:rsidRPr="007D573C">
              <w:rPr>
                <w:rFonts w:ascii="David" w:hAnsi="David" w:cs="David" w:hint="cs"/>
                <w:rtl/>
              </w:rPr>
              <w:t xml:space="preserve"> מורשה חתימה</w:t>
            </w:r>
          </w:p>
        </w:tc>
      </w:tr>
      <w:tr w:rsidR="00EE5088" w:rsidRPr="007D573C" w14:paraId="79E5CC8D" w14:textId="77777777" w:rsidTr="00412BF4">
        <w:trPr>
          <w:trHeight w:val="737"/>
          <w:jc w:val="center"/>
        </w:trPr>
        <w:tc>
          <w:tcPr>
            <w:tcW w:w="1701" w:type="dxa"/>
            <w:tcBorders>
              <w:bottom w:val="single" w:sz="4" w:space="0" w:color="auto"/>
            </w:tcBorders>
          </w:tcPr>
          <w:p w14:paraId="05F27436" w14:textId="77777777" w:rsidR="00EE5088" w:rsidRPr="007D573C" w:rsidRDefault="00EE5088" w:rsidP="00412BF4">
            <w:pPr>
              <w:spacing w:line="360" w:lineRule="auto"/>
              <w:jc w:val="center"/>
              <w:rPr>
                <w:rFonts w:ascii="David" w:hAnsi="David" w:cs="David"/>
                <w:rtl/>
              </w:rPr>
            </w:pPr>
          </w:p>
        </w:tc>
        <w:tc>
          <w:tcPr>
            <w:tcW w:w="236" w:type="dxa"/>
          </w:tcPr>
          <w:p w14:paraId="4160FCF4" w14:textId="77777777" w:rsidR="00EE5088" w:rsidRPr="007D573C" w:rsidRDefault="00EE5088" w:rsidP="00412BF4">
            <w:pPr>
              <w:spacing w:line="360" w:lineRule="auto"/>
              <w:jc w:val="center"/>
              <w:rPr>
                <w:rFonts w:ascii="David" w:hAnsi="David" w:cs="David"/>
                <w:rtl/>
              </w:rPr>
            </w:pPr>
          </w:p>
        </w:tc>
        <w:tc>
          <w:tcPr>
            <w:tcW w:w="2672" w:type="dxa"/>
            <w:tcBorders>
              <w:bottom w:val="single" w:sz="4" w:space="0" w:color="auto"/>
            </w:tcBorders>
            <w:vAlign w:val="center"/>
          </w:tcPr>
          <w:p w14:paraId="40D50577" w14:textId="77777777" w:rsidR="00EE5088" w:rsidRPr="007D573C" w:rsidRDefault="00EE5088" w:rsidP="00412BF4">
            <w:pPr>
              <w:spacing w:line="360" w:lineRule="auto"/>
              <w:jc w:val="center"/>
              <w:rPr>
                <w:rFonts w:ascii="David" w:hAnsi="David" w:cs="David"/>
                <w:rtl/>
              </w:rPr>
            </w:pPr>
          </w:p>
        </w:tc>
        <w:tc>
          <w:tcPr>
            <w:tcW w:w="236" w:type="dxa"/>
            <w:vAlign w:val="center"/>
          </w:tcPr>
          <w:p w14:paraId="473F847D" w14:textId="77777777" w:rsidR="00EE5088" w:rsidRPr="007D573C" w:rsidRDefault="00EE5088" w:rsidP="00412BF4">
            <w:pPr>
              <w:spacing w:line="360" w:lineRule="auto"/>
              <w:jc w:val="center"/>
              <w:rPr>
                <w:rFonts w:ascii="David" w:hAnsi="David" w:cs="David"/>
                <w:rtl/>
              </w:rPr>
            </w:pPr>
          </w:p>
        </w:tc>
        <w:tc>
          <w:tcPr>
            <w:tcW w:w="3175" w:type="dxa"/>
            <w:tcBorders>
              <w:bottom w:val="single" w:sz="4" w:space="0" w:color="auto"/>
            </w:tcBorders>
            <w:vAlign w:val="center"/>
          </w:tcPr>
          <w:p w14:paraId="6ACA9C94" w14:textId="77777777" w:rsidR="00EE5088" w:rsidRPr="007D573C" w:rsidRDefault="00EE5088" w:rsidP="00412BF4">
            <w:pPr>
              <w:spacing w:line="360" w:lineRule="auto"/>
              <w:jc w:val="center"/>
              <w:rPr>
                <w:rFonts w:ascii="David" w:hAnsi="David" w:cs="David"/>
                <w:rtl/>
              </w:rPr>
            </w:pPr>
          </w:p>
        </w:tc>
      </w:tr>
      <w:tr w:rsidR="00EE5088" w:rsidRPr="007D573C" w14:paraId="2CA19D64" w14:textId="77777777" w:rsidTr="00412BF4">
        <w:trPr>
          <w:jc w:val="center"/>
        </w:trPr>
        <w:tc>
          <w:tcPr>
            <w:tcW w:w="1701" w:type="dxa"/>
            <w:tcBorders>
              <w:top w:val="single" w:sz="4" w:space="0" w:color="auto"/>
            </w:tcBorders>
          </w:tcPr>
          <w:p w14:paraId="7FE547E9" w14:textId="77777777" w:rsidR="00EE5088" w:rsidRPr="007D573C" w:rsidRDefault="00EE5088" w:rsidP="00412BF4">
            <w:pPr>
              <w:spacing w:line="360" w:lineRule="auto"/>
              <w:jc w:val="center"/>
              <w:rPr>
                <w:rFonts w:ascii="David" w:hAnsi="David" w:cs="David"/>
                <w:rtl/>
              </w:rPr>
            </w:pPr>
            <w:r w:rsidRPr="007D573C">
              <w:rPr>
                <w:rFonts w:ascii="David" w:hAnsi="David" w:cs="David"/>
                <w:rtl/>
              </w:rPr>
              <w:t>תאריך</w:t>
            </w:r>
          </w:p>
        </w:tc>
        <w:tc>
          <w:tcPr>
            <w:tcW w:w="236" w:type="dxa"/>
          </w:tcPr>
          <w:p w14:paraId="1A04BE3E" w14:textId="77777777" w:rsidR="00EE5088" w:rsidRPr="007D573C" w:rsidRDefault="00EE5088" w:rsidP="00412BF4">
            <w:pPr>
              <w:spacing w:line="360" w:lineRule="auto"/>
              <w:jc w:val="center"/>
              <w:rPr>
                <w:rFonts w:ascii="David" w:hAnsi="David" w:cs="David"/>
                <w:rtl/>
              </w:rPr>
            </w:pPr>
          </w:p>
        </w:tc>
        <w:tc>
          <w:tcPr>
            <w:tcW w:w="2672" w:type="dxa"/>
            <w:tcBorders>
              <w:top w:val="single" w:sz="4" w:space="0" w:color="auto"/>
            </w:tcBorders>
            <w:vAlign w:val="center"/>
          </w:tcPr>
          <w:p w14:paraId="43030918" w14:textId="77777777" w:rsidR="00EE5088" w:rsidRPr="007D573C" w:rsidRDefault="00EE5088" w:rsidP="00412BF4">
            <w:pPr>
              <w:spacing w:line="360" w:lineRule="auto"/>
              <w:jc w:val="center"/>
              <w:rPr>
                <w:rFonts w:ascii="David" w:hAnsi="David" w:cs="David"/>
                <w:rtl/>
              </w:rPr>
            </w:pPr>
            <w:r w:rsidRPr="007D573C">
              <w:rPr>
                <w:rFonts w:ascii="David" w:hAnsi="David" w:cs="David" w:hint="cs"/>
                <w:rtl/>
              </w:rPr>
              <w:t>שם</w:t>
            </w:r>
          </w:p>
        </w:tc>
        <w:tc>
          <w:tcPr>
            <w:tcW w:w="236" w:type="dxa"/>
            <w:vAlign w:val="center"/>
          </w:tcPr>
          <w:p w14:paraId="6680BCE0" w14:textId="77777777" w:rsidR="00EE5088" w:rsidRPr="007D573C" w:rsidRDefault="00EE5088" w:rsidP="00412BF4">
            <w:pPr>
              <w:spacing w:line="360" w:lineRule="auto"/>
              <w:jc w:val="center"/>
              <w:rPr>
                <w:rFonts w:ascii="David" w:hAnsi="David" w:cs="David"/>
                <w:rtl/>
              </w:rPr>
            </w:pPr>
          </w:p>
        </w:tc>
        <w:tc>
          <w:tcPr>
            <w:tcW w:w="3175" w:type="dxa"/>
            <w:tcBorders>
              <w:top w:val="single" w:sz="4" w:space="0" w:color="auto"/>
            </w:tcBorders>
            <w:vAlign w:val="center"/>
          </w:tcPr>
          <w:p w14:paraId="73DAD170" w14:textId="77777777" w:rsidR="00EE5088" w:rsidRPr="007D573C" w:rsidRDefault="00EE5088" w:rsidP="00412BF4">
            <w:pPr>
              <w:spacing w:line="360" w:lineRule="auto"/>
              <w:jc w:val="center"/>
              <w:rPr>
                <w:rFonts w:ascii="David" w:hAnsi="David" w:cs="David"/>
                <w:rtl/>
              </w:rPr>
            </w:pPr>
            <w:r w:rsidRPr="007D573C">
              <w:rPr>
                <w:rFonts w:ascii="David" w:hAnsi="David" w:cs="David"/>
                <w:rtl/>
              </w:rPr>
              <w:t>חתימה וחותמת</w:t>
            </w:r>
            <w:r w:rsidRPr="007D573C">
              <w:rPr>
                <w:rFonts w:ascii="David" w:hAnsi="David" w:cs="David" w:hint="cs"/>
                <w:rtl/>
              </w:rPr>
              <w:t xml:space="preserve"> מורשה חתימה</w:t>
            </w:r>
          </w:p>
        </w:tc>
      </w:tr>
    </w:tbl>
    <w:p w14:paraId="5D6E7F9C" w14:textId="6635ACB1" w:rsidR="006C68EC" w:rsidRDefault="006C68EC" w:rsidP="006C68EC">
      <w:pPr>
        <w:pStyle w:val="af8"/>
        <w:spacing w:before="60" w:after="60" w:line="360" w:lineRule="auto"/>
        <w:ind w:left="360" w:right="360"/>
        <w:jc w:val="both"/>
        <w:rPr>
          <w:rFonts w:ascii="David" w:hAnsi="David" w:cs="David"/>
          <w:rtl/>
        </w:rPr>
      </w:pPr>
    </w:p>
    <w:p w14:paraId="0A82C069" w14:textId="77777777" w:rsidR="00A64385" w:rsidRPr="009669FF" w:rsidRDefault="00A64385" w:rsidP="00A64385">
      <w:pPr>
        <w:rPr>
          <w:rFonts w:ascii="David" w:hAnsi="David" w:cs="David"/>
          <w:b/>
          <w:bCs/>
          <w:u w:val="single"/>
          <w:rtl/>
        </w:rPr>
      </w:pPr>
    </w:p>
    <w:p w14:paraId="551C2B0C" w14:textId="77777777" w:rsidR="00A64385" w:rsidRPr="009669FF" w:rsidRDefault="00A64385" w:rsidP="00A64385">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ind w:left="33"/>
        <w:jc w:val="center"/>
        <w:rPr>
          <w:rFonts w:ascii="David" w:hAnsi="David" w:cs="David"/>
          <w:b/>
          <w:bCs/>
          <w:u w:val="single"/>
          <w:rtl/>
        </w:rPr>
      </w:pPr>
      <w:r w:rsidRPr="009669FF">
        <w:rPr>
          <w:rFonts w:ascii="David" w:hAnsi="David" w:cs="David"/>
          <w:b/>
          <w:bCs/>
          <w:u w:val="single"/>
          <w:rtl/>
        </w:rPr>
        <w:t>אישור עו"ד</w:t>
      </w:r>
    </w:p>
    <w:p w14:paraId="34AC6053" w14:textId="77777777" w:rsidR="00A64385" w:rsidRPr="009669FF" w:rsidRDefault="00A64385" w:rsidP="00A64385">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ind w:left="33"/>
        <w:jc w:val="center"/>
        <w:rPr>
          <w:rFonts w:ascii="David" w:hAnsi="David" w:cs="David"/>
          <w:b/>
          <w:bCs/>
          <w:u w:val="single"/>
          <w:rtl/>
        </w:rPr>
      </w:pPr>
    </w:p>
    <w:p w14:paraId="53F81862" w14:textId="77777777" w:rsidR="00A64385" w:rsidRPr="009669FF" w:rsidRDefault="00A64385" w:rsidP="00A64385">
      <w:pPr>
        <w:spacing w:line="360" w:lineRule="auto"/>
        <w:ind w:left="33"/>
        <w:rPr>
          <w:rFonts w:ascii="David" w:hAnsi="David" w:cs="David"/>
          <w:rtl/>
        </w:rPr>
      </w:pPr>
      <w:r w:rsidRPr="009669FF">
        <w:rPr>
          <w:rFonts w:ascii="David" w:hAnsi="David" w:cs="David"/>
          <w:rtl/>
        </w:rPr>
        <w:t>אני הח"מ _____________________, עו"ד מאשר/ת כי החתומים לעיל ביחד/לחוד על ההצעה במכרז, הם מורשי החתימה כדין עבור המציע __________ למכרז זה.</w:t>
      </w:r>
    </w:p>
    <w:p w14:paraId="6FCC4556" w14:textId="77777777" w:rsidR="00A64385" w:rsidRPr="009669FF" w:rsidRDefault="00A64385" w:rsidP="00A64385">
      <w:pPr>
        <w:spacing w:line="360" w:lineRule="auto"/>
        <w:ind w:left="33"/>
        <w:jc w:val="center"/>
        <w:rPr>
          <w:rFonts w:ascii="David" w:hAnsi="David" w:cs="David"/>
          <w:rtl/>
        </w:rPr>
      </w:pPr>
    </w:p>
    <w:p w14:paraId="0A8CD700" w14:textId="77777777" w:rsidR="00A64385" w:rsidRPr="009669FF" w:rsidRDefault="00A64385" w:rsidP="00A64385">
      <w:pPr>
        <w:spacing w:line="360" w:lineRule="auto"/>
        <w:ind w:left="33"/>
        <w:jc w:val="center"/>
        <w:rPr>
          <w:rFonts w:ascii="David" w:hAnsi="David" w:cs="David"/>
          <w:rtl/>
        </w:rPr>
      </w:pPr>
      <w:r w:rsidRPr="009669FF">
        <w:rPr>
          <w:rFonts w:ascii="David" w:hAnsi="David" w:cs="David"/>
          <w:rtl/>
        </w:rPr>
        <w:t>__________________</w:t>
      </w:r>
      <w:r w:rsidRPr="009669FF">
        <w:rPr>
          <w:rFonts w:ascii="David" w:hAnsi="David" w:cs="David"/>
          <w:rtl/>
        </w:rPr>
        <w:tab/>
        <w:t>___________________</w:t>
      </w:r>
      <w:r w:rsidRPr="009669FF">
        <w:rPr>
          <w:rFonts w:ascii="David" w:hAnsi="David" w:cs="David"/>
          <w:rtl/>
        </w:rPr>
        <w:tab/>
        <w:t>____________________</w:t>
      </w:r>
    </w:p>
    <w:p w14:paraId="5820DE0F" w14:textId="77777777" w:rsidR="00A64385" w:rsidRPr="009669FF" w:rsidRDefault="00A64385" w:rsidP="00A64385">
      <w:pPr>
        <w:spacing w:line="360" w:lineRule="auto"/>
        <w:ind w:firstLine="720"/>
        <w:rPr>
          <w:rFonts w:ascii="David" w:hAnsi="David" w:cs="David"/>
          <w:rtl/>
        </w:rPr>
      </w:pPr>
      <w:r w:rsidRPr="009669FF">
        <w:rPr>
          <w:rFonts w:ascii="David" w:hAnsi="David" w:cs="David"/>
          <w:rtl/>
        </w:rPr>
        <w:t>תאריך</w:t>
      </w:r>
      <w:r w:rsidRPr="009669FF">
        <w:rPr>
          <w:rFonts w:ascii="David" w:hAnsi="David" w:cs="David"/>
          <w:rtl/>
        </w:rPr>
        <w:tab/>
      </w:r>
      <w:r w:rsidRPr="009669FF">
        <w:rPr>
          <w:rFonts w:ascii="David" w:hAnsi="David" w:cs="David"/>
          <w:rtl/>
        </w:rPr>
        <w:tab/>
      </w:r>
      <w:r w:rsidRPr="009669FF">
        <w:rPr>
          <w:rFonts w:ascii="David" w:hAnsi="David" w:cs="David"/>
          <w:rtl/>
        </w:rPr>
        <w:tab/>
      </w:r>
      <w:r w:rsidRPr="009669FF">
        <w:rPr>
          <w:rFonts w:ascii="David" w:hAnsi="David" w:cs="David"/>
          <w:rtl/>
        </w:rPr>
        <w:tab/>
        <w:t>מספר רישיון</w:t>
      </w:r>
      <w:r w:rsidRPr="009669FF">
        <w:rPr>
          <w:rFonts w:ascii="David" w:hAnsi="David" w:cs="David"/>
          <w:rtl/>
        </w:rPr>
        <w:tab/>
      </w:r>
      <w:r w:rsidRPr="009669FF">
        <w:rPr>
          <w:rFonts w:ascii="David" w:hAnsi="David" w:cs="David"/>
          <w:rtl/>
        </w:rPr>
        <w:tab/>
      </w:r>
      <w:r w:rsidRPr="009669FF">
        <w:rPr>
          <w:rFonts w:ascii="David" w:hAnsi="David" w:cs="David"/>
          <w:rtl/>
        </w:rPr>
        <w:tab/>
        <w:t xml:space="preserve"> חתימה וחותמת</w:t>
      </w:r>
    </w:p>
    <w:p w14:paraId="342F0294" w14:textId="77777777" w:rsidR="00A64385" w:rsidRPr="009669FF" w:rsidRDefault="00A64385" w:rsidP="006C68EC">
      <w:pPr>
        <w:pStyle w:val="af8"/>
        <w:spacing w:before="60" w:after="60" w:line="360" w:lineRule="auto"/>
        <w:ind w:left="360" w:right="360"/>
        <w:jc w:val="both"/>
        <w:rPr>
          <w:rFonts w:ascii="David" w:hAnsi="David" w:cs="David"/>
          <w:rtl/>
        </w:rPr>
      </w:pPr>
    </w:p>
    <w:p w14:paraId="73226381" w14:textId="77777777" w:rsidR="006C68EC" w:rsidRDefault="006C68EC" w:rsidP="006C68EC">
      <w:pPr>
        <w:bidi w:val="0"/>
        <w:spacing w:before="200" w:after="200" w:line="276" w:lineRule="auto"/>
        <w:rPr>
          <w:rFonts w:ascii="David" w:hAnsi="David" w:cs="David"/>
          <w:b/>
          <w:bCs/>
          <w:caps/>
          <w:spacing w:val="15"/>
          <w:sz w:val="36"/>
          <w:szCs w:val="36"/>
        </w:rPr>
      </w:pPr>
      <w:r>
        <w:rPr>
          <w:rtl/>
        </w:rPr>
        <w:br w:type="page"/>
      </w:r>
    </w:p>
    <w:p w14:paraId="095031EB" w14:textId="77777777" w:rsidR="006C68EC" w:rsidRPr="009669FF" w:rsidRDefault="006C68EC" w:rsidP="00C13129">
      <w:pPr>
        <w:pStyle w:val="14"/>
      </w:pPr>
      <w:bookmarkStart w:id="173" w:name="_Ref107482223"/>
      <w:bookmarkStart w:id="174" w:name="_Ref107482269"/>
      <w:bookmarkStart w:id="175" w:name="_Toc163469311"/>
      <w:r w:rsidRPr="009669FF">
        <w:rPr>
          <w:rtl/>
        </w:rPr>
        <w:lastRenderedPageBreak/>
        <w:t>רשימת נספחים שיש לצרף להצעה</w:t>
      </w:r>
      <w:bookmarkEnd w:id="173"/>
      <w:bookmarkEnd w:id="174"/>
      <w:bookmarkEnd w:id="175"/>
    </w:p>
    <w:tbl>
      <w:tblPr>
        <w:tblStyle w:val="affff8"/>
        <w:bidiVisual/>
        <w:tblW w:w="9594" w:type="dxa"/>
        <w:tblLook w:val="04A0" w:firstRow="1" w:lastRow="0" w:firstColumn="1" w:lastColumn="0" w:noHBand="0" w:noVBand="1"/>
      </w:tblPr>
      <w:tblGrid>
        <w:gridCol w:w="1376"/>
        <w:gridCol w:w="2407"/>
        <w:gridCol w:w="5811"/>
      </w:tblGrid>
      <w:tr w:rsidR="006C68EC" w:rsidRPr="009F16C2" w14:paraId="29704434" w14:textId="77777777" w:rsidTr="00F227D8">
        <w:trPr>
          <w:trHeight w:val="532"/>
          <w:tblHeader/>
        </w:trPr>
        <w:tc>
          <w:tcPr>
            <w:tcW w:w="1376" w:type="dxa"/>
            <w:shd w:val="clear" w:color="auto" w:fill="BFBFBF" w:themeFill="background1" w:themeFillShade="BF"/>
            <w:vAlign w:val="center"/>
          </w:tcPr>
          <w:p w14:paraId="6497C721" w14:textId="77777777" w:rsidR="006C68EC" w:rsidRPr="009F16C2" w:rsidRDefault="006C68EC" w:rsidP="00F227D8">
            <w:pPr>
              <w:spacing w:line="276" w:lineRule="auto"/>
              <w:jc w:val="center"/>
              <w:rPr>
                <w:rFonts w:ascii="David" w:hAnsi="David" w:cs="David"/>
                <w:b/>
                <w:bCs/>
                <w:rtl/>
              </w:rPr>
            </w:pPr>
            <w:r w:rsidRPr="009F16C2">
              <w:rPr>
                <w:rFonts w:ascii="David" w:hAnsi="David" w:cs="David"/>
                <w:b/>
                <w:bCs/>
                <w:rtl/>
              </w:rPr>
              <w:t>מס' נספח</w:t>
            </w:r>
          </w:p>
        </w:tc>
        <w:tc>
          <w:tcPr>
            <w:tcW w:w="2407" w:type="dxa"/>
            <w:shd w:val="clear" w:color="auto" w:fill="BFBFBF" w:themeFill="background1" w:themeFillShade="BF"/>
            <w:vAlign w:val="center"/>
          </w:tcPr>
          <w:p w14:paraId="2DBF371F" w14:textId="77777777" w:rsidR="006C68EC" w:rsidRPr="009F16C2" w:rsidRDefault="006C68EC" w:rsidP="00F227D8">
            <w:pPr>
              <w:spacing w:line="276" w:lineRule="auto"/>
              <w:jc w:val="center"/>
              <w:rPr>
                <w:rFonts w:ascii="David" w:hAnsi="David" w:cs="David"/>
                <w:b/>
                <w:bCs/>
                <w:rtl/>
              </w:rPr>
            </w:pPr>
            <w:r w:rsidRPr="009F16C2">
              <w:rPr>
                <w:rFonts w:ascii="David" w:hAnsi="David" w:cs="David"/>
                <w:b/>
                <w:bCs/>
                <w:rtl/>
              </w:rPr>
              <w:t>שם נספח</w:t>
            </w:r>
          </w:p>
        </w:tc>
        <w:tc>
          <w:tcPr>
            <w:tcW w:w="5811" w:type="dxa"/>
            <w:shd w:val="clear" w:color="auto" w:fill="BFBFBF" w:themeFill="background1" w:themeFillShade="BF"/>
            <w:vAlign w:val="center"/>
          </w:tcPr>
          <w:p w14:paraId="1BB27CF3" w14:textId="77777777" w:rsidR="006C68EC" w:rsidRPr="009F16C2" w:rsidRDefault="006C68EC" w:rsidP="00F227D8">
            <w:pPr>
              <w:spacing w:line="276" w:lineRule="auto"/>
              <w:jc w:val="center"/>
              <w:rPr>
                <w:rFonts w:ascii="David" w:hAnsi="David" w:cs="David"/>
                <w:b/>
                <w:bCs/>
                <w:rtl/>
              </w:rPr>
            </w:pPr>
            <w:r w:rsidRPr="009F16C2">
              <w:rPr>
                <w:rFonts w:ascii="David" w:hAnsi="David" w:cs="David"/>
                <w:b/>
                <w:bCs/>
                <w:rtl/>
              </w:rPr>
              <w:t>תיאור נספח</w:t>
            </w:r>
          </w:p>
        </w:tc>
      </w:tr>
      <w:tr w:rsidR="006C68EC" w:rsidRPr="009F16C2" w14:paraId="09CD43BD" w14:textId="77777777" w:rsidTr="00A64385">
        <w:tc>
          <w:tcPr>
            <w:tcW w:w="1376" w:type="dxa"/>
            <w:vAlign w:val="center"/>
          </w:tcPr>
          <w:p w14:paraId="52F55522" w14:textId="77777777" w:rsidR="006C68EC" w:rsidRPr="009F16C2" w:rsidRDefault="006C68EC" w:rsidP="00F227D8">
            <w:pPr>
              <w:spacing w:line="276" w:lineRule="auto"/>
              <w:jc w:val="center"/>
              <w:rPr>
                <w:rFonts w:ascii="David" w:hAnsi="David" w:cs="David"/>
                <w:b/>
                <w:bCs/>
                <w:rtl/>
              </w:rPr>
            </w:pPr>
            <w:r w:rsidRPr="009F16C2">
              <w:rPr>
                <w:rFonts w:ascii="David" w:hAnsi="David" w:cs="David"/>
                <w:b/>
                <w:bCs/>
                <w:rtl/>
              </w:rPr>
              <w:t>נספח 1</w:t>
            </w:r>
          </w:p>
        </w:tc>
        <w:tc>
          <w:tcPr>
            <w:tcW w:w="2407" w:type="dxa"/>
            <w:vAlign w:val="center"/>
          </w:tcPr>
          <w:p w14:paraId="28CFD5D1" w14:textId="77777777" w:rsidR="006C68EC" w:rsidRPr="009F16C2" w:rsidRDefault="006C68EC" w:rsidP="00A64385">
            <w:pPr>
              <w:spacing w:line="276" w:lineRule="auto"/>
              <w:jc w:val="center"/>
              <w:rPr>
                <w:rFonts w:ascii="David" w:hAnsi="David" w:cs="David"/>
                <w:rtl/>
              </w:rPr>
            </w:pPr>
            <w:r w:rsidRPr="009F16C2">
              <w:rPr>
                <w:rFonts w:ascii="David" w:hAnsi="David" w:cs="David"/>
                <w:rtl/>
              </w:rPr>
              <w:t>נסח חברה/ אישור ניהול תקין</w:t>
            </w:r>
          </w:p>
          <w:p w14:paraId="484A6BF2" w14:textId="77777777" w:rsidR="006C68EC" w:rsidRPr="009F16C2" w:rsidRDefault="006C68EC" w:rsidP="00A64385">
            <w:pPr>
              <w:spacing w:line="276" w:lineRule="auto"/>
              <w:jc w:val="center"/>
              <w:rPr>
                <w:rFonts w:ascii="David" w:hAnsi="David" w:cs="David"/>
                <w:rtl/>
              </w:rPr>
            </w:pPr>
          </w:p>
          <w:p w14:paraId="6A1C0584" w14:textId="77777777" w:rsidR="006C68EC" w:rsidRPr="00E43BA9" w:rsidRDefault="006C68EC" w:rsidP="00A64385">
            <w:pPr>
              <w:spacing w:line="276" w:lineRule="auto"/>
              <w:jc w:val="center"/>
              <w:rPr>
                <w:rFonts w:ascii="David" w:hAnsi="David" w:cs="David"/>
                <w:highlight w:val="lightGray"/>
                <w:u w:val="single"/>
                <w:rtl/>
              </w:rPr>
            </w:pPr>
            <w:r w:rsidRPr="00E43BA9">
              <w:rPr>
                <w:rFonts w:ascii="David" w:hAnsi="David" w:cs="David"/>
                <w:highlight w:val="lightGray"/>
                <w:u w:val="single"/>
                <w:rtl/>
              </w:rPr>
              <w:t>יצורף על ידי המציע</w:t>
            </w:r>
          </w:p>
          <w:p w14:paraId="500C9AA7" w14:textId="77777777" w:rsidR="006C68EC" w:rsidRPr="009F16C2" w:rsidRDefault="006C68EC" w:rsidP="00A64385">
            <w:pPr>
              <w:spacing w:line="276" w:lineRule="auto"/>
              <w:jc w:val="center"/>
              <w:rPr>
                <w:rFonts w:ascii="David" w:hAnsi="David" w:cs="David"/>
                <w:u w:val="single"/>
                <w:rtl/>
              </w:rPr>
            </w:pPr>
            <w:r w:rsidRPr="009F16C2">
              <w:rPr>
                <w:rFonts w:ascii="David" w:hAnsi="David" w:cs="David"/>
                <w:highlight w:val="lightGray"/>
                <w:u w:val="single"/>
                <w:rtl/>
              </w:rPr>
              <w:t>(לא קיים נוסח במסמכי המכרז)</w:t>
            </w:r>
          </w:p>
        </w:tc>
        <w:tc>
          <w:tcPr>
            <w:tcW w:w="5811" w:type="dxa"/>
          </w:tcPr>
          <w:p w14:paraId="0E95E29F" w14:textId="363EDCF4" w:rsidR="006C68EC" w:rsidRPr="009F16C2" w:rsidRDefault="006C68EC" w:rsidP="00F227D8">
            <w:pPr>
              <w:pStyle w:val="37"/>
              <w:tabs>
                <w:tab w:val="clear" w:pos="1334"/>
                <w:tab w:val="left" w:pos="2184"/>
              </w:tabs>
              <w:spacing w:before="0" w:after="0" w:line="276" w:lineRule="auto"/>
              <w:ind w:left="0" w:firstLine="0"/>
              <w:jc w:val="both"/>
              <w:rPr>
                <w:rFonts w:ascii="David" w:hAnsi="David"/>
                <w:rtl/>
              </w:rPr>
            </w:pPr>
            <w:r w:rsidRPr="009F16C2">
              <w:rPr>
                <w:rFonts w:ascii="David" w:hAnsi="David"/>
                <w:rtl/>
              </w:rPr>
              <w:t>נסח פרטי חברה או שותפות עדכני מרשות התאגידים הניתן להפקה דרך אתר האינטרנט של רשות התאגידים (בלחיצה על הקישור "הפקת נסח חברה"),</w:t>
            </w:r>
            <w:r w:rsidR="00EE5088">
              <w:rPr>
                <w:rFonts w:ascii="David" w:hAnsi="David" w:hint="cs"/>
                <w:rtl/>
              </w:rPr>
              <w:t xml:space="preserve"> </w:t>
            </w:r>
            <w:r w:rsidRPr="009F16C2">
              <w:rPr>
                <w:rFonts w:ascii="David" w:hAnsi="David"/>
                <w:rtl/>
              </w:rPr>
              <w:t>המראה כי לא מצוינים חובות אגרה שנתית עבור השנים שקדמו לשנה בה מוגשת ההצעה. בעניין חברה, ייבדק כי לא מצוין שהחברה מפרת חוק או שהיא בהתראה לפני רישום כחברה מפרת חוק.</w:t>
            </w:r>
          </w:p>
          <w:p w14:paraId="27239B18" w14:textId="77777777" w:rsidR="006C68EC" w:rsidRPr="009F16C2" w:rsidRDefault="006C68EC" w:rsidP="00F227D8">
            <w:pPr>
              <w:pStyle w:val="37"/>
              <w:tabs>
                <w:tab w:val="clear" w:pos="1334"/>
                <w:tab w:val="left" w:pos="2184"/>
              </w:tabs>
              <w:spacing w:before="0" w:after="0" w:line="276" w:lineRule="auto"/>
              <w:ind w:left="0" w:firstLine="0"/>
              <w:jc w:val="both"/>
              <w:rPr>
                <w:rFonts w:ascii="David" w:hAnsi="David"/>
                <w:rtl/>
              </w:rPr>
            </w:pPr>
            <w:r w:rsidRPr="009F16C2">
              <w:rPr>
                <w:rFonts w:ascii="David" w:hAnsi="David"/>
                <w:rtl/>
              </w:rPr>
              <w:t>מציע שהוא עמותה יצרף אישור ניהול תקין.</w:t>
            </w:r>
          </w:p>
          <w:p w14:paraId="1C01BD70" w14:textId="77777777" w:rsidR="006C68EC" w:rsidRPr="009F16C2" w:rsidRDefault="006C68EC" w:rsidP="00F227D8">
            <w:pPr>
              <w:pStyle w:val="37"/>
              <w:tabs>
                <w:tab w:val="clear" w:pos="1334"/>
                <w:tab w:val="left" w:pos="2184"/>
              </w:tabs>
              <w:spacing w:before="0" w:after="0" w:line="276" w:lineRule="auto"/>
              <w:ind w:left="0" w:firstLine="0"/>
              <w:jc w:val="both"/>
              <w:rPr>
                <w:rFonts w:ascii="David" w:hAnsi="David"/>
                <w:rtl/>
              </w:rPr>
            </w:pPr>
            <w:r w:rsidRPr="009F16C2">
              <w:rPr>
                <w:rFonts w:ascii="David" w:hAnsi="David"/>
                <w:rtl/>
              </w:rPr>
              <w:t>מציע שהוא אגודה שיתופית יצרף תעודת רישום אגודה מרשם האגודות השיתופיות.</w:t>
            </w:r>
          </w:p>
        </w:tc>
      </w:tr>
      <w:tr w:rsidR="006C68EC" w:rsidRPr="009F16C2" w14:paraId="3EF2085E" w14:textId="77777777" w:rsidTr="00A64385">
        <w:tc>
          <w:tcPr>
            <w:tcW w:w="1376" w:type="dxa"/>
            <w:vAlign w:val="center"/>
          </w:tcPr>
          <w:p w14:paraId="22AC592B" w14:textId="77777777" w:rsidR="006C68EC" w:rsidRPr="009F16C2" w:rsidRDefault="006C68EC" w:rsidP="00F227D8">
            <w:pPr>
              <w:spacing w:line="276" w:lineRule="auto"/>
              <w:jc w:val="center"/>
              <w:rPr>
                <w:rFonts w:ascii="David" w:hAnsi="David" w:cs="David"/>
                <w:b/>
                <w:bCs/>
                <w:rtl/>
              </w:rPr>
            </w:pPr>
            <w:r w:rsidRPr="009F16C2">
              <w:rPr>
                <w:rFonts w:ascii="David" w:hAnsi="David" w:cs="David"/>
                <w:b/>
                <w:bCs/>
                <w:rtl/>
              </w:rPr>
              <w:t>נספח 2</w:t>
            </w:r>
          </w:p>
        </w:tc>
        <w:tc>
          <w:tcPr>
            <w:tcW w:w="2407" w:type="dxa"/>
            <w:vAlign w:val="center"/>
          </w:tcPr>
          <w:p w14:paraId="27759827" w14:textId="39F05CD1" w:rsidR="006C68EC" w:rsidRPr="009F16C2" w:rsidRDefault="006C68EC" w:rsidP="00B5760D">
            <w:pPr>
              <w:spacing w:line="276" w:lineRule="auto"/>
              <w:jc w:val="center"/>
              <w:rPr>
                <w:rFonts w:ascii="David" w:hAnsi="David" w:cs="David"/>
                <w:rtl/>
              </w:rPr>
            </w:pPr>
            <w:r w:rsidRPr="009F16C2">
              <w:rPr>
                <w:rFonts w:ascii="David" w:hAnsi="David" w:cs="David"/>
                <w:rtl/>
              </w:rPr>
              <w:t>אישור על ניהול פנקסי חשבונות ורשומות</w:t>
            </w:r>
          </w:p>
        </w:tc>
        <w:tc>
          <w:tcPr>
            <w:tcW w:w="5811" w:type="dxa"/>
          </w:tcPr>
          <w:p w14:paraId="655ACA89" w14:textId="77777777" w:rsidR="006C68EC" w:rsidRDefault="006C68EC" w:rsidP="00F227D8">
            <w:pPr>
              <w:spacing w:before="120" w:after="120" w:line="276" w:lineRule="auto"/>
              <w:rPr>
                <w:rFonts w:ascii="David" w:hAnsi="David" w:cs="David"/>
                <w:rtl/>
              </w:rPr>
            </w:pPr>
            <w:r w:rsidRPr="00C80430">
              <w:rPr>
                <w:rFonts w:ascii="David" w:hAnsi="David" w:cs="David"/>
                <w:rtl/>
              </w:rPr>
              <w:t>אישור תקף מ"פקיד מורשה" על פי חוק עסקאות גופים ציבוריים, מרואה חשבון, או מיועץ מס,</w:t>
            </w:r>
            <w:r>
              <w:rPr>
                <w:rFonts w:ascii="David" w:hAnsi="David" w:cs="David"/>
                <w:rtl/>
              </w:rPr>
              <w:t xml:space="preserve"> </w:t>
            </w:r>
            <w:r w:rsidRPr="00C80430">
              <w:rPr>
                <w:rFonts w:ascii="David" w:hAnsi="David" w:cs="David"/>
                <w:rtl/>
              </w:rPr>
              <w:t>על ניהול פנקסי חשבונות, ודיווח לרשויות המס כנדרש בחוק.</w:t>
            </w:r>
          </w:p>
          <w:p w14:paraId="6718D6B7" w14:textId="77777777" w:rsidR="006C68EC" w:rsidRPr="009F16C2" w:rsidRDefault="006C68EC" w:rsidP="00F227D8">
            <w:pPr>
              <w:spacing w:line="276" w:lineRule="auto"/>
              <w:rPr>
                <w:rFonts w:ascii="David" w:hAnsi="David" w:cs="David"/>
                <w:rtl/>
              </w:rPr>
            </w:pPr>
            <w:r>
              <w:rPr>
                <w:rFonts w:ascii="David" w:hAnsi="David" w:cs="David" w:hint="cs"/>
                <w:rtl/>
              </w:rPr>
              <w:t>ניתן להוריד מאתר רשות המיסים.</w:t>
            </w:r>
          </w:p>
        </w:tc>
      </w:tr>
      <w:tr w:rsidR="006C68EC" w:rsidRPr="009F16C2" w14:paraId="65E449DD" w14:textId="77777777" w:rsidTr="00A64385">
        <w:tc>
          <w:tcPr>
            <w:tcW w:w="1376" w:type="dxa"/>
            <w:vAlign w:val="center"/>
          </w:tcPr>
          <w:p w14:paraId="6637C87A" w14:textId="77777777" w:rsidR="006C68EC" w:rsidRPr="009F16C2" w:rsidRDefault="006C68EC" w:rsidP="00F227D8">
            <w:pPr>
              <w:spacing w:line="276" w:lineRule="auto"/>
              <w:jc w:val="center"/>
              <w:rPr>
                <w:rFonts w:ascii="David" w:hAnsi="David" w:cs="David"/>
                <w:b/>
                <w:bCs/>
                <w:rtl/>
              </w:rPr>
            </w:pPr>
            <w:r>
              <w:rPr>
                <w:rFonts w:ascii="David" w:hAnsi="David" w:cs="David" w:hint="cs"/>
                <w:b/>
                <w:bCs/>
                <w:rtl/>
              </w:rPr>
              <w:t>נספח 3</w:t>
            </w:r>
          </w:p>
        </w:tc>
        <w:tc>
          <w:tcPr>
            <w:tcW w:w="2407" w:type="dxa"/>
            <w:vAlign w:val="center"/>
          </w:tcPr>
          <w:p w14:paraId="0512D15B" w14:textId="5D1C2FF1" w:rsidR="006C68EC" w:rsidRPr="009F16C2" w:rsidRDefault="00DC1B7B" w:rsidP="00A64385">
            <w:pPr>
              <w:spacing w:line="276" w:lineRule="auto"/>
              <w:jc w:val="center"/>
              <w:rPr>
                <w:rFonts w:ascii="David" w:hAnsi="David" w:cs="David"/>
                <w:rtl/>
              </w:rPr>
            </w:pPr>
            <w:r w:rsidRPr="00DC1B7B">
              <w:rPr>
                <w:rFonts w:ascii="David" w:hAnsi="David" w:cs="David"/>
                <w:rtl/>
              </w:rPr>
              <w:t>התחייבות להעדר ניגוד עניינים</w:t>
            </w:r>
          </w:p>
        </w:tc>
        <w:tc>
          <w:tcPr>
            <w:tcW w:w="5811" w:type="dxa"/>
          </w:tcPr>
          <w:p w14:paraId="3DF64C27" w14:textId="77777777" w:rsidR="006C68EC" w:rsidRPr="009F16C2" w:rsidRDefault="006C68EC" w:rsidP="00F227D8">
            <w:pPr>
              <w:spacing w:line="276" w:lineRule="auto"/>
              <w:rPr>
                <w:rFonts w:ascii="David" w:hAnsi="David" w:cs="David"/>
                <w:rtl/>
              </w:rPr>
            </w:pPr>
            <w:r w:rsidRPr="009F16C2">
              <w:rPr>
                <w:rFonts w:ascii="David" w:hAnsi="David" w:cs="David"/>
                <w:rtl/>
              </w:rPr>
              <w:t>על המציע למלא את התצהיר המצורף כנספח 3.</w:t>
            </w:r>
          </w:p>
          <w:p w14:paraId="2CD44192" w14:textId="77777777" w:rsidR="006C68EC" w:rsidRPr="009F16C2" w:rsidRDefault="006C68EC" w:rsidP="00F227D8">
            <w:pPr>
              <w:spacing w:line="276" w:lineRule="auto"/>
              <w:rPr>
                <w:rFonts w:ascii="David" w:hAnsi="David" w:cs="David"/>
                <w:rtl/>
              </w:rPr>
            </w:pPr>
          </w:p>
        </w:tc>
      </w:tr>
      <w:tr w:rsidR="00DC1B7B" w:rsidRPr="009F16C2" w14:paraId="68F17DFE" w14:textId="77777777" w:rsidTr="00277D7D">
        <w:tc>
          <w:tcPr>
            <w:tcW w:w="1376" w:type="dxa"/>
            <w:vAlign w:val="center"/>
          </w:tcPr>
          <w:p w14:paraId="3FA28AEF" w14:textId="1C0C5F78" w:rsidR="00DC1B7B" w:rsidRDefault="00DC1B7B" w:rsidP="00DC1B7B">
            <w:pPr>
              <w:spacing w:line="276" w:lineRule="auto"/>
              <w:jc w:val="center"/>
              <w:rPr>
                <w:rFonts w:ascii="David" w:hAnsi="David" w:cs="David"/>
                <w:b/>
                <w:bCs/>
                <w:rtl/>
              </w:rPr>
            </w:pPr>
            <w:r>
              <w:rPr>
                <w:rFonts w:ascii="David" w:hAnsi="David" w:cs="David" w:hint="cs"/>
                <w:b/>
                <w:bCs/>
                <w:rtl/>
              </w:rPr>
              <w:t>נספח 4</w:t>
            </w:r>
          </w:p>
        </w:tc>
        <w:tc>
          <w:tcPr>
            <w:tcW w:w="2407" w:type="dxa"/>
          </w:tcPr>
          <w:p w14:paraId="59B8D521" w14:textId="364DE1BE" w:rsidR="00DC1B7B" w:rsidRPr="00DC1B7B" w:rsidRDefault="00DC1B7B" w:rsidP="00DC1B7B">
            <w:pPr>
              <w:spacing w:line="276" w:lineRule="auto"/>
              <w:jc w:val="center"/>
              <w:rPr>
                <w:rFonts w:ascii="David" w:hAnsi="David" w:cs="David"/>
                <w:rtl/>
              </w:rPr>
            </w:pPr>
            <w:r w:rsidRPr="009F16C2">
              <w:rPr>
                <w:rFonts w:ascii="David" w:hAnsi="David" w:cs="David"/>
                <w:rtl/>
              </w:rPr>
              <w:t>תצהיר בדבר היעדר הרשעות בגין העסקת עובדים זרים ושכר מינימום</w:t>
            </w:r>
          </w:p>
        </w:tc>
        <w:tc>
          <w:tcPr>
            <w:tcW w:w="5811" w:type="dxa"/>
          </w:tcPr>
          <w:p w14:paraId="64DA15B4" w14:textId="59DECBE7" w:rsidR="00DC1B7B" w:rsidRPr="009F16C2" w:rsidRDefault="00DC1B7B" w:rsidP="00DC1B7B">
            <w:pPr>
              <w:spacing w:line="276" w:lineRule="auto"/>
              <w:rPr>
                <w:rFonts w:ascii="David" w:hAnsi="David" w:cs="David"/>
                <w:rtl/>
              </w:rPr>
            </w:pPr>
            <w:r w:rsidRPr="009F16C2">
              <w:rPr>
                <w:rFonts w:ascii="David" w:hAnsi="David" w:cs="David"/>
                <w:rtl/>
              </w:rPr>
              <w:t xml:space="preserve">על המציע למלא את התצהיר המצורף כנספח </w:t>
            </w:r>
            <w:r>
              <w:rPr>
                <w:rFonts w:ascii="David" w:hAnsi="David" w:cs="David" w:hint="cs"/>
                <w:rtl/>
              </w:rPr>
              <w:t>4</w:t>
            </w:r>
            <w:r w:rsidRPr="009F16C2">
              <w:rPr>
                <w:rFonts w:ascii="David" w:hAnsi="David" w:cs="David"/>
                <w:rtl/>
              </w:rPr>
              <w:t>.</w:t>
            </w:r>
          </w:p>
          <w:p w14:paraId="22D538D1" w14:textId="77777777" w:rsidR="00DC1B7B" w:rsidRPr="009F16C2" w:rsidRDefault="00DC1B7B" w:rsidP="00DC1B7B">
            <w:pPr>
              <w:spacing w:line="276" w:lineRule="auto"/>
              <w:rPr>
                <w:rFonts w:ascii="David" w:hAnsi="David" w:cs="David"/>
                <w:rtl/>
              </w:rPr>
            </w:pPr>
          </w:p>
        </w:tc>
      </w:tr>
      <w:tr w:rsidR="00DC1B7B" w:rsidRPr="009F16C2" w14:paraId="6E2371E9" w14:textId="77777777" w:rsidTr="00277D7D">
        <w:tc>
          <w:tcPr>
            <w:tcW w:w="1376" w:type="dxa"/>
            <w:vAlign w:val="center"/>
          </w:tcPr>
          <w:p w14:paraId="35A3F64E" w14:textId="1E6C5270" w:rsidR="00DC1B7B" w:rsidRDefault="00DC1B7B" w:rsidP="00DC1B7B">
            <w:pPr>
              <w:spacing w:line="276" w:lineRule="auto"/>
              <w:jc w:val="center"/>
              <w:rPr>
                <w:rFonts w:ascii="David" w:hAnsi="David" w:cs="David"/>
                <w:b/>
                <w:bCs/>
                <w:rtl/>
              </w:rPr>
            </w:pPr>
            <w:r>
              <w:rPr>
                <w:rFonts w:ascii="David" w:hAnsi="David" w:cs="David" w:hint="cs"/>
                <w:b/>
                <w:bCs/>
                <w:rtl/>
              </w:rPr>
              <w:t>נספח 5</w:t>
            </w:r>
          </w:p>
        </w:tc>
        <w:tc>
          <w:tcPr>
            <w:tcW w:w="2407" w:type="dxa"/>
          </w:tcPr>
          <w:p w14:paraId="6E2CD8AA" w14:textId="1D7F98DF" w:rsidR="00DC1B7B" w:rsidRPr="00DC1B7B" w:rsidRDefault="00DC1B7B" w:rsidP="00DC1B7B">
            <w:pPr>
              <w:spacing w:line="276" w:lineRule="auto"/>
              <w:jc w:val="center"/>
              <w:rPr>
                <w:rFonts w:ascii="David" w:hAnsi="David" w:cs="David"/>
                <w:rtl/>
              </w:rPr>
            </w:pPr>
            <w:r w:rsidRPr="009F16C2">
              <w:rPr>
                <w:rFonts w:ascii="David" w:hAnsi="David" w:cs="David"/>
                <w:rtl/>
              </w:rPr>
              <w:t>תצהיר בדבר העסקת אנשים עם מוגבלות</w:t>
            </w:r>
          </w:p>
        </w:tc>
        <w:tc>
          <w:tcPr>
            <w:tcW w:w="5811" w:type="dxa"/>
          </w:tcPr>
          <w:p w14:paraId="43186DDD" w14:textId="0C25B0E1" w:rsidR="00DC1B7B" w:rsidRPr="009F16C2" w:rsidRDefault="00DC1B7B" w:rsidP="00DC1B7B">
            <w:pPr>
              <w:spacing w:line="276" w:lineRule="auto"/>
              <w:rPr>
                <w:rFonts w:ascii="David" w:hAnsi="David" w:cs="David"/>
                <w:rtl/>
              </w:rPr>
            </w:pPr>
            <w:r w:rsidRPr="009F16C2">
              <w:rPr>
                <w:rFonts w:ascii="David" w:hAnsi="David" w:cs="David"/>
                <w:rtl/>
              </w:rPr>
              <w:t xml:space="preserve">על המציע למלא את התצהיר המצורף כנספח </w:t>
            </w:r>
            <w:r>
              <w:rPr>
                <w:rFonts w:ascii="David" w:hAnsi="David" w:cs="David" w:hint="cs"/>
                <w:rtl/>
              </w:rPr>
              <w:t>5</w:t>
            </w:r>
            <w:r w:rsidRPr="009F16C2">
              <w:rPr>
                <w:rFonts w:ascii="David" w:hAnsi="David" w:cs="David"/>
                <w:rtl/>
              </w:rPr>
              <w:t>.</w:t>
            </w:r>
          </w:p>
          <w:p w14:paraId="4980D2CA" w14:textId="77777777" w:rsidR="00DC1B7B" w:rsidRPr="009F16C2" w:rsidRDefault="00DC1B7B" w:rsidP="00DC1B7B">
            <w:pPr>
              <w:spacing w:line="276" w:lineRule="auto"/>
              <w:rPr>
                <w:rFonts w:ascii="David" w:hAnsi="David" w:cs="David"/>
                <w:rtl/>
              </w:rPr>
            </w:pPr>
          </w:p>
        </w:tc>
      </w:tr>
    </w:tbl>
    <w:p w14:paraId="26A3595B" w14:textId="77777777" w:rsidR="006C68EC" w:rsidRPr="009669FF" w:rsidRDefault="006C68EC" w:rsidP="006C68EC">
      <w:pPr>
        <w:spacing w:line="360" w:lineRule="auto"/>
        <w:ind w:left="33"/>
        <w:rPr>
          <w:rFonts w:ascii="David" w:hAnsi="David" w:cs="David"/>
          <w:highlight w:val="yellow"/>
        </w:rPr>
      </w:pPr>
    </w:p>
    <w:p w14:paraId="417D0FED" w14:textId="77777777" w:rsidR="006C68EC" w:rsidRPr="009669FF" w:rsidRDefault="006C68EC" w:rsidP="006C68EC">
      <w:pPr>
        <w:spacing w:line="360" w:lineRule="auto"/>
        <w:ind w:left="33"/>
        <w:rPr>
          <w:rFonts w:ascii="David" w:hAnsi="David" w:cs="David"/>
          <w:rtl/>
        </w:rPr>
      </w:pPr>
    </w:p>
    <w:p w14:paraId="254756FD" w14:textId="77777777" w:rsidR="00422BDE" w:rsidRDefault="00422BDE">
      <w:pPr>
        <w:bidi w:val="0"/>
        <w:spacing w:before="200" w:after="200" w:line="276" w:lineRule="auto"/>
        <w:rPr>
          <w:rFonts w:ascii="David" w:hAnsi="David" w:cs="David"/>
          <w:b/>
          <w:bCs/>
          <w:sz w:val="40"/>
          <w:szCs w:val="40"/>
          <w:rtl/>
        </w:rPr>
      </w:pPr>
      <w:r>
        <w:rPr>
          <w:rtl/>
        </w:rPr>
        <w:br w:type="page"/>
      </w:r>
    </w:p>
    <w:p w14:paraId="598B6EB5" w14:textId="418BA50A" w:rsidR="006C68EC" w:rsidRDefault="006C68EC" w:rsidP="00422BDE">
      <w:pPr>
        <w:pStyle w:val="afffffff9"/>
        <w:rPr>
          <w:rtl/>
        </w:rPr>
      </w:pPr>
      <w:bookmarkStart w:id="176" w:name="_Toc157348570"/>
      <w:bookmarkStart w:id="177" w:name="_Toc163469312"/>
      <w:r w:rsidRPr="009A49C2">
        <w:rPr>
          <w:rtl/>
        </w:rPr>
        <w:lastRenderedPageBreak/>
        <w:t>נספח 1 – נסח חברה/ אישור ניהול תקין</w:t>
      </w:r>
      <w:bookmarkEnd w:id="176"/>
      <w:bookmarkEnd w:id="177"/>
    </w:p>
    <w:p w14:paraId="6820C3FD" w14:textId="77777777" w:rsidR="00C7359A" w:rsidRDefault="00C7359A" w:rsidP="006C68EC">
      <w:pPr>
        <w:spacing w:line="360" w:lineRule="auto"/>
        <w:rPr>
          <w:rFonts w:ascii="David" w:hAnsi="David" w:cs="David"/>
          <w:rtl/>
        </w:rPr>
      </w:pPr>
    </w:p>
    <w:p w14:paraId="5522F7E9" w14:textId="0408FEB9" w:rsidR="006C68EC" w:rsidRPr="003B6C5B" w:rsidRDefault="006C68EC" w:rsidP="006C68EC">
      <w:pPr>
        <w:spacing w:line="360" w:lineRule="auto"/>
        <w:rPr>
          <w:rFonts w:ascii="David" w:hAnsi="David" w:cs="David"/>
          <w:rtl/>
        </w:rPr>
      </w:pPr>
      <w:r w:rsidRPr="003B6C5B">
        <w:rPr>
          <w:rFonts w:ascii="David" w:hAnsi="David" w:cs="David"/>
          <w:rtl/>
        </w:rPr>
        <w:t>נסח פרטי חברה או שותפות עדכני מרשות התאגידים הניתן להפקה דרך אתר האינטרנט של רשות התאגידים (בלחיצה על הקישור "הפקת נסח חברה"), המראה כי לא מצוינים חובות אגרה שנתית עבור השנים שקדמו לשנה בה מוגשת ההצעה. בעניין חברה, ייבדק כי לא מצוין שהחברה מפרת חוק או שהיא בהתראה לפני רישום כחברה מפרת חוק.</w:t>
      </w:r>
    </w:p>
    <w:p w14:paraId="398D7D89" w14:textId="77777777" w:rsidR="006C68EC" w:rsidRPr="003B6C5B" w:rsidRDefault="006C68EC" w:rsidP="006C68EC">
      <w:pPr>
        <w:spacing w:line="360" w:lineRule="auto"/>
        <w:rPr>
          <w:rFonts w:ascii="David" w:hAnsi="David" w:cs="David"/>
          <w:rtl/>
        </w:rPr>
      </w:pPr>
      <w:r w:rsidRPr="003B6C5B">
        <w:rPr>
          <w:rFonts w:ascii="David" w:hAnsi="David" w:cs="David"/>
          <w:rtl/>
        </w:rPr>
        <w:t>מציע שהוא עמותה יצרף אישור ניהול תקין.</w:t>
      </w:r>
    </w:p>
    <w:p w14:paraId="0415CD16" w14:textId="77777777" w:rsidR="006C68EC" w:rsidRPr="003B6C5B" w:rsidRDefault="006C68EC" w:rsidP="006C68EC">
      <w:pPr>
        <w:spacing w:line="360" w:lineRule="auto"/>
        <w:rPr>
          <w:rFonts w:ascii="David" w:hAnsi="David" w:cs="David"/>
          <w:rtl/>
        </w:rPr>
      </w:pPr>
      <w:r w:rsidRPr="003B6C5B">
        <w:rPr>
          <w:rFonts w:ascii="David" w:hAnsi="David" w:cs="David"/>
          <w:rtl/>
        </w:rPr>
        <w:t>מציע שהוא אגודה שיתופית יצרף תעודת רישום אגודה מרשם האגודות השיתופיות.</w:t>
      </w:r>
    </w:p>
    <w:p w14:paraId="53697013" w14:textId="77777777" w:rsidR="006C68EC" w:rsidRDefault="006C68EC" w:rsidP="006C68EC">
      <w:pPr>
        <w:bidi w:val="0"/>
        <w:spacing w:before="200" w:after="200" w:line="276" w:lineRule="auto"/>
        <w:rPr>
          <w:rFonts w:ascii="David" w:eastAsiaTheme="minorHAnsi" w:hAnsi="David" w:cs="David"/>
          <w:b/>
          <w:bCs/>
          <w:sz w:val="32"/>
          <w:szCs w:val="32"/>
          <w:u w:val="single"/>
        </w:rPr>
      </w:pPr>
      <w:r>
        <w:rPr>
          <w:sz w:val="32"/>
          <w:szCs w:val="32"/>
          <w:rtl/>
        </w:rPr>
        <w:br w:type="page"/>
      </w:r>
    </w:p>
    <w:p w14:paraId="0EFD73C1" w14:textId="77777777" w:rsidR="006C68EC" w:rsidRPr="009A49C2" w:rsidRDefault="006C68EC" w:rsidP="00422BDE">
      <w:pPr>
        <w:pStyle w:val="afffffff9"/>
        <w:rPr>
          <w:rtl/>
        </w:rPr>
      </w:pPr>
      <w:bookmarkStart w:id="178" w:name="_Toc157348571"/>
      <w:bookmarkStart w:id="179" w:name="_Toc163469313"/>
      <w:r w:rsidRPr="009A49C2">
        <w:rPr>
          <w:rtl/>
        </w:rPr>
        <w:lastRenderedPageBreak/>
        <w:t xml:space="preserve">נספח 2 </w:t>
      </w:r>
      <w:r>
        <w:rPr>
          <w:rtl/>
        </w:rPr>
        <w:t>–</w:t>
      </w:r>
      <w:r w:rsidRPr="009A49C2">
        <w:rPr>
          <w:rtl/>
        </w:rPr>
        <w:t xml:space="preserve"> אישור</w:t>
      </w:r>
      <w:r>
        <w:rPr>
          <w:rFonts w:hint="cs"/>
          <w:rtl/>
        </w:rPr>
        <w:t xml:space="preserve"> </w:t>
      </w:r>
      <w:r w:rsidRPr="009A49C2">
        <w:rPr>
          <w:rtl/>
        </w:rPr>
        <w:t>על ניהול פנקסי חשבונות ורשומות</w:t>
      </w:r>
      <w:bookmarkEnd w:id="178"/>
      <w:bookmarkEnd w:id="179"/>
    </w:p>
    <w:p w14:paraId="56DF3F3C" w14:textId="77777777" w:rsidR="006C68EC" w:rsidRPr="009A49C2" w:rsidRDefault="006C68EC" w:rsidP="006C68EC">
      <w:pPr>
        <w:spacing w:before="120" w:after="120" w:line="360" w:lineRule="auto"/>
        <w:rPr>
          <w:rFonts w:ascii="David" w:hAnsi="David" w:cs="David"/>
          <w:rtl/>
        </w:rPr>
      </w:pPr>
      <w:r w:rsidRPr="009A49C2">
        <w:rPr>
          <w:rFonts w:ascii="David" w:hAnsi="David" w:cs="David"/>
          <w:rtl/>
        </w:rPr>
        <w:t xml:space="preserve">יש לצרף אישור תקף מ"פקיד מורשה" על פי חוק עסקאות גופים ציבוריים, מרואה חשבון, או מיועץ מס, על ניהול פנקסי חשבונות, ודיווח לרשויות המס כנדרש בחוק. </w:t>
      </w:r>
    </w:p>
    <w:p w14:paraId="374B5694" w14:textId="77777777" w:rsidR="006C68EC" w:rsidRPr="009A49C2" w:rsidRDefault="006C68EC" w:rsidP="006C68EC">
      <w:pPr>
        <w:rPr>
          <w:rtl/>
        </w:rPr>
      </w:pPr>
    </w:p>
    <w:p w14:paraId="60453AAA" w14:textId="77777777" w:rsidR="006C68EC" w:rsidRPr="009669FF" w:rsidRDefault="006C68EC" w:rsidP="006C68EC">
      <w:pPr>
        <w:bidi w:val="0"/>
        <w:spacing w:before="200" w:after="200" w:line="276" w:lineRule="auto"/>
        <w:rPr>
          <w:rFonts w:ascii="David" w:hAnsi="David" w:cs="David"/>
        </w:rPr>
      </w:pPr>
      <w:r w:rsidRPr="009669FF">
        <w:rPr>
          <w:rFonts w:ascii="David" w:hAnsi="David" w:cs="David"/>
          <w:rtl/>
        </w:rPr>
        <w:br w:type="page"/>
      </w:r>
    </w:p>
    <w:p w14:paraId="5AE86FDC" w14:textId="3E707573" w:rsidR="006C68EC" w:rsidRPr="009A49C2" w:rsidRDefault="006C68EC" w:rsidP="00422BDE">
      <w:pPr>
        <w:pStyle w:val="afffffff9"/>
        <w:rPr>
          <w:rtl/>
        </w:rPr>
      </w:pPr>
      <w:bookmarkStart w:id="180" w:name="_Toc157348572"/>
      <w:bookmarkStart w:id="181" w:name="_Toc163469314"/>
      <w:r w:rsidRPr="009A49C2">
        <w:rPr>
          <w:rtl/>
        </w:rPr>
        <w:lastRenderedPageBreak/>
        <w:t>נספח 3 –</w:t>
      </w:r>
      <w:r w:rsidRPr="009A49C2">
        <w:rPr>
          <w:rFonts w:hint="cs"/>
          <w:rtl/>
        </w:rPr>
        <w:t xml:space="preserve"> </w:t>
      </w:r>
      <w:bookmarkEnd w:id="180"/>
      <w:r w:rsidR="00DC1B7B">
        <w:rPr>
          <w:rFonts w:hint="cs"/>
          <w:rtl/>
        </w:rPr>
        <w:t>התחייבות להעדר ניגוד עניינים</w:t>
      </w:r>
      <w:bookmarkEnd w:id="181"/>
    </w:p>
    <w:p w14:paraId="022E25EC" w14:textId="77777777" w:rsidR="000D4F5E" w:rsidRDefault="000D4F5E" w:rsidP="006C68EC">
      <w:pPr>
        <w:spacing w:line="320" w:lineRule="atLeast"/>
        <w:jc w:val="both"/>
        <w:rPr>
          <w:rFonts w:ascii="David" w:hAnsi="David" w:cs="David"/>
          <w:rtl/>
        </w:rPr>
      </w:pPr>
    </w:p>
    <w:p w14:paraId="3CBC0664" w14:textId="77777777" w:rsidR="00DC1B7B" w:rsidRPr="00DC1B7B" w:rsidRDefault="00DC1B7B" w:rsidP="00DC1B7B">
      <w:pPr>
        <w:spacing w:line="276" w:lineRule="auto"/>
        <w:rPr>
          <w:rFonts w:ascii="Arial" w:hAnsi="Arial" w:cs="David"/>
          <w:lang w:eastAsia="he-IL"/>
        </w:rPr>
      </w:pPr>
      <w:r w:rsidRPr="00DC1B7B">
        <w:rPr>
          <w:rFonts w:ascii="Arial" w:hAnsi="Arial" w:cs="David"/>
          <w:rtl/>
          <w:lang w:eastAsia="he-IL"/>
        </w:rPr>
        <w:t xml:space="preserve">שנערכה ונחתמה ביום ____ בחודש _____ </w:t>
      </w:r>
      <w:r w:rsidRPr="00DC1B7B">
        <w:rPr>
          <w:rFonts w:ascii="Arial" w:hAnsi="Arial" w:cs="David" w:hint="cs"/>
          <w:rtl/>
          <w:lang w:eastAsia="he-IL"/>
        </w:rPr>
        <w:t>שנת_______</w:t>
      </w:r>
    </w:p>
    <w:p w14:paraId="144DF70F" w14:textId="77777777" w:rsidR="00DC1B7B" w:rsidRPr="00DC1B7B" w:rsidRDefault="00DC1B7B" w:rsidP="00DC1B7B">
      <w:pPr>
        <w:spacing w:line="276" w:lineRule="auto"/>
        <w:rPr>
          <w:rFonts w:ascii="Arial" w:hAnsi="Arial" w:cs="David"/>
          <w:rtl/>
          <w:lang w:eastAsia="he-IL"/>
        </w:rPr>
      </w:pPr>
      <w:r w:rsidRPr="00DC1B7B">
        <w:rPr>
          <w:rFonts w:ascii="Arial" w:hAnsi="Arial" w:cs="David"/>
          <w:rtl/>
          <w:lang w:eastAsia="he-IL"/>
        </w:rPr>
        <w:t>על ידי</w:t>
      </w:r>
      <w:r w:rsidRPr="00DC1B7B">
        <w:rPr>
          <w:rFonts w:ascii="Arial" w:hAnsi="Arial" w:cs="David" w:hint="cs"/>
          <w:rtl/>
          <w:lang w:eastAsia="he-IL"/>
        </w:rPr>
        <w:t xml:space="preserve"> </w:t>
      </w:r>
      <w:r w:rsidRPr="00DC1B7B">
        <w:rPr>
          <w:rFonts w:ascii="Arial" w:hAnsi="Arial" w:cs="David"/>
          <w:rtl/>
          <w:lang w:eastAsia="he-IL"/>
        </w:rPr>
        <w:t>____________________</w:t>
      </w:r>
    </w:p>
    <w:p w14:paraId="0E0BADEE" w14:textId="77777777" w:rsidR="00DC1B7B" w:rsidRPr="00DC1B7B" w:rsidRDefault="00DC1B7B" w:rsidP="00DC1B7B">
      <w:pPr>
        <w:spacing w:line="276" w:lineRule="auto"/>
        <w:rPr>
          <w:rFonts w:ascii="Arial" w:hAnsi="Arial" w:cs="David"/>
          <w:rtl/>
          <w:lang w:eastAsia="he-IL"/>
        </w:rPr>
      </w:pPr>
      <w:r w:rsidRPr="00DC1B7B">
        <w:rPr>
          <w:rFonts w:ascii="Arial" w:hAnsi="Arial" w:cs="David"/>
          <w:rtl/>
          <w:lang w:eastAsia="he-IL"/>
        </w:rPr>
        <w:t>ת.ז. ____________</w:t>
      </w:r>
      <w:r w:rsidRPr="00DC1B7B">
        <w:rPr>
          <w:rFonts w:ascii="Arial" w:hAnsi="Arial" w:cs="David" w:hint="cs"/>
          <w:rtl/>
          <w:lang w:eastAsia="he-IL"/>
        </w:rPr>
        <w:t>______</w:t>
      </w:r>
      <w:r w:rsidRPr="00DC1B7B">
        <w:rPr>
          <w:rFonts w:ascii="Arial" w:hAnsi="Arial" w:cs="David"/>
          <w:rtl/>
          <w:lang w:eastAsia="he-IL"/>
        </w:rPr>
        <w:t>____</w:t>
      </w:r>
    </w:p>
    <w:p w14:paraId="711C2EC4" w14:textId="77777777" w:rsidR="00DC1B7B" w:rsidRPr="00DC1B7B" w:rsidRDefault="00DC1B7B" w:rsidP="00DC1B7B">
      <w:pPr>
        <w:spacing w:line="276" w:lineRule="auto"/>
        <w:rPr>
          <w:rFonts w:ascii="Arial" w:hAnsi="Arial" w:cs="David"/>
          <w:rtl/>
          <w:lang w:eastAsia="he-IL"/>
        </w:rPr>
      </w:pPr>
      <w:r w:rsidRPr="00DC1B7B">
        <w:rPr>
          <w:rFonts w:ascii="Arial" w:hAnsi="Arial" w:cs="David"/>
          <w:rtl/>
          <w:lang w:eastAsia="he-IL"/>
        </w:rPr>
        <w:t>מכתובת ___________________</w:t>
      </w:r>
    </w:p>
    <w:p w14:paraId="613B14F4" w14:textId="77777777" w:rsidR="00DC1B7B" w:rsidRPr="00DC1B7B" w:rsidRDefault="00DC1B7B" w:rsidP="00DC1B7B">
      <w:pPr>
        <w:spacing w:line="276" w:lineRule="auto"/>
        <w:jc w:val="both"/>
        <w:rPr>
          <w:rFonts w:ascii="Arial" w:hAnsi="Arial" w:cs="David"/>
          <w:rtl/>
          <w:lang w:eastAsia="he-IL"/>
        </w:rPr>
      </w:pPr>
    </w:p>
    <w:p w14:paraId="329FC94E" w14:textId="77777777" w:rsidR="00DC1B7B" w:rsidRPr="00DC1B7B" w:rsidRDefault="00DC1B7B" w:rsidP="00DC1B7B">
      <w:pPr>
        <w:spacing w:line="276" w:lineRule="auto"/>
        <w:jc w:val="both"/>
        <w:rPr>
          <w:rFonts w:ascii="Arial" w:hAnsi="Arial" w:cs="David"/>
          <w:rtl/>
          <w:lang w:eastAsia="he-IL"/>
        </w:rPr>
      </w:pPr>
      <w:r w:rsidRPr="00DC1B7B">
        <w:rPr>
          <w:rFonts w:ascii="Arial" w:hAnsi="Arial" w:cs="David"/>
          <w:b/>
          <w:bCs/>
          <w:rtl/>
          <w:lang w:eastAsia="he-IL"/>
        </w:rPr>
        <w:t>הואיל</w:t>
      </w:r>
      <w:r w:rsidRPr="00DC1B7B">
        <w:rPr>
          <w:rFonts w:ascii="Arial" w:hAnsi="Arial" w:cs="David"/>
          <w:rtl/>
          <w:lang w:eastAsia="he-IL"/>
        </w:rPr>
        <w:tab/>
        <w:t>וממשלת ישראל בשם מדינת ישראל מקבלת את השירותים כהגדרתם להלן;</w:t>
      </w:r>
    </w:p>
    <w:p w14:paraId="36FA880F" w14:textId="6BA05823" w:rsidR="00DC1B7B" w:rsidRPr="00DC1B7B" w:rsidRDefault="00DC1B7B" w:rsidP="00DC1B7B">
      <w:pPr>
        <w:spacing w:line="276" w:lineRule="auto"/>
        <w:jc w:val="both"/>
        <w:rPr>
          <w:rFonts w:ascii="Arial" w:hAnsi="Arial" w:cs="David"/>
          <w:rtl/>
          <w:lang w:eastAsia="he-IL"/>
        </w:rPr>
      </w:pPr>
      <w:r w:rsidRPr="00DC1B7B">
        <w:rPr>
          <w:rFonts w:ascii="Arial" w:hAnsi="Arial" w:cs="David"/>
          <w:b/>
          <w:bCs/>
          <w:rtl/>
          <w:lang w:eastAsia="he-IL"/>
        </w:rPr>
        <w:t>והואיל</w:t>
      </w:r>
      <w:r w:rsidRPr="00DC1B7B">
        <w:rPr>
          <w:rFonts w:ascii="Arial" w:hAnsi="Arial" w:cs="David"/>
          <w:rtl/>
          <w:lang w:eastAsia="he-IL"/>
        </w:rPr>
        <w:tab/>
        <w:t>והנני מועסק בקשר למתן השירותים</w:t>
      </w:r>
      <w:r w:rsidRPr="00DC1B7B">
        <w:rPr>
          <w:rFonts w:ascii="Arial" w:hAnsi="Arial" w:cs="David" w:hint="cs"/>
          <w:rtl/>
          <w:lang w:eastAsia="he-IL"/>
        </w:rPr>
        <w:t xml:space="preserve"> במסגרת </w:t>
      </w:r>
      <w:r w:rsidRPr="00DC1B7B">
        <w:rPr>
          <w:rFonts w:ascii="Arial" w:hAnsi="Arial" w:cs="David"/>
          <w:rtl/>
          <w:lang w:eastAsia="he-IL"/>
        </w:rPr>
        <w:t>מכרז מס'</w:t>
      </w:r>
      <w:r w:rsidRPr="00DC1B7B">
        <w:rPr>
          <w:rFonts w:ascii="Arial" w:hAnsi="Arial" w:cs="David" w:hint="cs"/>
          <w:rtl/>
          <w:lang w:eastAsia="he-IL"/>
        </w:rPr>
        <w:t xml:space="preserve"> </w:t>
      </w:r>
      <w:r w:rsidR="00BA4628">
        <w:rPr>
          <w:rFonts w:ascii="Arial" w:hAnsi="Arial" w:cs="David" w:hint="cs"/>
          <w:rtl/>
          <w:lang w:eastAsia="he-IL"/>
        </w:rPr>
        <w:t>2-4.2024</w:t>
      </w:r>
      <w:r>
        <w:rPr>
          <w:rFonts w:ascii="Arial" w:hAnsi="Arial" w:cs="David" w:hint="cs"/>
          <w:rtl/>
          <w:lang w:eastAsia="he-IL"/>
        </w:rPr>
        <w:t xml:space="preserve"> </w:t>
      </w:r>
      <w:r w:rsidRPr="00DC1B7B">
        <w:rPr>
          <w:rFonts w:ascii="Arial" w:hAnsi="Arial" w:cs="David"/>
          <w:rtl/>
          <w:lang w:eastAsia="he-IL"/>
        </w:rPr>
        <w:t>לאספקת שירותי אבטחה למתקנים</w:t>
      </w:r>
      <w:r>
        <w:rPr>
          <w:rFonts w:ascii="Arial" w:hAnsi="Arial" w:cs="David" w:hint="cs"/>
          <w:rtl/>
          <w:lang w:eastAsia="he-IL"/>
        </w:rPr>
        <w:t xml:space="preserve"> (</w:t>
      </w:r>
      <w:r w:rsidRPr="00DC1B7B">
        <w:rPr>
          <w:rFonts w:ascii="Arial" w:hAnsi="Arial" w:cs="David" w:hint="cs"/>
          <w:rtl/>
          <w:lang w:eastAsia="he-IL"/>
        </w:rPr>
        <w:t xml:space="preserve">להלן </w:t>
      </w:r>
      <w:r w:rsidRPr="00DC1B7B">
        <w:rPr>
          <w:rFonts w:ascii="Arial" w:hAnsi="Arial" w:cs="David"/>
          <w:rtl/>
          <w:lang w:eastAsia="he-IL"/>
        </w:rPr>
        <w:t>–</w:t>
      </w:r>
      <w:r w:rsidRPr="00DC1B7B">
        <w:rPr>
          <w:rFonts w:ascii="Arial" w:hAnsi="Arial" w:cs="David" w:hint="cs"/>
          <w:rtl/>
          <w:lang w:eastAsia="he-IL"/>
        </w:rPr>
        <w:t xml:space="preserve"> המכרז)</w:t>
      </w:r>
      <w:r w:rsidRPr="00DC1B7B">
        <w:rPr>
          <w:rFonts w:ascii="Arial" w:hAnsi="Arial" w:cs="David"/>
          <w:rtl/>
          <w:lang w:eastAsia="he-IL"/>
        </w:rPr>
        <w:t>;</w:t>
      </w:r>
    </w:p>
    <w:p w14:paraId="44426F4E" w14:textId="77777777" w:rsidR="00DC1B7B" w:rsidRPr="00DC1B7B" w:rsidRDefault="00DC1B7B" w:rsidP="00DC1B7B">
      <w:pPr>
        <w:spacing w:line="276" w:lineRule="auto"/>
        <w:jc w:val="both"/>
        <w:rPr>
          <w:rFonts w:ascii="Arial" w:hAnsi="Arial" w:cs="David"/>
          <w:rtl/>
          <w:lang w:eastAsia="he-IL"/>
        </w:rPr>
      </w:pPr>
      <w:r w:rsidRPr="00DC1B7B">
        <w:rPr>
          <w:rFonts w:ascii="Arial" w:hAnsi="Arial" w:cs="David"/>
          <w:b/>
          <w:bCs/>
          <w:rtl/>
          <w:lang w:eastAsia="he-IL"/>
        </w:rPr>
        <w:t>והואיל</w:t>
      </w:r>
      <w:r w:rsidRPr="00DC1B7B">
        <w:rPr>
          <w:rFonts w:ascii="Arial" w:hAnsi="Arial" w:cs="David"/>
          <w:rtl/>
          <w:lang w:eastAsia="he-IL"/>
        </w:rPr>
        <w:tab/>
        <w:t>והנני עשוי להימצא במצב של ניגוד עניינים במסגרת מתן השירותים ולאחריו;</w:t>
      </w:r>
    </w:p>
    <w:p w14:paraId="43B4E498" w14:textId="77777777" w:rsidR="00DC1B7B" w:rsidRPr="00DC1B7B" w:rsidRDefault="00DC1B7B" w:rsidP="00DC1B7B">
      <w:pPr>
        <w:spacing w:line="276" w:lineRule="auto"/>
        <w:jc w:val="both"/>
        <w:rPr>
          <w:rFonts w:ascii="Arial" w:hAnsi="Arial" w:cs="David"/>
          <w:rtl/>
          <w:lang w:eastAsia="he-IL"/>
        </w:rPr>
      </w:pPr>
      <w:r w:rsidRPr="00DC1B7B">
        <w:rPr>
          <w:rFonts w:ascii="Arial" w:hAnsi="Arial" w:cs="David"/>
          <w:rtl/>
          <w:lang w:eastAsia="he-IL"/>
        </w:rPr>
        <w:t>לפיכך הנני מתחייב כלפי מדינת ישראל כדלקמן:</w:t>
      </w:r>
    </w:p>
    <w:p w14:paraId="0DB26C38" w14:textId="77777777" w:rsidR="00DC1B7B" w:rsidRPr="00DC1B7B" w:rsidRDefault="00DC1B7B" w:rsidP="00DC1B7B">
      <w:pPr>
        <w:spacing w:line="276" w:lineRule="auto"/>
        <w:jc w:val="both"/>
        <w:rPr>
          <w:rFonts w:ascii="Arial" w:hAnsi="Arial" w:cs="David"/>
          <w:rtl/>
          <w:lang w:eastAsia="he-IL"/>
        </w:rPr>
      </w:pPr>
    </w:p>
    <w:p w14:paraId="10EE6162" w14:textId="77777777" w:rsidR="00DC1B7B" w:rsidRPr="00DC1B7B" w:rsidRDefault="00DC1B7B" w:rsidP="00DC1B7B">
      <w:pPr>
        <w:spacing w:line="276" w:lineRule="auto"/>
        <w:jc w:val="both"/>
        <w:rPr>
          <w:rFonts w:ascii="Arial" w:hAnsi="Arial" w:cs="David"/>
          <w:rtl/>
          <w:lang w:eastAsia="he-IL"/>
        </w:rPr>
      </w:pPr>
      <w:r w:rsidRPr="00DC1B7B">
        <w:rPr>
          <w:rFonts w:ascii="Arial" w:hAnsi="Arial" w:cs="David"/>
          <w:rtl/>
          <w:lang w:eastAsia="he-IL"/>
        </w:rPr>
        <w:t xml:space="preserve">1. </w:t>
      </w:r>
      <w:r w:rsidRPr="00DC1B7B">
        <w:rPr>
          <w:rFonts w:ascii="Arial" w:hAnsi="Arial" w:cs="David"/>
          <w:u w:val="single"/>
          <w:rtl/>
          <w:lang w:eastAsia="he-IL"/>
        </w:rPr>
        <w:t>הגדרות</w:t>
      </w:r>
    </w:p>
    <w:p w14:paraId="241AB98E" w14:textId="77777777" w:rsidR="00DC1B7B" w:rsidRPr="00DC1B7B" w:rsidRDefault="00DC1B7B" w:rsidP="00DC1B7B">
      <w:pPr>
        <w:spacing w:line="276" w:lineRule="auto"/>
        <w:jc w:val="both"/>
        <w:rPr>
          <w:rFonts w:ascii="Arial" w:hAnsi="Arial" w:cs="David"/>
          <w:rtl/>
          <w:lang w:eastAsia="he-IL"/>
        </w:rPr>
      </w:pPr>
      <w:r w:rsidRPr="00DC1B7B">
        <w:rPr>
          <w:rFonts w:ascii="Arial" w:hAnsi="Arial" w:cs="David"/>
          <w:rtl/>
          <w:lang w:eastAsia="he-IL"/>
        </w:rPr>
        <w:t>בהתחייבות זו תהיה למונחים הבאים המשמעות המופיעה לצדם:</w:t>
      </w:r>
    </w:p>
    <w:p w14:paraId="304D44F8" w14:textId="77777777" w:rsidR="00DC1B7B" w:rsidRPr="00DC1B7B" w:rsidRDefault="00DC1B7B" w:rsidP="00DC1B7B">
      <w:pPr>
        <w:spacing w:line="276" w:lineRule="auto"/>
        <w:jc w:val="both"/>
        <w:rPr>
          <w:rFonts w:ascii="Arial" w:hAnsi="Arial" w:cs="David"/>
          <w:rtl/>
          <w:lang w:eastAsia="he-IL"/>
        </w:rPr>
      </w:pPr>
      <w:r w:rsidRPr="00DC1B7B">
        <w:rPr>
          <w:rFonts w:ascii="Arial" w:hAnsi="Arial" w:cs="David"/>
          <w:b/>
          <w:bCs/>
          <w:rtl/>
          <w:lang w:eastAsia="he-IL"/>
        </w:rPr>
        <w:t>"השירותים "</w:t>
      </w:r>
      <w:r w:rsidRPr="00DC1B7B">
        <w:rPr>
          <w:rFonts w:ascii="Arial" w:hAnsi="Arial" w:cs="David"/>
          <w:rtl/>
          <w:lang w:eastAsia="he-IL"/>
        </w:rPr>
        <w:t xml:space="preserve"> -</w:t>
      </w:r>
      <w:r w:rsidRPr="00DC1B7B">
        <w:rPr>
          <w:rFonts w:ascii="Arial" w:hAnsi="Arial" w:cs="David" w:hint="cs"/>
          <w:rtl/>
          <w:lang w:eastAsia="he-IL"/>
        </w:rPr>
        <w:t xml:space="preserve"> </w:t>
      </w:r>
      <w:r w:rsidRPr="00DC1B7B">
        <w:rPr>
          <w:rFonts w:cs="David" w:hint="cs"/>
          <w:sz w:val="22"/>
          <w:rtl/>
          <w:lang w:eastAsia="he-IL"/>
        </w:rPr>
        <w:t xml:space="preserve">אספקת שירותי אבטחה, מוקד ומנהלה בהתאם להוראות המכרז. </w:t>
      </w:r>
    </w:p>
    <w:p w14:paraId="1F5BA368" w14:textId="77777777" w:rsidR="00DC1B7B" w:rsidRPr="00DC1B7B" w:rsidRDefault="00DC1B7B" w:rsidP="00DC1B7B">
      <w:pPr>
        <w:spacing w:line="276" w:lineRule="auto"/>
        <w:jc w:val="both"/>
        <w:rPr>
          <w:rFonts w:ascii="Arial" w:hAnsi="Arial" w:cs="David"/>
          <w:rtl/>
          <w:lang w:eastAsia="he-IL"/>
        </w:rPr>
      </w:pPr>
      <w:r w:rsidRPr="00DC1B7B">
        <w:rPr>
          <w:rFonts w:ascii="Arial" w:hAnsi="Arial" w:cs="David"/>
          <w:b/>
          <w:bCs/>
          <w:rtl/>
          <w:lang w:eastAsia="he-IL"/>
        </w:rPr>
        <w:t>"עובד"</w:t>
      </w:r>
      <w:r w:rsidRPr="00DC1B7B">
        <w:rPr>
          <w:rFonts w:ascii="Arial" w:hAnsi="Arial" w:cs="David"/>
          <w:rtl/>
          <w:lang w:eastAsia="he-IL"/>
        </w:rPr>
        <w:t xml:space="preserve"> -</w:t>
      </w:r>
      <w:r w:rsidRPr="00DC1B7B">
        <w:rPr>
          <w:rFonts w:ascii="Arial" w:hAnsi="Arial" w:cs="David"/>
          <w:rtl/>
          <w:lang w:eastAsia="he-IL"/>
        </w:rPr>
        <w:tab/>
        <w:t xml:space="preserve">כל אחד מעובדי </w:t>
      </w:r>
      <w:r w:rsidRPr="00DC1B7B">
        <w:rPr>
          <w:rFonts w:ascii="Arial" w:hAnsi="Arial" w:cs="David" w:hint="cs"/>
          <w:rtl/>
          <w:lang w:eastAsia="he-IL"/>
        </w:rPr>
        <w:t xml:space="preserve">הספק </w:t>
      </w:r>
      <w:r w:rsidRPr="00DC1B7B">
        <w:rPr>
          <w:rFonts w:ascii="Arial" w:hAnsi="Arial" w:cs="David"/>
          <w:rtl/>
          <w:lang w:eastAsia="he-IL"/>
        </w:rPr>
        <w:t>אשר באמצעותו יינתנו השירותים למזמין.</w:t>
      </w:r>
    </w:p>
    <w:p w14:paraId="199880EF" w14:textId="77777777" w:rsidR="00DC1B7B" w:rsidRPr="00DC1B7B" w:rsidRDefault="00DC1B7B" w:rsidP="00DC1B7B">
      <w:pPr>
        <w:spacing w:line="276" w:lineRule="auto"/>
        <w:jc w:val="both"/>
        <w:rPr>
          <w:rFonts w:ascii="Arial" w:hAnsi="Arial" w:cs="David"/>
          <w:rtl/>
          <w:lang w:eastAsia="he-IL"/>
        </w:rPr>
      </w:pPr>
      <w:r w:rsidRPr="00DC1B7B">
        <w:rPr>
          <w:rFonts w:ascii="Arial" w:hAnsi="Arial" w:cs="David"/>
          <w:b/>
          <w:bCs/>
          <w:rtl/>
          <w:lang w:eastAsia="he-IL"/>
        </w:rPr>
        <w:t>"מידע"</w:t>
      </w:r>
      <w:r w:rsidRPr="00DC1B7B">
        <w:rPr>
          <w:rFonts w:ascii="Arial" w:hAnsi="Arial" w:cs="David"/>
          <w:rtl/>
          <w:lang w:eastAsia="he-IL"/>
        </w:rPr>
        <w:t xml:space="preserve"> -</w:t>
      </w:r>
      <w:r w:rsidRPr="00DC1B7B">
        <w:rPr>
          <w:rFonts w:ascii="Arial" w:hAnsi="Arial" w:cs="David"/>
          <w:rtl/>
          <w:lang w:eastAsia="he-IL"/>
        </w:rPr>
        <w:tab/>
        <w:t>כל מידע (</w:t>
      </w:r>
      <w:r w:rsidRPr="00DC1B7B">
        <w:rPr>
          <w:rFonts w:ascii="Arial" w:hAnsi="Arial" w:cs="David"/>
          <w:lang w:eastAsia="he-IL"/>
        </w:rPr>
        <w:t>Information</w:t>
      </w:r>
      <w:r w:rsidRPr="00DC1B7B">
        <w:rPr>
          <w:rFonts w:ascii="Arial" w:hAnsi="Arial" w:cs="David"/>
          <w:rtl/>
          <w:lang w:eastAsia="he-IL"/>
        </w:rPr>
        <w:t>), ידע (</w:t>
      </w:r>
      <w:r w:rsidRPr="00DC1B7B">
        <w:rPr>
          <w:rFonts w:ascii="Arial" w:hAnsi="Arial" w:cs="David"/>
          <w:lang w:eastAsia="he-IL"/>
        </w:rPr>
        <w:t>Know-How</w:t>
      </w:r>
      <w:r w:rsidRPr="00DC1B7B">
        <w:rPr>
          <w:rFonts w:ascii="Arial" w:hAnsi="Arial" w:cs="David"/>
          <w:rtl/>
          <w:lang w:eastAsia="he-IL"/>
        </w:rPr>
        <w:t>), ידיעה, מסמך, תכתובת, תכנית, נתון, מודל, חוות דעת, מסקנה וכל דבר אחר כיוצ"ב הקשור ו/או הנוגע למתן השירותים בין בכתב ובין בע"פ ו/או בכל צורה או דרך של שימור ידיעות בצורה חשמלית ו/או אלקטרונית ו/או אופטית ו/או מגנטית ו/או אחרת.</w:t>
      </w:r>
    </w:p>
    <w:p w14:paraId="0A97147D" w14:textId="77777777" w:rsidR="00DC1B7B" w:rsidRPr="00DC1B7B" w:rsidRDefault="00DC1B7B" w:rsidP="00DC1B7B">
      <w:pPr>
        <w:spacing w:line="276" w:lineRule="auto"/>
        <w:jc w:val="both"/>
        <w:rPr>
          <w:rFonts w:ascii="Arial" w:hAnsi="Arial" w:cs="David"/>
          <w:rtl/>
          <w:lang w:eastAsia="he-IL"/>
        </w:rPr>
      </w:pPr>
      <w:r w:rsidRPr="00DC1B7B">
        <w:rPr>
          <w:rFonts w:ascii="Arial" w:hAnsi="Arial" w:cs="David"/>
          <w:b/>
          <w:bCs/>
          <w:rtl/>
          <w:lang w:eastAsia="he-IL"/>
        </w:rPr>
        <w:t>"סודות מקצועיים"</w:t>
      </w:r>
      <w:r w:rsidRPr="00DC1B7B">
        <w:rPr>
          <w:rFonts w:ascii="Arial" w:hAnsi="Arial" w:cs="David"/>
          <w:rtl/>
          <w:lang w:eastAsia="he-IL"/>
        </w:rPr>
        <w:t xml:space="preserve"> - כל מידע אשר יגיע לידי ה</w:t>
      </w:r>
      <w:r w:rsidRPr="00DC1B7B">
        <w:rPr>
          <w:rFonts w:ascii="Arial" w:hAnsi="Arial" w:cs="David" w:hint="cs"/>
          <w:rtl/>
          <w:lang w:eastAsia="he-IL"/>
        </w:rPr>
        <w:t xml:space="preserve">ספק </w:t>
      </w:r>
      <w:r w:rsidRPr="00DC1B7B">
        <w:rPr>
          <w:rFonts w:ascii="Arial" w:hAnsi="Arial" w:cs="David"/>
          <w:rtl/>
          <w:lang w:eastAsia="he-IL"/>
        </w:rPr>
        <w:t>או העובד בקשר למתן השירותים, בין אם נתקבל במהלך מתן השירותים או לאחר מכן, לרבות ומבלי לפגוע בכלליות האמור לעיל: מידע אשר י</w:t>
      </w:r>
      <w:r w:rsidRPr="00DC1B7B">
        <w:rPr>
          <w:rFonts w:ascii="Arial" w:hAnsi="Arial" w:cs="David" w:hint="cs"/>
          <w:rtl/>
          <w:lang w:eastAsia="he-IL"/>
        </w:rPr>
        <w:t>י</w:t>
      </w:r>
      <w:r w:rsidRPr="00DC1B7B">
        <w:rPr>
          <w:rFonts w:ascii="Arial" w:hAnsi="Arial" w:cs="David"/>
          <w:rtl/>
          <w:lang w:eastAsia="he-IL"/>
        </w:rPr>
        <w:t xml:space="preserve">מסר ע"י המזמין ו/או כל גורם אחר ו/או מי מטעמו. </w:t>
      </w:r>
    </w:p>
    <w:p w14:paraId="60F9B3B5" w14:textId="77777777" w:rsidR="00DC1B7B" w:rsidRPr="00DC1B7B" w:rsidRDefault="00DC1B7B" w:rsidP="00DC1B7B">
      <w:pPr>
        <w:spacing w:line="276" w:lineRule="auto"/>
        <w:jc w:val="both"/>
        <w:rPr>
          <w:rFonts w:ascii="Arial" w:hAnsi="Arial" w:cs="David"/>
          <w:rtl/>
          <w:lang w:eastAsia="he-IL"/>
        </w:rPr>
      </w:pPr>
    </w:p>
    <w:p w14:paraId="66701EB6" w14:textId="77777777" w:rsidR="00DC1B7B" w:rsidRPr="00DC1B7B" w:rsidRDefault="00DC1B7B" w:rsidP="00DC1B7B">
      <w:pPr>
        <w:spacing w:line="276" w:lineRule="auto"/>
        <w:jc w:val="both"/>
        <w:rPr>
          <w:rFonts w:ascii="Arial" w:hAnsi="Arial" w:cs="David"/>
          <w:rtl/>
          <w:lang w:eastAsia="he-IL"/>
        </w:rPr>
      </w:pPr>
      <w:r w:rsidRPr="00DC1B7B">
        <w:rPr>
          <w:rFonts w:ascii="Arial" w:hAnsi="Arial" w:cs="David"/>
          <w:rtl/>
          <w:lang w:eastAsia="he-IL"/>
        </w:rPr>
        <w:t xml:space="preserve">2. הנני מצהיר ומתחייב שאין ולא יהיה לי, במהלך תקופת מתן השירותים, ובמהלך שלושה חודשים מתום תקופה זו, ניגוד עניינים מכל מין וסוג שהוא עם גורמים בעלי עניין בתחום נושא הפניה, למעט אם </w:t>
      </w:r>
      <w:r w:rsidRPr="00DC1B7B">
        <w:rPr>
          <w:rFonts w:ascii="Arial" w:hAnsi="Arial" w:cs="David" w:hint="cs"/>
          <w:rtl/>
          <w:lang w:eastAsia="he-IL"/>
        </w:rPr>
        <w:t>היועץ המשפטי של מערך הסייבר הלאומי, משרד ראש הממשלה (או מי מטעמו)</w:t>
      </w:r>
      <w:r w:rsidRPr="00DC1B7B">
        <w:rPr>
          <w:rFonts w:ascii="Arial" w:hAnsi="Arial" w:cs="David"/>
          <w:rtl/>
          <w:lang w:eastAsia="he-IL"/>
        </w:rPr>
        <w:t xml:space="preserve"> אישר בכתב, לאחר שהעובדות הוצגו בפני</w:t>
      </w:r>
      <w:r w:rsidRPr="00DC1B7B">
        <w:rPr>
          <w:rFonts w:ascii="Arial" w:hAnsi="Arial" w:cs="David" w:hint="cs"/>
          <w:rtl/>
          <w:lang w:eastAsia="he-IL"/>
        </w:rPr>
        <w:t>ו</w:t>
      </w:r>
      <w:r w:rsidRPr="00DC1B7B">
        <w:rPr>
          <w:rFonts w:ascii="Arial" w:hAnsi="Arial" w:cs="David"/>
          <w:rtl/>
          <w:lang w:eastAsia="he-IL"/>
        </w:rPr>
        <w:t xml:space="preserve">, כי אין בעובדות אלו משום ניגוד עניינים או באם קיים ניגוד עניינים מדובר בניגוד עניינים שולי אשר אין בו השפעה על השירותים נשוא המכרז. </w:t>
      </w:r>
    </w:p>
    <w:p w14:paraId="765724E6" w14:textId="77777777" w:rsidR="00DC1B7B" w:rsidRPr="00DC1B7B" w:rsidRDefault="00DC1B7B" w:rsidP="00DC1B7B">
      <w:pPr>
        <w:spacing w:line="276" w:lineRule="auto"/>
        <w:jc w:val="both"/>
        <w:rPr>
          <w:rFonts w:ascii="Arial" w:hAnsi="Arial" w:cs="David"/>
          <w:rtl/>
          <w:lang w:eastAsia="he-IL"/>
        </w:rPr>
      </w:pPr>
    </w:p>
    <w:p w14:paraId="082F8445" w14:textId="77777777" w:rsidR="00DC1B7B" w:rsidRPr="00DC1B7B" w:rsidRDefault="00DC1B7B" w:rsidP="00DC1B7B">
      <w:pPr>
        <w:spacing w:line="276" w:lineRule="auto"/>
        <w:jc w:val="both"/>
        <w:rPr>
          <w:rFonts w:ascii="Arial" w:hAnsi="Arial" w:cs="David"/>
          <w:rtl/>
          <w:lang w:eastAsia="he-IL"/>
        </w:rPr>
      </w:pPr>
      <w:r w:rsidRPr="00DC1B7B">
        <w:rPr>
          <w:rFonts w:ascii="Arial" w:hAnsi="Arial" w:cs="David"/>
          <w:rtl/>
          <w:lang w:eastAsia="he-IL"/>
        </w:rPr>
        <w:t>3. הנני מצהיר ומתחייב שלא אייצג או אפעל מטעם כל גורם שהוא בתחום השירותים נשוא מתן השירותים, למעט מטעם המזמין, במהלך תקופת מתן השירותים בין הצדדים ושלושה חודשים לאחריה,  אלא אם כן התקבל לכך אישור מראש ובכתב של המזמין.</w:t>
      </w:r>
    </w:p>
    <w:p w14:paraId="21F1F028" w14:textId="77777777" w:rsidR="00DC1B7B" w:rsidRPr="00DC1B7B" w:rsidRDefault="00DC1B7B" w:rsidP="00DC1B7B">
      <w:pPr>
        <w:spacing w:line="276" w:lineRule="auto"/>
        <w:jc w:val="both"/>
        <w:rPr>
          <w:rFonts w:ascii="Arial" w:hAnsi="Arial" w:cs="David"/>
          <w:rtl/>
          <w:lang w:eastAsia="he-IL"/>
        </w:rPr>
      </w:pPr>
    </w:p>
    <w:p w14:paraId="599704FF" w14:textId="77777777" w:rsidR="00DC1B7B" w:rsidRPr="00DC1B7B" w:rsidRDefault="00DC1B7B" w:rsidP="00DC1B7B">
      <w:pPr>
        <w:spacing w:line="276" w:lineRule="auto"/>
        <w:jc w:val="both"/>
        <w:rPr>
          <w:rFonts w:ascii="Arial" w:hAnsi="Arial" w:cs="David"/>
          <w:rtl/>
          <w:lang w:eastAsia="he-IL"/>
        </w:rPr>
      </w:pPr>
      <w:r w:rsidRPr="00DC1B7B">
        <w:rPr>
          <w:rFonts w:ascii="Arial" w:hAnsi="Arial" w:cs="David"/>
          <w:rtl/>
          <w:lang w:eastAsia="he-IL"/>
        </w:rPr>
        <w:t xml:space="preserve">4. הנני מתחייב להודיע למזמין באופן מיידי על כל נתון או מצב שבשלם אני עלול להימצא במצב של ניגוד עניינים, מיד עם היוודע לי הנתון או המצב האמורים. </w:t>
      </w:r>
    </w:p>
    <w:p w14:paraId="6618A562" w14:textId="77777777" w:rsidR="00DC1B7B" w:rsidRPr="00DC1B7B" w:rsidRDefault="00DC1B7B" w:rsidP="00DC1B7B">
      <w:pPr>
        <w:spacing w:line="276" w:lineRule="auto"/>
        <w:jc w:val="both"/>
        <w:rPr>
          <w:rFonts w:ascii="Arial" w:hAnsi="Arial" w:cs="David"/>
          <w:rtl/>
          <w:lang w:eastAsia="he-IL"/>
        </w:rPr>
      </w:pPr>
    </w:p>
    <w:p w14:paraId="5A8D8454" w14:textId="77777777" w:rsidR="00DC1B7B" w:rsidRPr="00DC1B7B" w:rsidRDefault="00DC1B7B" w:rsidP="00DC1B7B">
      <w:pPr>
        <w:spacing w:line="276" w:lineRule="auto"/>
        <w:jc w:val="both"/>
        <w:rPr>
          <w:rFonts w:ascii="Arial" w:hAnsi="Arial" w:cs="David"/>
          <w:rtl/>
          <w:lang w:eastAsia="he-IL"/>
        </w:rPr>
      </w:pPr>
      <w:r w:rsidRPr="00DC1B7B">
        <w:rPr>
          <w:rFonts w:ascii="Arial" w:hAnsi="Arial" w:cs="David"/>
          <w:rtl/>
          <w:lang w:eastAsia="he-IL"/>
        </w:rPr>
        <w:t>5. הנני מצהיר ומתחייב לדווח מראש למזמין על כל כוונה שלי, להתקשר עם כל גורם כאמור בסעיפים 2-3 להלן, בניגוד להתחייבויותיי בסעיפים אלו, ולפעול בהתאם להוראותיו בעניין. המזמין רשאי לא לאשר לי התקשרות כאמור או לתת הוראות אחרות שיבטיחו העדר ניגוד עניינים, והנני מתחייב כי  אפעל בהתאם להוראות אלו, בהקשר זה.</w:t>
      </w:r>
    </w:p>
    <w:p w14:paraId="021A81A8" w14:textId="77777777" w:rsidR="00DC1B7B" w:rsidRPr="00DC1B7B" w:rsidRDefault="00DC1B7B" w:rsidP="00DC1B7B">
      <w:pPr>
        <w:spacing w:line="276" w:lineRule="auto"/>
        <w:jc w:val="both"/>
        <w:rPr>
          <w:rFonts w:ascii="Arial" w:hAnsi="Arial" w:cs="David"/>
          <w:rtl/>
          <w:lang w:eastAsia="he-IL"/>
        </w:rPr>
      </w:pPr>
    </w:p>
    <w:p w14:paraId="4DECB62A" w14:textId="77777777" w:rsidR="00DC1B7B" w:rsidRPr="00DC1B7B" w:rsidRDefault="00DC1B7B" w:rsidP="00DC1B7B">
      <w:pPr>
        <w:spacing w:line="276" w:lineRule="auto"/>
        <w:jc w:val="center"/>
        <w:rPr>
          <w:rFonts w:cs="David"/>
          <w:b/>
          <w:bCs/>
          <w:rtl/>
          <w:lang w:eastAsia="he-IL"/>
        </w:rPr>
      </w:pPr>
      <w:r w:rsidRPr="00DC1B7B">
        <w:rPr>
          <w:rFonts w:cs="David" w:hint="cs"/>
          <w:b/>
          <w:bCs/>
          <w:rtl/>
          <w:lang w:eastAsia="he-IL"/>
        </w:rPr>
        <w:t xml:space="preserve">- ולראיה באתי על החתום </w:t>
      </w:r>
      <w:r w:rsidRPr="00DC1B7B">
        <w:rPr>
          <w:rFonts w:cs="David"/>
          <w:b/>
          <w:bCs/>
          <w:rtl/>
          <w:lang w:eastAsia="he-IL"/>
        </w:rPr>
        <w:t>–</w:t>
      </w:r>
    </w:p>
    <w:p w14:paraId="0D154294" w14:textId="77777777" w:rsidR="00DC1B7B" w:rsidRPr="00DC1B7B" w:rsidRDefault="00DC1B7B" w:rsidP="00DC1B7B">
      <w:pPr>
        <w:spacing w:line="276" w:lineRule="auto"/>
        <w:jc w:val="center"/>
        <w:rPr>
          <w:rFonts w:cs="David"/>
          <w:b/>
          <w:bCs/>
          <w:rtl/>
          <w:lang w:eastAsia="he-IL"/>
        </w:rPr>
      </w:pPr>
    </w:p>
    <w:p w14:paraId="03A7DFAB" w14:textId="77777777" w:rsidR="00DC1B7B" w:rsidRPr="00DC1B7B" w:rsidRDefault="00DC1B7B" w:rsidP="00DC1B7B">
      <w:pPr>
        <w:spacing w:line="276" w:lineRule="auto"/>
        <w:jc w:val="center"/>
        <w:rPr>
          <w:rFonts w:cs="David"/>
          <w:b/>
          <w:bCs/>
          <w:rtl/>
          <w:lang w:eastAsia="he-IL"/>
        </w:rPr>
      </w:pPr>
    </w:p>
    <w:p w14:paraId="5A3C4390" w14:textId="77777777" w:rsidR="00DC1B7B" w:rsidRPr="00DC1B7B" w:rsidRDefault="00DC1B7B" w:rsidP="00DC1B7B">
      <w:pPr>
        <w:spacing w:line="276" w:lineRule="auto"/>
        <w:rPr>
          <w:rFonts w:cs="David"/>
          <w:rtl/>
          <w:lang w:eastAsia="he-IL"/>
        </w:rPr>
      </w:pPr>
    </w:p>
    <w:p w14:paraId="54F8DE1A" w14:textId="77777777" w:rsidR="00DC1B7B" w:rsidRPr="00DC1B7B" w:rsidRDefault="00DC1B7B" w:rsidP="00DC1B7B">
      <w:pPr>
        <w:spacing w:line="276" w:lineRule="auto"/>
        <w:jc w:val="center"/>
        <w:rPr>
          <w:rFonts w:cs="David"/>
          <w:rtl/>
          <w:lang w:eastAsia="he-IL"/>
        </w:rPr>
      </w:pPr>
      <w:r w:rsidRPr="00DC1B7B">
        <w:rPr>
          <w:rFonts w:cs="David" w:hint="cs"/>
          <w:rtl/>
          <w:lang w:eastAsia="he-IL"/>
        </w:rPr>
        <w:t>_____________     _____________</w:t>
      </w:r>
    </w:p>
    <w:p w14:paraId="6A6D6FC6" w14:textId="77777777" w:rsidR="00DC1B7B" w:rsidRPr="00DC1B7B" w:rsidRDefault="00DC1B7B" w:rsidP="00DC1B7B">
      <w:pPr>
        <w:spacing w:line="276" w:lineRule="auto"/>
        <w:jc w:val="center"/>
        <w:rPr>
          <w:rFonts w:cs="David"/>
          <w:rtl/>
          <w:lang w:eastAsia="he-IL"/>
        </w:rPr>
      </w:pPr>
      <w:r w:rsidRPr="00DC1B7B">
        <w:rPr>
          <w:rFonts w:cs="David" w:hint="cs"/>
          <w:rtl/>
          <w:lang w:eastAsia="he-IL"/>
        </w:rPr>
        <w:t>שם מלא</w:t>
      </w:r>
      <w:r w:rsidRPr="00DC1B7B">
        <w:rPr>
          <w:rFonts w:cs="David" w:hint="cs"/>
          <w:rtl/>
          <w:lang w:eastAsia="he-IL"/>
        </w:rPr>
        <w:tab/>
        <w:t xml:space="preserve">          חתימה</w:t>
      </w:r>
    </w:p>
    <w:p w14:paraId="55388B0A" w14:textId="025FADDE" w:rsidR="00DC1B7B" w:rsidRDefault="00DC1B7B">
      <w:pPr>
        <w:bidi w:val="0"/>
        <w:spacing w:before="200" w:after="200" w:line="276" w:lineRule="auto"/>
        <w:rPr>
          <w:rFonts w:ascii="David" w:eastAsiaTheme="minorHAnsi" w:hAnsi="David" w:cs="David"/>
          <w:sz w:val="32"/>
          <w:szCs w:val="32"/>
          <w:u w:val="single"/>
          <w:rtl/>
        </w:rPr>
      </w:pPr>
      <w:r>
        <w:rPr>
          <w:rFonts w:eastAsiaTheme="minorHAnsi"/>
          <w:b/>
          <w:bCs/>
          <w:sz w:val="32"/>
          <w:szCs w:val="32"/>
          <w:rtl/>
        </w:rPr>
        <w:br w:type="page"/>
      </w:r>
    </w:p>
    <w:p w14:paraId="5EDA1C67" w14:textId="096E37D6" w:rsidR="00DC1B7B" w:rsidRPr="009A49C2" w:rsidRDefault="00DC1B7B" w:rsidP="00A0417F">
      <w:pPr>
        <w:pStyle w:val="afffffff9"/>
        <w:rPr>
          <w:rtl/>
        </w:rPr>
      </w:pPr>
      <w:bookmarkStart w:id="182" w:name="_Toc163469315"/>
      <w:r w:rsidRPr="009A49C2">
        <w:rPr>
          <w:rtl/>
        </w:rPr>
        <w:lastRenderedPageBreak/>
        <w:t xml:space="preserve">נספח </w:t>
      </w:r>
      <w:r w:rsidR="00A0417F">
        <w:rPr>
          <w:rFonts w:hint="cs"/>
          <w:rtl/>
        </w:rPr>
        <w:t>4</w:t>
      </w:r>
      <w:r w:rsidRPr="009A49C2">
        <w:rPr>
          <w:rtl/>
        </w:rPr>
        <w:t xml:space="preserve"> –</w:t>
      </w:r>
      <w:r w:rsidRPr="009A49C2">
        <w:rPr>
          <w:rFonts w:hint="cs"/>
          <w:rtl/>
        </w:rPr>
        <w:t xml:space="preserve"> </w:t>
      </w:r>
      <w:r w:rsidRPr="009A49C2">
        <w:rPr>
          <w:rtl/>
        </w:rPr>
        <w:t>תצהיר בדבר היעדר הרשעות בגין העסקת עובדים זרים ושכר מינימום</w:t>
      </w:r>
      <w:bookmarkEnd w:id="182"/>
    </w:p>
    <w:p w14:paraId="70808D4E" w14:textId="77777777" w:rsidR="00DC1B7B" w:rsidRPr="009669FF" w:rsidRDefault="00DC1B7B" w:rsidP="00DC1B7B">
      <w:pPr>
        <w:spacing w:line="320" w:lineRule="atLeast"/>
        <w:jc w:val="both"/>
        <w:rPr>
          <w:rFonts w:ascii="David" w:hAnsi="David" w:cs="David"/>
        </w:rPr>
      </w:pPr>
      <w:r w:rsidRPr="009669FF">
        <w:rPr>
          <w:rFonts w:ascii="David" w:hAnsi="David" w:cs="David"/>
          <w:rtl/>
        </w:rPr>
        <w:t>אני הח"מ _______________ ת.ז. _______________ לאחר שהוזהרתי כי עלי לומר את האמת וכי אהיה צפוי/ה לעונשים הקבועים בחוק אם לא אעשה כן, מצהיר/ה בזה כדלקמן:</w:t>
      </w:r>
    </w:p>
    <w:p w14:paraId="0EB9ED23" w14:textId="77777777" w:rsidR="00DC1B7B" w:rsidRPr="009669FF" w:rsidRDefault="00DC1B7B" w:rsidP="00DC1B7B">
      <w:pPr>
        <w:spacing w:line="320" w:lineRule="atLeast"/>
        <w:jc w:val="both"/>
        <w:rPr>
          <w:rFonts w:ascii="David" w:hAnsi="David" w:cs="David"/>
          <w:sz w:val="14"/>
          <w:szCs w:val="14"/>
          <w:rtl/>
        </w:rPr>
      </w:pPr>
    </w:p>
    <w:p w14:paraId="0DCB1EAD" w14:textId="2D2FC628" w:rsidR="00DC1B7B" w:rsidRPr="009669FF" w:rsidRDefault="00DC1B7B" w:rsidP="00DC1B7B">
      <w:pPr>
        <w:spacing w:line="320" w:lineRule="atLeast"/>
        <w:jc w:val="both"/>
        <w:rPr>
          <w:rFonts w:ascii="David" w:hAnsi="David" w:cs="David"/>
          <w:rtl/>
        </w:rPr>
      </w:pPr>
      <w:r w:rsidRPr="009669FF">
        <w:rPr>
          <w:rFonts w:ascii="David" w:hAnsi="David" w:cs="David"/>
          <w:rtl/>
        </w:rPr>
        <w:t>הנני נותן/ת תצהיר זה בשם ___________________ שהוא המציע (להלן: "</w:t>
      </w:r>
      <w:r w:rsidRPr="009669FF">
        <w:rPr>
          <w:rFonts w:ascii="David" w:hAnsi="David" w:cs="David"/>
          <w:b/>
          <w:bCs/>
          <w:rtl/>
        </w:rPr>
        <w:t>המציע</w:t>
      </w:r>
      <w:r w:rsidRPr="009669FF">
        <w:rPr>
          <w:rFonts w:ascii="David" w:hAnsi="David" w:cs="David"/>
          <w:rtl/>
        </w:rPr>
        <w:t xml:space="preserve">"), המבקש להתקשר עם עורך </w:t>
      </w:r>
      <w:bookmarkStart w:id="183" w:name="_Hlk79425143"/>
      <w:r w:rsidR="00B5760D" w:rsidRPr="00DC1B7B">
        <w:rPr>
          <w:rFonts w:ascii="Arial" w:hAnsi="Arial" w:cs="David"/>
          <w:rtl/>
          <w:lang w:eastAsia="he-IL"/>
        </w:rPr>
        <w:t>מכרז מס'</w:t>
      </w:r>
      <w:r w:rsidR="00B5760D" w:rsidRPr="00DC1B7B">
        <w:rPr>
          <w:rFonts w:ascii="Arial" w:hAnsi="Arial" w:cs="David" w:hint="cs"/>
          <w:rtl/>
          <w:lang w:eastAsia="he-IL"/>
        </w:rPr>
        <w:t xml:space="preserve"> </w:t>
      </w:r>
      <w:r w:rsidR="00BA4628">
        <w:rPr>
          <w:rFonts w:ascii="Arial" w:hAnsi="Arial" w:cs="David" w:hint="cs"/>
          <w:rtl/>
          <w:lang w:eastAsia="he-IL"/>
        </w:rPr>
        <w:t>2-4.2024</w:t>
      </w:r>
      <w:r w:rsidR="00B5760D">
        <w:rPr>
          <w:rFonts w:ascii="Arial" w:hAnsi="Arial" w:cs="David" w:hint="cs"/>
          <w:rtl/>
          <w:lang w:eastAsia="he-IL"/>
        </w:rPr>
        <w:t xml:space="preserve"> </w:t>
      </w:r>
      <w:r w:rsidR="00B5760D" w:rsidRPr="00DC1B7B">
        <w:rPr>
          <w:rFonts w:ascii="Arial" w:hAnsi="Arial" w:cs="David"/>
          <w:rtl/>
          <w:lang w:eastAsia="he-IL"/>
        </w:rPr>
        <w:t>לאספקת שירותי אבטחה למתקנים</w:t>
      </w:r>
      <w:r w:rsidRPr="009669FF">
        <w:rPr>
          <w:rFonts w:ascii="David" w:hAnsi="David" w:cs="David"/>
          <w:rtl/>
        </w:rPr>
        <w:t xml:space="preserve">. </w:t>
      </w:r>
      <w:bookmarkEnd w:id="183"/>
      <w:r w:rsidRPr="009669FF">
        <w:rPr>
          <w:rFonts w:ascii="David" w:hAnsi="David" w:cs="David"/>
          <w:rtl/>
        </w:rPr>
        <w:t xml:space="preserve">אני מצהיר/ה כי הנני מוסמך/ת לתת תצהיר זה בשם המציע. </w:t>
      </w:r>
    </w:p>
    <w:p w14:paraId="446486D9" w14:textId="77777777" w:rsidR="00DC1B7B" w:rsidRPr="009669FF" w:rsidRDefault="00DC1B7B" w:rsidP="00DC1B7B">
      <w:pPr>
        <w:spacing w:line="320" w:lineRule="atLeast"/>
        <w:jc w:val="both"/>
        <w:rPr>
          <w:rFonts w:ascii="David" w:hAnsi="David" w:cs="David"/>
          <w:sz w:val="12"/>
          <w:szCs w:val="12"/>
          <w:rtl/>
        </w:rPr>
      </w:pPr>
    </w:p>
    <w:p w14:paraId="5F960EEB" w14:textId="787ACD25" w:rsidR="00DC1B7B" w:rsidRPr="009669FF" w:rsidRDefault="00DC1B7B" w:rsidP="00DC1B7B">
      <w:pPr>
        <w:spacing w:line="320" w:lineRule="atLeast"/>
        <w:ind w:right="-142"/>
        <w:jc w:val="both"/>
        <w:rPr>
          <w:rFonts w:ascii="David" w:hAnsi="David" w:cs="David"/>
          <w:rtl/>
        </w:rPr>
      </w:pPr>
      <w:r w:rsidRPr="009669FF">
        <w:rPr>
          <w:rFonts w:ascii="David" w:hAnsi="David" w:cs="David"/>
          <w:rtl/>
        </w:rPr>
        <w:t>בתצהירי זה, משמעותו של המונח "</w:t>
      </w:r>
      <w:r w:rsidRPr="009669FF">
        <w:rPr>
          <w:rFonts w:ascii="David" w:hAnsi="David" w:cs="David"/>
          <w:b/>
          <w:bCs/>
          <w:rtl/>
        </w:rPr>
        <w:t>בעל זיקה</w:t>
      </w:r>
      <w:r w:rsidRPr="009669FF">
        <w:rPr>
          <w:rFonts w:ascii="David" w:hAnsi="David" w:cs="David"/>
          <w:rtl/>
        </w:rPr>
        <w:t>" כהגדרתו ב</w:t>
      </w:r>
      <w:hyperlink r:id="rId32" w:history="1">
        <w:r w:rsidRPr="009669FF">
          <w:rPr>
            <w:rStyle w:val="Hyperlink"/>
            <w:rFonts w:ascii="David" w:hAnsi="David" w:cs="David"/>
            <w:rtl/>
          </w:rPr>
          <w:t>חוק עסקאות גופים ציבוריים התשל"ו-1976</w:t>
        </w:r>
      </w:hyperlink>
      <w:r w:rsidRPr="009669FF">
        <w:rPr>
          <w:rFonts w:ascii="David" w:hAnsi="David" w:cs="David"/>
          <w:rtl/>
        </w:rPr>
        <w:t xml:space="preserve"> (להלן:  "</w:t>
      </w:r>
      <w:r w:rsidRPr="009669FF">
        <w:rPr>
          <w:rFonts w:ascii="David" w:hAnsi="David" w:cs="David"/>
          <w:b/>
          <w:bCs/>
          <w:rtl/>
        </w:rPr>
        <w:t>חוק עסקאות גופים ציבוריים</w:t>
      </w:r>
      <w:r w:rsidRPr="009669FF">
        <w:rPr>
          <w:rFonts w:ascii="David" w:hAnsi="David" w:cs="David"/>
          <w:rtl/>
        </w:rPr>
        <w:t xml:space="preserve">"). אני מאשר/ת כי הוסברה לי משמעותו של מונח זה וכי אני מבין/ה אותו. </w:t>
      </w:r>
    </w:p>
    <w:p w14:paraId="1AC73047" w14:textId="30AEC464" w:rsidR="00DC1B7B" w:rsidRPr="009669FF" w:rsidRDefault="00DC1B7B" w:rsidP="00DC1B7B">
      <w:pPr>
        <w:spacing w:line="320" w:lineRule="atLeast"/>
        <w:jc w:val="both"/>
        <w:rPr>
          <w:rFonts w:ascii="David" w:hAnsi="David" w:cs="David"/>
          <w:rtl/>
        </w:rPr>
      </w:pPr>
      <w:r w:rsidRPr="009669FF">
        <w:rPr>
          <w:rFonts w:ascii="David" w:hAnsi="David" w:cs="David"/>
          <w:rtl/>
        </w:rPr>
        <w:t xml:space="preserve">משמעותו של המונח </w:t>
      </w:r>
      <w:r w:rsidRPr="009669FF">
        <w:rPr>
          <w:rFonts w:ascii="David" w:hAnsi="David" w:cs="David"/>
          <w:b/>
          <w:bCs/>
          <w:rtl/>
        </w:rPr>
        <w:t>"עבירה"</w:t>
      </w:r>
      <w:r w:rsidRPr="009669FF">
        <w:rPr>
          <w:rFonts w:ascii="David" w:hAnsi="David" w:cs="David"/>
          <w:rtl/>
        </w:rPr>
        <w:t xml:space="preserve"> – עבירה לפי </w:t>
      </w:r>
      <w:hyperlink r:id="rId33" w:history="1">
        <w:r w:rsidRPr="009669FF">
          <w:rPr>
            <w:rStyle w:val="Hyperlink"/>
            <w:rFonts w:ascii="David" w:hAnsi="David" w:cs="David"/>
            <w:rtl/>
          </w:rPr>
          <w:t>חוק עובדים זרים (איסור העסקה שלא כדין והבטחת תנאים הוגנים), התשנ"א-1991</w:t>
        </w:r>
      </w:hyperlink>
      <w:r w:rsidRPr="009669FF">
        <w:rPr>
          <w:rFonts w:ascii="David" w:hAnsi="David" w:cs="David"/>
          <w:rtl/>
        </w:rPr>
        <w:t xml:space="preserve"> או לפי </w:t>
      </w:r>
      <w:hyperlink r:id="rId34" w:history="1">
        <w:r w:rsidRPr="009669FF">
          <w:rPr>
            <w:rStyle w:val="Hyperlink"/>
            <w:rFonts w:ascii="David" w:hAnsi="David" w:cs="David"/>
            <w:rtl/>
          </w:rPr>
          <w:t>חוק שכר מינימום התשמ"ז-1987,</w:t>
        </w:r>
      </w:hyperlink>
      <w:r w:rsidRPr="009669FF">
        <w:rPr>
          <w:rFonts w:ascii="David" w:hAnsi="David" w:cs="David"/>
          <w:rtl/>
        </w:rPr>
        <w:t xml:space="preserve"> ולעניין עסקאות לקבלת שירות כהגדרתו בסעיף 2 ל</w:t>
      </w:r>
      <w:hyperlink r:id="rId35" w:history="1">
        <w:r w:rsidRPr="009669FF">
          <w:rPr>
            <w:rStyle w:val="Hyperlink"/>
            <w:rFonts w:ascii="David" w:hAnsi="David" w:cs="David"/>
            <w:rtl/>
          </w:rPr>
          <w:t>חוק להגברת האכיפה של דיני העבודה, התשע"ב-2011,</w:t>
        </w:r>
      </w:hyperlink>
      <w:r w:rsidRPr="009669FF">
        <w:rPr>
          <w:rFonts w:ascii="David" w:hAnsi="David" w:cs="David"/>
          <w:rtl/>
        </w:rPr>
        <w:t xml:space="preserve"> גם עבירה על הוראות החיקוקים המנויות בתוספת השלישית לאותו חוק.</w:t>
      </w:r>
    </w:p>
    <w:p w14:paraId="6693E4A3" w14:textId="77777777" w:rsidR="00DC1B7B" w:rsidRPr="009669FF" w:rsidRDefault="00DC1B7B" w:rsidP="00DC1B7B">
      <w:pPr>
        <w:spacing w:line="360" w:lineRule="auto"/>
        <w:jc w:val="both"/>
        <w:rPr>
          <w:rFonts w:ascii="David" w:hAnsi="David" w:cs="David"/>
          <w:rtl/>
        </w:rPr>
      </w:pPr>
    </w:p>
    <w:p w14:paraId="52B7410B" w14:textId="77777777" w:rsidR="00DC1B7B" w:rsidRPr="009669FF" w:rsidRDefault="00DC1B7B" w:rsidP="00DC1B7B">
      <w:pPr>
        <w:spacing w:line="360" w:lineRule="auto"/>
        <w:jc w:val="both"/>
        <w:rPr>
          <w:rFonts w:ascii="David" w:hAnsi="David" w:cs="David"/>
          <w:rtl/>
        </w:rPr>
      </w:pPr>
      <w:r w:rsidRPr="009669FF">
        <w:rPr>
          <w:rFonts w:ascii="David" w:hAnsi="David" w:cs="David"/>
          <w:rtl/>
        </w:rPr>
        <w:t xml:space="preserve">(סמן </w:t>
      </w:r>
      <w:r w:rsidRPr="009669FF">
        <w:rPr>
          <w:rFonts w:ascii="David" w:hAnsi="David" w:cs="David"/>
        </w:rPr>
        <w:t>X</w:t>
      </w:r>
      <w:r w:rsidRPr="009669FF">
        <w:rPr>
          <w:rFonts w:ascii="David" w:hAnsi="David" w:cs="David"/>
          <w:rtl/>
        </w:rPr>
        <w:t xml:space="preserve"> במשבצת המתאימה)</w:t>
      </w:r>
    </w:p>
    <w:p w14:paraId="5B471830" w14:textId="77777777" w:rsidR="00DC1B7B" w:rsidRPr="009669FF" w:rsidRDefault="00DC1B7B" w:rsidP="00DC1B7B">
      <w:pPr>
        <w:numPr>
          <w:ilvl w:val="0"/>
          <w:numId w:val="56"/>
        </w:numPr>
        <w:spacing w:line="360" w:lineRule="auto"/>
        <w:ind w:left="0" w:right="360" w:firstLine="0"/>
        <w:jc w:val="both"/>
        <w:rPr>
          <w:rFonts w:ascii="David" w:hAnsi="David" w:cs="David"/>
          <w:rtl/>
        </w:rPr>
      </w:pPr>
      <w:r w:rsidRPr="009669FF">
        <w:rPr>
          <w:rFonts w:ascii="David" w:hAnsi="David" w:cs="David"/>
          <w:rtl/>
        </w:rPr>
        <w:t xml:space="preserve">המציע ובעל זיקה אליו </w:t>
      </w:r>
      <w:r w:rsidRPr="009669FF">
        <w:rPr>
          <w:rFonts w:ascii="David" w:hAnsi="David" w:cs="David"/>
          <w:b/>
          <w:bCs/>
          <w:u w:val="single"/>
          <w:rtl/>
        </w:rPr>
        <w:t>לא הורשעו</w:t>
      </w:r>
      <w:r w:rsidRPr="009669FF">
        <w:rPr>
          <w:rFonts w:ascii="David" w:hAnsi="David" w:cs="David"/>
          <w:rtl/>
        </w:rPr>
        <w:t xml:space="preserve"> ביותר משתי עבירות עד למועד האחרון להגשת ההצעות (להלן: "</w:t>
      </w:r>
      <w:r w:rsidRPr="009669FF">
        <w:rPr>
          <w:rFonts w:ascii="David" w:hAnsi="David" w:cs="David"/>
          <w:b/>
          <w:bCs/>
          <w:rtl/>
        </w:rPr>
        <w:t>מועד ההגשה</w:t>
      </w:r>
      <w:r w:rsidRPr="009669FF">
        <w:rPr>
          <w:rFonts w:ascii="David" w:hAnsi="David" w:cs="David"/>
          <w:rtl/>
        </w:rPr>
        <w:t>") מטעם המציע, בהתקשרות מספר _______________ לאספקת _________________ עבור __________________.</w:t>
      </w:r>
    </w:p>
    <w:p w14:paraId="5177D76E" w14:textId="77777777" w:rsidR="00DC1B7B" w:rsidRPr="009669FF" w:rsidRDefault="00DC1B7B" w:rsidP="00DC1B7B">
      <w:pPr>
        <w:numPr>
          <w:ilvl w:val="0"/>
          <w:numId w:val="56"/>
        </w:numPr>
        <w:spacing w:line="360" w:lineRule="auto"/>
        <w:ind w:left="0" w:right="360" w:firstLine="0"/>
        <w:jc w:val="both"/>
        <w:rPr>
          <w:rFonts w:ascii="David" w:hAnsi="David" w:cs="David"/>
        </w:rPr>
      </w:pPr>
      <w:r w:rsidRPr="009669FF">
        <w:rPr>
          <w:rFonts w:ascii="David" w:hAnsi="David" w:cs="David"/>
          <w:rtl/>
        </w:rPr>
        <w:t xml:space="preserve">המציע או בעל זיקה אליו </w:t>
      </w:r>
      <w:r w:rsidRPr="009669FF">
        <w:rPr>
          <w:rFonts w:ascii="David" w:hAnsi="David" w:cs="David"/>
          <w:b/>
          <w:bCs/>
          <w:u w:val="single"/>
          <w:rtl/>
        </w:rPr>
        <w:t>הורשעו</w:t>
      </w:r>
      <w:r w:rsidRPr="009669FF">
        <w:rPr>
          <w:rFonts w:ascii="David" w:hAnsi="David" w:cs="David"/>
          <w:rtl/>
        </w:rPr>
        <w:t xml:space="preserve"> בפסק דין ביותר משתי עבירות </w:t>
      </w:r>
      <w:r w:rsidRPr="009669FF">
        <w:rPr>
          <w:rFonts w:ascii="David" w:hAnsi="David" w:cs="David"/>
          <w:b/>
          <w:bCs/>
          <w:u w:val="single"/>
          <w:rtl/>
        </w:rPr>
        <w:t>וחלפה שנה אחת</w:t>
      </w:r>
      <w:r w:rsidRPr="009669FF">
        <w:rPr>
          <w:rFonts w:ascii="David" w:hAnsi="David" w:cs="David"/>
          <w:rtl/>
        </w:rPr>
        <w:t xml:space="preserve"> לפחות ממועד ההרשעה האחרונה ועד למועד ההגשה. </w:t>
      </w:r>
    </w:p>
    <w:p w14:paraId="7D9089AC" w14:textId="77777777" w:rsidR="00DC1B7B" w:rsidRPr="009669FF" w:rsidRDefault="00DC1B7B" w:rsidP="00DC1B7B">
      <w:pPr>
        <w:numPr>
          <w:ilvl w:val="0"/>
          <w:numId w:val="56"/>
        </w:numPr>
        <w:spacing w:line="360" w:lineRule="auto"/>
        <w:ind w:left="0" w:right="360" w:firstLine="0"/>
        <w:jc w:val="both"/>
        <w:rPr>
          <w:rFonts w:ascii="David" w:hAnsi="David" w:cs="David"/>
        </w:rPr>
      </w:pPr>
      <w:r w:rsidRPr="009669FF">
        <w:rPr>
          <w:rFonts w:ascii="David" w:hAnsi="David" w:cs="David"/>
          <w:rtl/>
        </w:rPr>
        <w:t xml:space="preserve">המציע או בעל זיקה אליו </w:t>
      </w:r>
      <w:r w:rsidRPr="009669FF">
        <w:rPr>
          <w:rFonts w:ascii="David" w:hAnsi="David" w:cs="David"/>
          <w:b/>
          <w:bCs/>
          <w:u w:val="single"/>
          <w:rtl/>
        </w:rPr>
        <w:t>הורשעו</w:t>
      </w:r>
      <w:r w:rsidRPr="009669FF">
        <w:rPr>
          <w:rFonts w:ascii="David" w:hAnsi="David" w:cs="David"/>
          <w:rtl/>
        </w:rPr>
        <w:t xml:space="preserve"> בפסק דין ביותר משתי עבירות </w:t>
      </w:r>
      <w:r w:rsidRPr="009669FF">
        <w:rPr>
          <w:rFonts w:ascii="David" w:hAnsi="David" w:cs="David"/>
          <w:b/>
          <w:bCs/>
          <w:u w:val="single"/>
          <w:rtl/>
        </w:rPr>
        <w:t>ולא חלפה שנה אחת</w:t>
      </w:r>
      <w:r w:rsidRPr="009669FF">
        <w:rPr>
          <w:rFonts w:ascii="David" w:hAnsi="David" w:cs="David"/>
          <w:rtl/>
        </w:rPr>
        <w:t xml:space="preserve"> לפחות ממועד ההרשעה האחרונה ועד למועד ההגשה. </w:t>
      </w:r>
    </w:p>
    <w:p w14:paraId="2CFE8F36" w14:textId="77777777" w:rsidR="00DC1B7B" w:rsidRPr="009669FF" w:rsidRDefault="00DC1B7B" w:rsidP="00DC1B7B">
      <w:pPr>
        <w:spacing w:after="160" w:line="340" w:lineRule="atLeast"/>
        <w:jc w:val="both"/>
        <w:rPr>
          <w:rFonts w:ascii="David" w:hAnsi="David" w:cs="David"/>
          <w:rtl/>
        </w:rPr>
      </w:pPr>
      <w:r w:rsidRPr="009669FF">
        <w:rPr>
          <w:rFonts w:ascii="David" w:hAnsi="David" w:cs="David"/>
          <w:rtl/>
        </w:rPr>
        <w:t xml:space="preserve">זה שמי, להלן חתימתי ותוכן תצהירי דלעיל אמת. </w:t>
      </w:r>
    </w:p>
    <w:p w14:paraId="3CC8CAAE" w14:textId="77777777" w:rsidR="00DC1B7B" w:rsidRPr="009669FF" w:rsidRDefault="00DC1B7B" w:rsidP="00DC1B7B">
      <w:pPr>
        <w:spacing w:line="340" w:lineRule="atLeast"/>
        <w:jc w:val="both"/>
        <w:rPr>
          <w:rFonts w:ascii="David" w:hAnsi="David" w:cs="David"/>
          <w:rtl/>
        </w:rPr>
      </w:pPr>
    </w:p>
    <w:p w14:paraId="7E145AA9" w14:textId="77777777" w:rsidR="00DC1B7B" w:rsidRPr="009669FF" w:rsidRDefault="00DC1B7B" w:rsidP="00DC1B7B">
      <w:pPr>
        <w:spacing w:line="340" w:lineRule="atLeast"/>
        <w:jc w:val="center"/>
        <w:rPr>
          <w:rFonts w:ascii="David" w:hAnsi="David" w:cs="David"/>
          <w:rtl/>
        </w:rPr>
      </w:pPr>
      <w:r w:rsidRPr="009669FF">
        <w:rPr>
          <w:rFonts w:ascii="David" w:hAnsi="David" w:cs="David"/>
          <w:rtl/>
        </w:rPr>
        <w:t>___________________</w:t>
      </w:r>
      <w:r w:rsidRPr="009669FF">
        <w:rPr>
          <w:rFonts w:ascii="David" w:hAnsi="David" w:cs="David"/>
          <w:rtl/>
        </w:rPr>
        <w:tab/>
        <w:t>___________________</w:t>
      </w:r>
      <w:r w:rsidRPr="009669FF">
        <w:rPr>
          <w:rFonts w:ascii="David" w:hAnsi="David" w:cs="David"/>
          <w:rtl/>
        </w:rPr>
        <w:tab/>
        <w:t>_________________</w:t>
      </w:r>
    </w:p>
    <w:p w14:paraId="6DE70359" w14:textId="77777777" w:rsidR="00DC1B7B" w:rsidRPr="009669FF" w:rsidRDefault="00DC1B7B" w:rsidP="00DC1B7B">
      <w:pPr>
        <w:spacing w:line="340" w:lineRule="atLeast"/>
        <w:jc w:val="center"/>
        <w:rPr>
          <w:rFonts w:ascii="David" w:hAnsi="David" w:cs="David"/>
          <w:rtl/>
        </w:rPr>
      </w:pPr>
      <w:r w:rsidRPr="009669FF">
        <w:rPr>
          <w:rFonts w:ascii="David" w:hAnsi="David" w:cs="David"/>
          <w:rtl/>
        </w:rPr>
        <w:t xml:space="preserve">        תאריך</w:t>
      </w:r>
      <w:r w:rsidRPr="009669FF">
        <w:rPr>
          <w:rFonts w:ascii="David" w:hAnsi="David" w:cs="David"/>
          <w:rtl/>
        </w:rPr>
        <w:tab/>
      </w:r>
      <w:r w:rsidRPr="009669FF">
        <w:rPr>
          <w:rFonts w:ascii="David" w:hAnsi="David" w:cs="David"/>
          <w:rtl/>
        </w:rPr>
        <w:tab/>
      </w:r>
      <w:r w:rsidRPr="009669FF">
        <w:rPr>
          <w:rFonts w:ascii="David" w:hAnsi="David" w:cs="David"/>
          <w:rtl/>
        </w:rPr>
        <w:tab/>
        <w:t xml:space="preserve">      שם מלא</w:t>
      </w:r>
      <w:r w:rsidRPr="009669FF">
        <w:rPr>
          <w:rFonts w:ascii="David" w:hAnsi="David" w:cs="David"/>
          <w:rtl/>
        </w:rPr>
        <w:tab/>
      </w:r>
      <w:r w:rsidRPr="009669FF">
        <w:rPr>
          <w:rFonts w:ascii="David" w:hAnsi="David" w:cs="David"/>
          <w:rtl/>
        </w:rPr>
        <w:tab/>
        <w:t xml:space="preserve">            חתימה וחותמת</w:t>
      </w:r>
    </w:p>
    <w:p w14:paraId="52785435" w14:textId="77777777" w:rsidR="00DC1B7B" w:rsidRDefault="00DC1B7B" w:rsidP="00DC1B7B">
      <w:pPr>
        <w:tabs>
          <w:tab w:val="left" w:pos="901"/>
          <w:tab w:val="left" w:pos="1576"/>
          <w:tab w:val="left" w:pos="2137"/>
          <w:tab w:val="left" w:pos="2699"/>
          <w:tab w:val="left" w:pos="3263"/>
          <w:tab w:val="left" w:pos="3824"/>
          <w:tab w:val="left" w:pos="4388"/>
          <w:tab w:val="left" w:pos="4949"/>
          <w:tab w:val="left" w:pos="6075"/>
          <w:tab w:val="left" w:pos="7200"/>
        </w:tabs>
        <w:spacing w:line="340" w:lineRule="atLeast"/>
        <w:jc w:val="center"/>
        <w:rPr>
          <w:rFonts w:ascii="David" w:hAnsi="David" w:cs="David"/>
          <w:b/>
          <w:bCs/>
          <w:u w:val="single"/>
          <w:rtl/>
        </w:rPr>
      </w:pPr>
    </w:p>
    <w:p w14:paraId="6D435E3A" w14:textId="77777777" w:rsidR="00DC1B7B" w:rsidRPr="009669FF" w:rsidRDefault="00DC1B7B" w:rsidP="00DC1B7B">
      <w:pPr>
        <w:tabs>
          <w:tab w:val="left" w:pos="901"/>
          <w:tab w:val="left" w:pos="1576"/>
          <w:tab w:val="left" w:pos="2137"/>
          <w:tab w:val="left" w:pos="2699"/>
          <w:tab w:val="left" w:pos="3263"/>
          <w:tab w:val="left" w:pos="3824"/>
          <w:tab w:val="left" w:pos="4388"/>
          <w:tab w:val="left" w:pos="4949"/>
          <w:tab w:val="left" w:pos="6075"/>
          <w:tab w:val="left" w:pos="7200"/>
        </w:tabs>
        <w:spacing w:line="340" w:lineRule="atLeast"/>
        <w:jc w:val="center"/>
        <w:rPr>
          <w:rFonts w:ascii="David" w:hAnsi="David" w:cs="David"/>
          <w:b/>
          <w:bCs/>
          <w:u w:val="single"/>
          <w:rtl/>
        </w:rPr>
      </w:pPr>
      <w:r w:rsidRPr="009669FF">
        <w:rPr>
          <w:rFonts w:ascii="David" w:hAnsi="David" w:cs="David"/>
          <w:b/>
          <w:bCs/>
          <w:u w:val="single"/>
          <w:rtl/>
        </w:rPr>
        <w:t>אישור עורך הדין</w:t>
      </w:r>
    </w:p>
    <w:p w14:paraId="4C82C344" w14:textId="77777777" w:rsidR="00DC1B7B" w:rsidRPr="009669FF" w:rsidRDefault="00DC1B7B" w:rsidP="00DC1B7B">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David" w:hAnsi="David" w:cs="David"/>
          <w:b/>
          <w:bCs/>
          <w:u w:val="single"/>
          <w:rtl/>
        </w:rPr>
      </w:pPr>
    </w:p>
    <w:p w14:paraId="4F89ECA2" w14:textId="77777777" w:rsidR="00DC1B7B" w:rsidRPr="009669FF" w:rsidRDefault="00DC1B7B" w:rsidP="00DC1B7B">
      <w:pPr>
        <w:spacing w:line="360" w:lineRule="auto"/>
        <w:jc w:val="both"/>
        <w:rPr>
          <w:rFonts w:ascii="David" w:hAnsi="David" w:cs="David"/>
          <w:rtl/>
        </w:rPr>
      </w:pPr>
      <w:r w:rsidRPr="009669FF">
        <w:rPr>
          <w:rFonts w:ascii="David" w:hAnsi="David" w:cs="David"/>
          <w:rtl/>
        </w:rPr>
        <w:t>אני הח"מ _____________________, עו"ד, מאשר/ת כי ביום ____________ הופיע/ה בפני במשרדי, אשר ברחוב ____________ בישוב/עיר ____________, מר/גב' ______________ שזיהה/תה עצמו/ה על ידי ת.ז. ____________, או המוכר/ת לי באופן אישי, ואחרי שהזהרתיו/ה כי עליו/ה להצהיר אמת וכי יהיה/תהיה צפוי/ה לעונשים הקבועים בחוק אם לא יעשה/תעשה כן, חתם/ה בפני על התצהיר דלעיל.</w:t>
      </w:r>
    </w:p>
    <w:p w14:paraId="7947D006" w14:textId="77777777" w:rsidR="00DC1B7B" w:rsidRPr="009669FF" w:rsidRDefault="00DC1B7B" w:rsidP="00DC1B7B">
      <w:pPr>
        <w:spacing w:line="360" w:lineRule="auto"/>
        <w:jc w:val="both"/>
        <w:rPr>
          <w:rFonts w:ascii="David" w:hAnsi="David" w:cs="David"/>
          <w:rtl/>
        </w:rPr>
      </w:pPr>
    </w:p>
    <w:tbl>
      <w:tblPr>
        <w:bidiVisual/>
        <w:tblW w:w="0" w:type="auto"/>
        <w:jc w:val="center"/>
        <w:tblLook w:val="04A0" w:firstRow="1" w:lastRow="0" w:firstColumn="1" w:lastColumn="0" w:noHBand="0" w:noVBand="1"/>
      </w:tblPr>
      <w:tblGrid>
        <w:gridCol w:w="2177"/>
        <w:gridCol w:w="805"/>
        <w:gridCol w:w="2568"/>
        <w:gridCol w:w="673"/>
        <w:gridCol w:w="2299"/>
      </w:tblGrid>
      <w:tr w:rsidR="00DC1B7B" w:rsidRPr="009669FF" w14:paraId="610A62CB" w14:textId="77777777" w:rsidTr="00277D7D">
        <w:trPr>
          <w:jc w:val="center"/>
        </w:trPr>
        <w:tc>
          <w:tcPr>
            <w:tcW w:w="2177" w:type="dxa"/>
            <w:tcBorders>
              <w:top w:val="single" w:sz="4" w:space="0" w:color="auto"/>
              <w:left w:val="nil"/>
              <w:bottom w:val="nil"/>
              <w:right w:val="nil"/>
            </w:tcBorders>
            <w:hideMark/>
          </w:tcPr>
          <w:p w14:paraId="530479D4" w14:textId="77777777" w:rsidR="00DC1B7B" w:rsidRPr="009669FF" w:rsidRDefault="00DC1B7B" w:rsidP="00277D7D">
            <w:pPr>
              <w:spacing w:line="360" w:lineRule="auto"/>
              <w:jc w:val="center"/>
              <w:rPr>
                <w:rFonts w:ascii="David" w:hAnsi="David" w:cs="David"/>
                <w:rtl/>
              </w:rPr>
            </w:pPr>
            <w:r w:rsidRPr="009669FF">
              <w:rPr>
                <w:rFonts w:ascii="David" w:hAnsi="David" w:cs="David"/>
                <w:rtl/>
              </w:rPr>
              <w:t>תאריך</w:t>
            </w:r>
          </w:p>
        </w:tc>
        <w:tc>
          <w:tcPr>
            <w:tcW w:w="805" w:type="dxa"/>
          </w:tcPr>
          <w:p w14:paraId="6DC29966" w14:textId="77777777" w:rsidR="00DC1B7B" w:rsidRPr="009669FF" w:rsidRDefault="00DC1B7B" w:rsidP="00277D7D">
            <w:pPr>
              <w:spacing w:line="360" w:lineRule="auto"/>
              <w:jc w:val="both"/>
              <w:rPr>
                <w:rFonts w:ascii="David" w:hAnsi="David" w:cs="David"/>
                <w:rtl/>
              </w:rPr>
            </w:pPr>
          </w:p>
        </w:tc>
        <w:tc>
          <w:tcPr>
            <w:tcW w:w="2568" w:type="dxa"/>
            <w:tcBorders>
              <w:top w:val="single" w:sz="4" w:space="0" w:color="auto"/>
              <w:left w:val="nil"/>
              <w:bottom w:val="nil"/>
              <w:right w:val="nil"/>
            </w:tcBorders>
            <w:hideMark/>
          </w:tcPr>
          <w:p w14:paraId="5D83C0A9" w14:textId="77777777" w:rsidR="00DC1B7B" w:rsidRPr="009669FF" w:rsidRDefault="00DC1B7B" w:rsidP="00277D7D">
            <w:pPr>
              <w:spacing w:line="360" w:lineRule="auto"/>
              <w:jc w:val="center"/>
              <w:rPr>
                <w:rFonts w:ascii="David" w:hAnsi="David" w:cs="David"/>
                <w:rtl/>
              </w:rPr>
            </w:pPr>
            <w:r w:rsidRPr="009669FF">
              <w:rPr>
                <w:rFonts w:ascii="David" w:hAnsi="David" w:cs="David"/>
                <w:rtl/>
              </w:rPr>
              <w:t>מספר רישיון</w:t>
            </w:r>
          </w:p>
        </w:tc>
        <w:tc>
          <w:tcPr>
            <w:tcW w:w="673" w:type="dxa"/>
          </w:tcPr>
          <w:p w14:paraId="2282EEBC" w14:textId="77777777" w:rsidR="00DC1B7B" w:rsidRPr="009669FF" w:rsidRDefault="00DC1B7B" w:rsidP="00277D7D">
            <w:pPr>
              <w:spacing w:line="360" w:lineRule="auto"/>
              <w:jc w:val="both"/>
              <w:rPr>
                <w:rFonts w:ascii="David" w:hAnsi="David" w:cs="David"/>
                <w:rtl/>
              </w:rPr>
            </w:pPr>
          </w:p>
        </w:tc>
        <w:tc>
          <w:tcPr>
            <w:tcW w:w="2299" w:type="dxa"/>
            <w:tcBorders>
              <w:top w:val="single" w:sz="4" w:space="0" w:color="auto"/>
              <w:left w:val="nil"/>
              <w:bottom w:val="nil"/>
              <w:right w:val="nil"/>
            </w:tcBorders>
            <w:hideMark/>
          </w:tcPr>
          <w:p w14:paraId="140D65E3" w14:textId="77777777" w:rsidR="00DC1B7B" w:rsidRPr="009669FF" w:rsidRDefault="00DC1B7B" w:rsidP="00277D7D">
            <w:pPr>
              <w:spacing w:line="360" w:lineRule="auto"/>
              <w:jc w:val="center"/>
              <w:rPr>
                <w:rFonts w:ascii="David" w:hAnsi="David" w:cs="David"/>
                <w:rtl/>
              </w:rPr>
            </w:pPr>
            <w:r w:rsidRPr="009669FF">
              <w:rPr>
                <w:rFonts w:ascii="David" w:hAnsi="David" w:cs="David"/>
                <w:rtl/>
              </w:rPr>
              <w:t>חתימה וחותמת</w:t>
            </w:r>
          </w:p>
        </w:tc>
      </w:tr>
    </w:tbl>
    <w:p w14:paraId="667D01D3" w14:textId="77777777" w:rsidR="00DC1B7B" w:rsidRPr="009669FF" w:rsidRDefault="00DC1B7B" w:rsidP="00DC1B7B">
      <w:pPr>
        <w:spacing w:line="360" w:lineRule="auto"/>
        <w:rPr>
          <w:rFonts w:ascii="David" w:hAnsi="David" w:cs="David"/>
          <w:rtl/>
        </w:rPr>
      </w:pPr>
    </w:p>
    <w:p w14:paraId="3598FA7C" w14:textId="77777777" w:rsidR="00B5760D" w:rsidRDefault="00B5760D">
      <w:pPr>
        <w:bidi w:val="0"/>
        <w:spacing w:before="200" w:after="200" w:line="276" w:lineRule="auto"/>
        <w:rPr>
          <w:rFonts w:ascii="David" w:hAnsi="David" w:cs="David"/>
          <w:b/>
          <w:bCs/>
          <w:sz w:val="40"/>
          <w:szCs w:val="40"/>
          <w:rtl/>
        </w:rPr>
      </w:pPr>
      <w:r>
        <w:rPr>
          <w:rtl/>
        </w:rPr>
        <w:br w:type="page"/>
      </w:r>
    </w:p>
    <w:p w14:paraId="64BBF40F" w14:textId="04EA8FBD" w:rsidR="00DC1B7B" w:rsidRPr="009A49C2" w:rsidRDefault="00DC1B7B" w:rsidP="00A0417F">
      <w:pPr>
        <w:pStyle w:val="afffffff9"/>
      </w:pPr>
      <w:bookmarkStart w:id="184" w:name="_Toc163469316"/>
      <w:r w:rsidRPr="009A49C2">
        <w:rPr>
          <w:rtl/>
        </w:rPr>
        <w:lastRenderedPageBreak/>
        <w:t xml:space="preserve">נספח </w:t>
      </w:r>
      <w:r w:rsidR="00A0417F">
        <w:rPr>
          <w:rFonts w:hint="cs"/>
          <w:rtl/>
        </w:rPr>
        <w:t>5</w:t>
      </w:r>
      <w:r w:rsidRPr="009A49C2">
        <w:rPr>
          <w:rtl/>
        </w:rPr>
        <w:t xml:space="preserve"> –</w:t>
      </w:r>
      <w:r w:rsidRPr="009A49C2">
        <w:rPr>
          <w:rFonts w:hint="cs"/>
          <w:rtl/>
        </w:rPr>
        <w:t xml:space="preserve"> </w:t>
      </w:r>
      <w:r w:rsidRPr="009A49C2">
        <w:rPr>
          <w:rtl/>
        </w:rPr>
        <w:t>תצהיר בדבר העסקת אנשים עם מוגבלות</w:t>
      </w:r>
      <w:bookmarkEnd w:id="184"/>
    </w:p>
    <w:p w14:paraId="198EDFAF" w14:textId="79B0D7EE" w:rsidR="00DC1B7B" w:rsidRPr="009669FF" w:rsidRDefault="00DC1B7B" w:rsidP="00DC1B7B">
      <w:pPr>
        <w:pBdr>
          <w:top w:val="single" w:sz="4" w:space="1" w:color="auto"/>
          <w:left w:val="single" w:sz="4" w:space="31" w:color="auto"/>
          <w:bottom w:val="single" w:sz="4" w:space="1" w:color="auto"/>
          <w:right w:val="single" w:sz="4" w:space="4" w:color="auto"/>
        </w:pBdr>
        <w:spacing w:line="360" w:lineRule="auto"/>
        <w:jc w:val="both"/>
        <w:rPr>
          <w:rFonts w:ascii="David" w:hAnsi="David" w:cs="David"/>
          <w:b/>
          <w:bCs/>
          <w:sz w:val="22"/>
          <w:szCs w:val="22"/>
          <w:rtl/>
        </w:rPr>
      </w:pPr>
      <w:r w:rsidRPr="009669FF">
        <w:rPr>
          <w:rFonts w:ascii="David" w:hAnsi="David" w:cs="David"/>
          <w:b/>
          <w:bCs/>
          <w:sz w:val="22"/>
          <w:szCs w:val="22"/>
          <w:rtl/>
        </w:rPr>
        <w:t xml:space="preserve">פניות אל מנכ''ל משרד העבודה, הרווחה והשירותים החברתיים, כנדרש לפי תצהיר זה, תעשנה דרך המטה לשילוב אנשים עם מוגבלות בעבודה, בדוא"ל: </w:t>
      </w:r>
      <w:hyperlink r:id="rId36" w:history="1">
        <w:r w:rsidRPr="009669FF">
          <w:rPr>
            <w:rStyle w:val="Hyperlink"/>
            <w:rFonts w:ascii="David" w:hAnsi="David" w:cs="David"/>
            <w:sz w:val="22"/>
            <w:szCs w:val="22"/>
          </w:rPr>
          <w:t>mateh.shiluv@economy.gov.il</w:t>
        </w:r>
      </w:hyperlink>
      <w:r w:rsidRPr="009669FF">
        <w:rPr>
          <w:rFonts w:ascii="David" w:hAnsi="David" w:cs="David"/>
          <w:sz w:val="22"/>
          <w:szCs w:val="22"/>
          <w:rtl/>
        </w:rPr>
        <w:t>.</w:t>
      </w:r>
    </w:p>
    <w:p w14:paraId="1927F632" w14:textId="1058C837" w:rsidR="00DC1B7B" w:rsidRPr="009669FF" w:rsidRDefault="00DC1B7B" w:rsidP="00DC1B7B">
      <w:pPr>
        <w:pBdr>
          <w:top w:val="single" w:sz="4" w:space="1" w:color="auto"/>
          <w:left w:val="single" w:sz="4" w:space="31" w:color="auto"/>
          <w:bottom w:val="single" w:sz="4" w:space="1" w:color="auto"/>
          <w:right w:val="single" w:sz="4" w:space="4" w:color="auto"/>
        </w:pBdr>
        <w:spacing w:line="360" w:lineRule="auto"/>
        <w:jc w:val="both"/>
        <w:rPr>
          <w:rFonts w:ascii="David" w:hAnsi="David" w:cs="David"/>
          <w:sz w:val="22"/>
          <w:szCs w:val="22"/>
          <w:rtl/>
        </w:rPr>
      </w:pPr>
      <w:r w:rsidRPr="009669FF">
        <w:rPr>
          <w:rFonts w:ascii="David" w:hAnsi="David" w:cs="David"/>
          <w:b/>
          <w:bCs/>
          <w:sz w:val="22"/>
          <w:szCs w:val="22"/>
          <w:rtl/>
        </w:rPr>
        <w:t xml:space="preserve">לשאלות ניתן לפנות למרכז התמיכה למעסיקים, בדוא"ל: </w:t>
      </w:r>
      <w:hyperlink r:id="rId37" w:history="1">
        <w:r w:rsidRPr="009669FF">
          <w:rPr>
            <w:rStyle w:val="Hyperlink"/>
            <w:rFonts w:ascii="David" w:hAnsi="David" w:cs="David"/>
            <w:sz w:val="22"/>
            <w:szCs w:val="22"/>
          </w:rPr>
          <w:t>info@mtlm.org.il</w:t>
        </w:r>
      </w:hyperlink>
      <w:r w:rsidRPr="009669FF">
        <w:rPr>
          <w:rFonts w:ascii="David" w:hAnsi="David" w:cs="David"/>
          <w:sz w:val="22"/>
          <w:szCs w:val="22"/>
          <w:rtl/>
        </w:rPr>
        <w:t xml:space="preserve"> / </w:t>
      </w:r>
      <w:r w:rsidRPr="009669FF">
        <w:rPr>
          <w:rFonts w:ascii="David" w:hAnsi="David" w:cs="David"/>
          <w:b/>
          <w:bCs/>
          <w:sz w:val="22"/>
          <w:szCs w:val="22"/>
          <w:rtl/>
        </w:rPr>
        <w:t>טלפון:</w:t>
      </w:r>
      <w:r w:rsidRPr="009669FF">
        <w:rPr>
          <w:rFonts w:ascii="David" w:hAnsi="David" w:cs="David"/>
          <w:sz w:val="22"/>
          <w:szCs w:val="22"/>
          <w:rtl/>
        </w:rPr>
        <w:t xml:space="preserve"> </w:t>
      </w:r>
      <w:r w:rsidRPr="009669FF">
        <w:rPr>
          <w:rFonts w:ascii="David" w:hAnsi="David" w:cs="David"/>
          <w:b/>
          <w:bCs/>
          <w:sz w:val="22"/>
          <w:szCs w:val="22"/>
        </w:rPr>
        <w:t>1700-507-676</w:t>
      </w:r>
      <w:r w:rsidRPr="009669FF">
        <w:rPr>
          <w:rFonts w:ascii="David" w:hAnsi="David" w:cs="David"/>
          <w:sz w:val="22"/>
          <w:szCs w:val="22"/>
          <w:rtl/>
        </w:rPr>
        <w:t>.</w:t>
      </w:r>
    </w:p>
    <w:p w14:paraId="2D1CA9CB" w14:textId="77777777" w:rsidR="00DC1B7B" w:rsidRPr="009669FF" w:rsidRDefault="00DC1B7B" w:rsidP="00DC1B7B">
      <w:pPr>
        <w:spacing w:line="360" w:lineRule="auto"/>
        <w:jc w:val="both"/>
        <w:rPr>
          <w:rFonts w:ascii="David" w:hAnsi="David" w:cs="David"/>
          <w:sz w:val="22"/>
          <w:szCs w:val="22"/>
          <w:rtl/>
        </w:rPr>
      </w:pPr>
    </w:p>
    <w:p w14:paraId="3FAA8B1E" w14:textId="77777777" w:rsidR="00DC1B7B" w:rsidRPr="009669FF" w:rsidRDefault="00DC1B7B" w:rsidP="00DC1B7B">
      <w:pPr>
        <w:spacing w:line="360" w:lineRule="auto"/>
        <w:jc w:val="both"/>
        <w:rPr>
          <w:rFonts w:ascii="David" w:hAnsi="David" w:cs="David"/>
          <w:rtl/>
        </w:rPr>
      </w:pPr>
      <w:r w:rsidRPr="009669FF">
        <w:rPr>
          <w:rFonts w:ascii="David" w:hAnsi="David" w:cs="David"/>
          <w:rtl/>
        </w:rPr>
        <w:t>אני הח"מ _______________ ת.ז. _______________, לאחר שהוזהרתי כי עלי לומר את האמת וכי אהיה צפוי/ה לעונשים הקבועים בחוק אם לא אעשה כן, מצהיר/ה בזה כדלקמן:</w:t>
      </w:r>
    </w:p>
    <w:p w14:paraId="0CA7C47C" w14:textId="77777777" w:rsidR="00DC1B7B" w:rsidRPr="009669FF" w:rsidRDefault="00DC1B7B" w:rsidP="00DC1B7B">
      <w:pPr>
        <w:jc w:val="both"/>
        <w:rPr>
          <w:rFonts w:ascii="David" w:hAnsi="David" w:cs="David"/>
          <w:rtl/>
        </w:rPr>
      </w:pPr>
    </w:p>
    <w:p w14:paraId="1B298092" w14:textId="366C2AEB" w:rsidR="00DC1B7B" w:rsidRPr="009669FF" w:rsidRDefault="00DC1B7B" w:rsidP="00DC1B7B">
      <w:pPr>
        <w:spacing w:line="360" w:lineRule="auto"/>
        <w:jc w:val="both"/>
        <w:rPr>
          <w:rFonts w:ascii="David" w:hAnsi="David" w:cs="David"/>
          <w:rtl/>
        </w:rPr>
      </w:pPr>
      <w:r w:rsidRPr="009669FF">
        <w:rPr>
          <w:rFonts w:ascii="David" w:hAnsi="David" w:cs="David"/>
          <w:rtl/>
        </w:rPr>
        <w:t>הנני נותן/ת תצהיר זה בשם ___________________, שהוא המציע (להלן:  "</w:t>
      </w:r>
      <w:r w:rsidRPr="009669FF">
        <w:rPr>
          <w:rFonts w:ascii="David" w:hAnsi="David" w:cs="David"/>
          <w:b/>
          <w:bCs/>
          <w:rtl/>
        </w:rPr>
        <w:t>המציע</w:t>
      </w:r>
      <w:r w:rsidRPr="009669FF">
        <w:rPr>
          <w:rFonts w:ascii="David" w:hAnsi="David" w:cs="David"/>
          <w:rtl/>
        </w:rPr>
        <w:t xml:space="preserve">"), המבקש להתקשר עם עורך </w:t>
      </w:r>
      <w:r w:rsidR="00B5760D" w:rsidRPr="00DC1B7B">
        <w:rPr>
          <w:rFonts w:ascii="Arial" w:hAnsi="Arial" w:cs="David"/>
          <w:rtl/>
          <w:lang w:eastAsia="he-IL"/>
        </w:rPr>
        <w:t>מכרז מס'</w:t>
      </w:r>
      <w:r w:rsidR="00B5760D" w:rsidRPr="00DC1B7B">
        <w:rPr>
          <w:rFonts w:ascii="Arial" w:hAnsi="Arial" w:cs="David" w:hint="cs"/>
          <w:rtl/>
          <w:lang w:eastAsia="he-IL"/>
        </w:rPr>
        <w:t xml:space="preserve"> </w:t>
      </w:r>
      <w:r w:rsidR="00BA4628">
        <w:rPr>
          <w:rFonts w:ascii="Arial" w:hAnsi="Arial" w:cs="David" w:hint="cs"/>
          <w:rtl/>
          <w:lang w:eastAsia="he-IL"/>
        </w:rPr>
        <w:t>2-4.2024</w:t>
      </w:r>
      <w:r w:rsidR="00B5760D">
        <w:rPr>
          <w:rFonts w:ascii="Arial" w:hAnsi="Arial" w:cs="David" w:hint="cs"/>
          <w:rtl/>
          <w:lang w:eastAsia="he-IL"/>
        </w:rPr>
        <w:t xml:space="preserve"> </w:t>
      </w:r>
      <w:r w:rsidR="00B5760D" w:rsidRPr="00DC1B7B">
        <w:rPr>
          <w:rFonts w:ascii="Arial" w:hAnsi="Arial" w:cs="David"/>
          <w:rtl/>
          <w:lang w:eastAsia="he-IL"/>
        </w:rPr>
        <w:t>לאספקת שירותי אבטחה למתקנים</w:t>
      </w:r>
      <w:r w:rsidR="00B5760D">
        <w:rPr>
          <w:rFonts w:ascii="David" w:hAnsi="David" w:cs="David" w:hint="cs"/>
          <w:rtl/>
        </w:rPr>
        <w:t xml:space="preserve"> עבור מערך הסייבר הלאומי</w:t>
      </w:r>
      <w:r w:rsidRPr="009669FF">
        <w:rPr>
          <w:rFonts w:ascii="David" w:hAnsi="David" w:cs="David"/>
          <w:rtl/>
        </w:rPr>
        <w:t>. אני מצהיר/ה כי הנני מוסמך/ת לתת תצהיר זה בשם המציע.</w:t>
      </w:r>
    </w:p>
    <w:p w14:paraId="22362B5F" w14:textId="77777777" w:rsidR="00DC1B7B" w:rsidRPr="009669FF" w:rsidRDefault="00DC1B7B" w:rsidP="00DC1B7B">
      <w:pPr>
        <w:jc w:val="both"/>
        <w:rPr>
          <w:rFonts w:ascii="David" w:hAnsi="David" w:cs="David"/>
          <w:rtl/>
        </w:rPr>
      </w:pPr>
    </w:p>
    <w:p w14:paraId="132A962F" w14:textId="77777777" w:rsidR="00DC1B7B" w:rsidRPr="009669FF" w:rsidRDefault="00DC1B7B" w:rsidP="00DC1B7B">
      <w:pPr>
        <w:spacing w:line="360" w:lineRule="auto"/>
        <w:jc w:val="both"/>
        <w:rPr>
          <w:rFonts w:ascii="David" w:hAnsi="David" w:cs="David"/>
          <w:u w:val="single"/>
        </w:rPr>
      </w:pPr>
      <w:r w:rsidRPr="009669FF">
        <w:rPr>
          <w:rFonts w:ascii="David" w:hAnsi="David" w:cs="David"/>
          <w:u w:val="single"/>
          <w:rtl/>
        </w:rPr>
        <w:t xml:space="preserve">סמן </w:t>
      </w:r>
      <w:r w:rsidRPr="009669FF">
        <w:rPr>
          <w:rFonts w:ascii="David" w:hAnsi="David" w:cs="David"/>
          <w:u w:val="single"/>
        </w:rPr>
        <w:t>X</w:t>
      </w:r>
      <w:r w:rsidRPr="009669FF">
        <w:rPr>
          <w:rFonts w:ascii="David" w:hAnsi="David" w:cs="David"/>
          <w:u w:val="single"/>
          <w:rtl/>
        </w:rPr>
        <w:t xml:space="preserve"> במשבצת המתאימה:</w:t>
      </w:r>
    </w:p>
    <w:p w14:paraId="63D0452A" w14:textId="3905981C" w:rsidR="00DC1B7B" w:rsidRPr="009669FF" w:rsidRDefault="00DC1B7B" w:rsidP="00DC1B7B">
      <w:pPr>
        <w:numPr>
          <w:ilvl w:val="0"/>
          <w:numId w:val="56"/>
        </w:numPr>
        <w:spacing w:line="360" w:lineRule="auto"/>
        <w:jc w:val="both"/>
        <w:rPr>
          <w:rFonts w:ascii="David" w:hAnsi="David" w:cs="David"/>
          <w:rtl/>
        </w:rPr>
      </w:pPr>
      <w:r w:rsidRPr="009669FF">
        <w:rPr>
          <w:rFonts w:ascii="David" w:hAnsi="David" w:cs="David"/>
          <w:rtl/>
        </w:rPr>
        <w:t>הוראות סעיף 9 ל</w:t>
      </w:r>
      <w:hyperlink r:id="rId38" w:history="1">
        <w:r w:rsidRPr="009669FF">
          <w:rPr>
            <w:rStyle w:val="Hyperlink"/>
            <w:rFonts w:ascii="David" w:hAnsi="David" w:cs="David"/>
            <w:rtl/>
          </w:rPr>
          <w:t>חוק שוויון זכויות לאנשים עם מוגבלות, התשנ"ח-1998</w:t>
        </w:r>
      </w:hyperlink>
      <w:r w:rsidRPr="009669FF">
        <w:rPr>
          <w:rFonts w:ascii="David" w:hAnsi="David" w:cs="David"/>
          <w:rtl/>
        </w:rPr>
        <w:t xml:space="preserve"> </w:t>
      </w:r>
      <w:r w:rsidRPr="009669FF">
        <w:rPr>
          <w:rFonts w:ascii="David" w:hAnsi="David" w:cs="David"/>
          <w:b/>
          <w:bCs/>
          <w:rtl/>
        </w:rPr>
        <w:t>לא חלות</w:t>
      </w:r>
      <w:r w:rsidRPr="009669FF">
        <w:rPr>
          <w:rFonts w:ascii="David" w:hAnsi="David" w:cs="David"/>
          <w:rtl/>
        </w:rPr>
        <w:t xml:space="preserve"> על המציע.</w:t>
      </w:r>
    </w:p>
    <w:p w14:paraId="47FA5006" w14:textId="26A93181" w:rsidR="00DC1B7B" w:rsidRPr="009669FF" w:rsidRDefault="00DC1B7B" w:rsidP="00DC1B7B">
      <w:pPr>
        <w:numPr>
          <w:ilvl w:val="0"/>
          <w:numId w:val="56"/>
        </w:numPr>
        <w:spacing w:line="360" w:lineRule="auto"/>
        <w:ind w:left="425" w:hanging="425"/>
        <w:jc w:val="both"/>
        <w:rPr>
          <w:rFonts w:ascii="David" w:hAnsi="David" w:cs="David"/>
        </w:rPr>
      </w:pPr>
      <w:r w:rsidRPr="009669FF">
        <w:rPr>
          <w:rFonts w:ascii="David" w:hAnsi="David" w:cs="David"/>
          <w:rtl/>
        </w:rPr>
        <w:t>הוראות סעיף 9 ל</w:t>
      </w:r>
      <w:hyperlink r:id="rId39" w:history="1">
        <w:r w:rsidRPr="009669FF">
          <w:rPr>
            <w:rStyle w:val="Hyperlink"/>
            <w:rFonts w:ascii="David" w:hAnsi="David" w:cs="David"/>
            <w:rtl/>
          </w:rPr>
          <w:t>חוק שוויון זכויות לאנשים עם מוגבלות, התשנ"ח-1998</w:t>
        </w:r>
      </w:hyperlink>
      <w:r w:rsidRPr="009669FF">
        <w:rPr>
          <w:rFonts w:ascii="David" w:hAnsi="David" w:cs="David"/>
          <w:rtl/>
        </w:rPr>
        <w:t xml:space="preserve"> </w:t>
      </w:r>
      <w:r w:rsidRPr="009669FF">
        <w:rPr>
          <w:rFonts w:ascii="David" w:hAnsi="David" w:cs="David"/>
          <w:b/>
          <w:bCs/>
          <w:rtl/>
        </w:rPr>
        <w:t>חלות</w:t>
      </w:r>
      <w:r w:rsidRPr="009669FF">
        <w:rPr>
          <w:rFonts w:ascii="David" w:hAnsi="David" w:cs="David"/>
          <w:rtl/>
        </w:rPr>
        <w:t xml:space="preserve"> על המציע והוא מקיים אותן.</w:t>
      </w:r>
    </w:p>
    <w:p w14:paraId="68DCC201" w14:textId="77777777" w:rsidR="00DC1B7B" w:rsidRPr="009669FF" w:rsidRDefault="00DC1B7B" w:rsidP="00DC1B7B">
      <w:pPr>
        <w:jc w:val="both"/>
        <w:rPr>
          <w:rFonts w:ascii="David" w:hAnsi="David" w:cs="David"/>
          <w:u w:val="single"/>
        </w:rPr>
      </w:pPr>
    </w:p>
    <w:p w14:paraId="780B99AB" w14:textId="43DCF8B5" w:rsidR="00DC1B7B" w:rsidRPr="009669FF" w:rsidRDefault="00DC1B7B" w:rsidP="00DC1B7B">
      <w:pPr>
        <w:spacing w:line="360" w:lineRule="auto"/>
        <w:jc w:val="both"/>
        <w:rPr>
          <w:rFonts w:ascii="David" w:hAnsi="David" w:cs="David"/>
          <w:rtl/>
        </w:rPr>
      </w:pPr>
      <w:r w:rsidRPr="009669FF">
        <w:rPr>
          <w:rFonts w:ascii="David" w:hAnsi="David" w:cs="David"/>
          <w:u w:val="single"/>
          <w:rtl/>
        </w:rPr>
        <w:t>במקרה שהוראות סעיף 9 ל</w:t>
      </w:r>
      <w:hyperlink r:id="rId40" w:history="1">
        <w:r w:rsidRPr="009669FF">
          <w:rPr>
            <w:rStyle w:val="Hyperlink"/>
            <w:rFonts w:ascii="David" w:hAnsi="David" w:cs="David"/>
            <w:rtl/>
          </w:rPr>
          <w:t>חוק שוויון זכויות לאנשים עם מוגבלות, התשנ"ח-1998</w:t>
        </w:r>
      </w:hyperlink>
      <w:r w:rsidRPr="009669FF">
        <w:rPr>
          <w:rFonts w:ascii="David" w:hAnsi="David" w:cs="David"/>
          <w:u w:val="single"/>
          <w:rtl/>
        </w:rPr>
        <w:t xml:space="preserve"> (להלן: ''חוק שוויון זכויות'')</w:t>
      </w:r>
      <w:r w:rsidRPr="009669FF">
        <w:rPr>
          <w:rFonts w:ascii="David" w:hAnsi="David" w:cs="David"/>
          <w:b/>
          <w:bCs/>
          <w:u w:val="single"/>
          <w:rtl/>
        </w:rPr>
        <w:t xml:space="preserve"> חלות על המציע,</w:t>
      </w:r>
      <w:r w:rsidRPr="009669FF">
        <w:rPr>
          <w:rFonts w:ascii="David" w:hAnsi="David" w:cs="David"/>
          <w:u w:val="single"/>
          <w:rtl/>
        </w:rPr>
        <w:t xml:space="preserve"> נדרש לסמן </w:t>
      </w:r>
      <w:r w:rsidRPr="009669FF">
        <w:rPr>
          <w:rFonts w:ascii="David" w:hAnsi="David" w:cs="David"/>
          <w:u w:val="single"/>
        </w:rPr>
        <w:t>x</w:t>
      </w:r>
      <w:r w:rsidRPr="009669FF">
        <w:rPr>
          <w:rFonts w:ascii="David" w:hAnsi="David" w:cs="David"/>
          <w:u w:val="single"/>
          <w:rtl/>
        </w:rPr>
        <w:t xml:space="preserve"> במשבצת המתאימה</w:t>
      </w:r>
      <w:r w:rsidRPr="009669FF">
        <w:rPr>
          <w:rFonts w:ascii="David" w:hAnsi="David" w:cs="David"/>
          <w:rtl/>
        </w:rPr>
        <w:t>:</w:t>
      </w:r>
    </w:p>
    <w:p w14:paraId="7013383E" w14:textId="77777777" w:rsidR="00DC1B7B" w:rsidRPr="009669FF" w:rsidRDefault="00DC1B7B" w:rsidP="00DC1B7B">
      <w:pPr>
        <w:numPr>
          <w:ilvl w:val="0"/>
          <w:numId w:val="56"/>
        </w:numPr>
        <w:spacing w:line="360" w:lineRule="auto"/>
        <w:jc w:val="both"/>
        <w:rPr>
          <w:rFonts w:ascii="David" w:hAnsi="David" w:cs="David"/>
          <w:rtl/>
        </w:rPr>
      </w:pPr>
      <w:r w:rsidRPr="009669FF">
        <w:rPr>
          <w:rFonts w:ascii="David" w:hAnsi="David" w:cs="David"/>
          <w:rtl/>
        </w:rPr>
        <w:t>המציע מעסיק פחות מ- 100 עובדים.</w:t>
      </w:r>
    </w:p>
    <w:p w14:paraId="2C619DEF" w14:textId="77777777" w:rsidR="00DC1B7B" w:rsidRPr="009669FF" w:rsidRDefault="00DC1B7B" w:rsidP="00DC1B7B">
      <w:pPr>
        <w:numPr>
          <w:ilvl w:val="0"/>
          <w:numId w:val="56"/>
        </w:numPr>
        <w:spacing w:line="360" w:lineRule="auto"/>
        <w:jc w:val="both"/>
        <w:rPr>
          <w:rFonts w:ascii="David" w:hAnsi="David" w:cs="David"/>
        </w:rPr>
      </w:pPr>
      <w:r w:rsidRPr="009669FF">
        <w:rPr>
          <w:rFonts w:ascii="David" w:hAnsi="David" w:cs="David"/>
          <w:rtl/>
        </w:rPr>
        <w:t>המציע מעסיק 100 עובדים או יותר.</w:t>
      </w:r>
    </w:p>
    <w:p w14:paraId="37F49398" w14:textId="77777777" w:rsidR="00DC1B7B" w:rsidRPr="009669FF" w:rsidRDefault="00DC1B7B" w:rsidP="00DC1B7B">
      <w:pPr>
        <w:spacing w:line="360" w:lineRule="auto"/>
        <w:jc w:val="both"/>
        <w:rPr>
          <w:rFonts w:ascii="David" w:hAnsi="David" w:cs="David"/>
        </w:rPr>
      </w:pPr>
      <w:r w:rsidRPr="009669FF">
        <w:rPr>
          <w:rFonts w:ascii="David" w:hAnsi="David" w:cs="David"/>
          <w:u w:val="single"/>
          <w:rtl/>
        </w:rPr>
        <w:t>במקרה שהמציע מעסיק 100 עובדים או יותר, נדרש לסמן</w:t>
      </w:r>
      <w:r w:rsidRPr="009669FF">
        <w:rPr>
          <w:rFonts w:ascii="David" w:hAnsi="David" w:cs="David"/>
          <w:u w:val="single"/>
        </w:rPr>
        <w:t xml:space="preserve">X </w:t>
      </w:r>
      <w:r w:rsidRPr="009669FF">
        <w:rPr>
          <w:rFonts w:ascii="David" w:hAnsi="David" w:cs="David"/>
          <w:u w:val="single"/>
          <w:rtl/>
        </w:rPr>
        <w:t xml:space="preserve"> במשבצת המתאימה</w:t>
      </w:r>
      <w:r w:rsidRPr="009669FF">
        <w:rPr>
          <w:rFonts w:ascii="David" w:hAnsi="David" w:cs="David"/>
          <w:rtl/>
        </w:rPr>
        <w:t>:</w:t>
      </w:r>
    </w:p>
    <w:p w14:paraId="3CCF09C8" w14:textId="77777777" w:rsidR="00DC1B7B" w:rsidRPr="009669FF" w:rsidRDefault="00DC1B7B" w:rsidP="00DC1B7B">
      <w:pPr>
        <w:numPr>
          <w:ilvl w:val="0"/>
          <w:numId w:val="56"/>
        </w:numPr>
        <w:spacing w:line="360" w:lineRule="auto"/>
        <w:jc w:val="both"/>
        <w:rPr>
          <w:rFonts w:ascii="David" w:hAnsi="David" w:cs="David"/>
          <w:rtl/>
        </w:rPr>
      </w:pPr>
      <w:r w:rsidRPr="009669FF">
        <w:rPr>
          <w:rFonts w:ascii="David" w:hAnsi="David" w:cs="David"/>
          <w:rtl/>
        </w:rPr>
        <w:t xml:space="preserve"> המציע מתחייב כי ככל שיזכה במכרז, יפנה למנכ''ל משרד העבודה, הרווחה והשירותים החברתיים, לשם</w:t>
      </w:r>
      <w:r w:rsidRPr="009669FF">
        <w:rPr>
          <w:rFonts w:ascii="David" w:hAnsi="David" w:cs="David"/>
        </w:rPr>
        <w:t xml:space="preserve"> </w:t>
      </w:r>
      <w:r w:rsidRPr="009669FF">
        <w:rPr>
          <w:rFonts w:ascii="David" w:hAnsi="David" w:cs="David"/>
          <w:rtl/>
        </w:rPr>
        <w:t>בחינת</w:t>
      </w:r>
      <w:r w:rsidRPr="009669FF">
        <w:rPr>
          <w:rFonts w:ascii="David" w:hAnsi="David" w:cs="David"/>
        </w:rPr>
        <w:t xml:space="preserve"> </w:t>
      </w:r>
      <w:r w:rsidRPr="009669FF">
        <w:rPr>
          <w:rFonts w:ascii="David" w:hAnsi="David" w:cs="David"/>
          <w:rtl/>
        </w:rPr>
        <w:t>יישום</w:t>
      </w:r>
      <w:r w:rsidRPr="009669FF">
        <w:rPr>
          <w:rFonts w:ascii="David" w:hAnsi="David" w:cs="David"/>
        </w:rPr>
        <w:t xml:space="preserve"> </w:t>
      </w:r>
      <w:r w:rsidRPr="009669FF">
        <w:rPr>
          <w:rFonts w:ascii="David" w:hAnsi="David" w:cs="David"/>
          <w:rtl/>
        </w:rPr>
        <w:t>חובותיו</w:t>
      </w:r>
      <w:r w:rsidRPr="009669FF">
        <w:rPr>
          <w:rFonts w:ascii="David" w:hAnsi="David" w:cs="David"/>
        </w:rPr>
        <w:t xml:space="preserve"> </w:t>
      </w:r>
      <w:r w:rsidRPr="009669FF">
        <w:rPr>
          <w:rFonts w:ascii="David" w:hAnsi="David" w:cs="David"/>
          <w:rtl/>
        </w:rPr>
        <w:t>לפי</w:t>
      </w:r>
      <w:r w:rsidRPr="009669FF">
        <w:rPr>
          <w:rFonts w:ascii="David" w:hAnsi="David" w:cs="David"/>
        </w:rPr>
        <w:t xml:space="preserve"> </w:t>
      </w:r>
      <w:r w:rsidRPr="009669FF">
        <w:rPr>
          <w:rFonts w:ascii="David" w:hAnsi="David" w:cs="David"/>
          <w:rtl/>
        </w:rPr>
        <w:t>סעיף</w:t>
      </w:r>
      <w:r w:rsidRPr="009669FF">
        <w:rPr>
          <w:rFonts w:ascii="David" w:hAnsi="David" w:cs="David"/>
        </w:rPr>
        <w:t xml:space="preserve"> 9 </w:t>
      </w:r>
      <w:r w:rsidRPr="009669FF">
        <w:rPr>
          <w:rFonts w:ascii="David" w:hAnsi="David" w:cs="David"/>
          <w:rtl/>
        </w:rPr>
        <w:t>לחוק שוויון</w:t>
      </w:r>
      <w:r w:rsidRPr="009669FF">
        <w:rPr>
          <w:rFonts w:ascii="David" w:hAnsi="David" w:cs="David"/>
        </w:rPr>
        <w:t xml:space="preserve"> </w:t>
      </w:r>
      <w:r w:rsidRPr="009669FF">
        <w:rPr>
          <w:rFonts w:ascii="David" w:hAnsi="David" w:cs="David"/>
          <w:rtl/>
        </w:rPr>
        <w:t>זכויות, ובמקרה</w:t>
      </w:r>
      <w:r w:rsidRPr="009669FF">
        <w:rPr>
          <w:rFonts w:ascii="David" w:hAnsi="David" w:cs="David"/>
        </w:rPr>
        <w:t xml:space="preserve"> </w:t>
      </w:r>
      <w:r w:rsidRPr="009669FF">
        <w:rPr>
          <w:rFonts w:ascii="David" w:hAnsi="David" w:cs="David"/>
          <w:rtl/>
        </w:rPr>
        <w:t>הצורך, לשם</w:t>
      </w:r>
      <w:r w:rsidRPr="009669FF">
        <w:rPr>
          <w:rFonts w:ascii="David" w:hAnsi="David" w:cs="David"/>
        </w:rPr>
        <w:t xml:space="preserve"> </w:t>
      </w:r>
      <w:r w:rsidRPr="009669FF">
        <w:rPr>
          <w:rFonts w:ascii="David" w:hAnsi="David" w:cs="David"/>
          <w:rtl/>
        </w:rPr>
        <w:t>קבלת הנחיות</w:t>
      </w:r>
      <w:r w:rsidRPr="009669FF">
        <w:rPr>
          <w:rFonts w:ascii="David" w:hAnsi="David" w:cs="David"/>
        </w:rPr>
        <w:t xml:space="preserve"> </w:t>
      </w:r>
      <w:r w:rsidRPr="009669FF">
        <w:rPr>
          <w:rFonts w:ascii="David" w:hAnsi="David" w:cs="David"/>
          <w:rtl/>
        </w:rPr>
        <w:t>בקשר</w:t>
      </w:r>
      <w:r w:rsidRPr="009669FF">
        <w:rPr>
          <w:rFonts w:ascii="David" w:hAnsi="David" w:cs="David"/>
        </w:rPr>
        <w:t xml:space="preserve"> </w:t>
      </w:r>
      <w:r w:rsidRPr="009669FF">
        <w:rPr>
          <w:rFonts w:ascii="David" w:hAnsi="David" w:cs="David"/>
          <w:rtl/>
        </w:rPr>
        <w:t>ליישומן</w:t>
      </w:r>
      <w:r w:rsidRPr="009669FF">
        <w:rPr>
          <w:rFonts w:ascii="David" w:hAnsi="David" w:cs="David"/>
        </w:rPr>
        <w:t>.</w:t>
      </w:r>
    </w:p>
    <w:p w14:paraId="6DB71625" w14:textId="77777777" w:rsidR="00DC1B7B" w:rsidRPr="009669FF" w:rsidRDefault="00DC1B7B" w:rsidP="00DC1B7B">
      <w:pPr>
        <w:numPr>
          <w:ilvl w:val="0"/>
          <w:numId w:val="56"/>
        </w:numPr>
        <w:spacing w:line="360" w:lineRule="auto"/>
        <w:jc w:val="both"/>
        <w:rPr>
          <w:rFonts w:ascii="David" w:hAnsi="David" w:cs="David"/>
        </w:rPr>
      </w:pPr>
      <w:r w:rsidRPr="009669FF">
        <w:rPr>
          <w:rFonts w:ascii="David" w:hAnsi="David" w:cs="David"/>
          <w:rtl/>
        </w:rPr>
        <w:t>המציע התחייב בעבר לפנות למנכ''ל משרד העבודה, הרווחה והשירותים החברתיים לשם בחינת</w:t>
      </w:r>
      <w:r w:rsidRPr="009669FF">
        <w:rPr>
          <w:rFonts w:ascii="David" w:hAnsi="David" w:cs="David"/>
        </w:rPr>
        <w:t xml:space="preserve"> </w:t>
      </w:r>
      <w:r w:rsidRPr="009669FF">
        <w:rPr>
          <w:rFonts w:ascii="David" w:hAnsi="David" w:cs="David"/>
          <w:rtl/>
        </w:rPr>
        <w:t>יישום</w:t>
      </w:r>
      <w:r w:rsidRPr="009669FF">
        <w:rPr>
          <w:rFonts w:ascii="David" w:hAnsi="David" w:cs="David"/>
        </w:rPr>
        <w:t xml:space="preserve"> </w:t>
      </w:r>
      <w:r w:rsidRPr="009669FF">
        <w:rPr>
          <w:rFonts w:ascii="David" w:hAnsi="David" w:cs="David"/>
          <w:rtl/>
        </w:rPr>
        <w:t>חובותיו</w:t>
      </w:r>
      <w:r w:rsidRPr="009669FF">
        <w:rPr>
          <w:rFonts w:ascii="David" w:hAnsi="David" w:cs="David"/>
        </w:rPr>
        <w:t xml:space="preserve"> </w:t>
      </w:r>
      <w:r w:rsidRPr="009669FF">
        <w:rPr>
          <w:rFonts w:ascii="David" w:hAnsi="David" w:cs="David"/>
          <w:rtl/>
        </w:rPr>
        <w:t>לפי</w:t>
      </w:r>
      <w:r w:rsidRPr="009669FF">
        <w:rPr>
          <w:rFonts w:ascii="David" w:hAnsi="David" w:cs="David"/>
        </w:rPr>
        <w:t xml:space="preserve"> </w:t>
      </w:r>
      <w:r w:rsidRPr="009669FF">
        <w:rPr>
          <w:rFonts w:ascii="David" w:hAnsi="David" w:cs="David"/>
          <w:rtl/>
        </w:rPr>
        <w:t>סעיף</w:t>
      </w:r>
      <w:r w:rsidRPr="009669FF">
        <w:rPr>
          <w:rFonts w:ascii="David" w:hAnsi="David" w:cs="David"/>
        </w:rPr>
        <w:t xml:space="preserve"> 9 </w:t>
      </w:r>
      <w:r w:rsidRPr="009669FF">
        <w:rPr>
          <w:rFonts w:ascii="David" w:hAnsi="David" w:cs="David"/>
          <w:rtl/>
        </w:rPr>
        <w:t>לחוק שוויון</w:t>
      </w:r>
      <w:r w:rsidRPr="009669FF">
        <w:rPr>
          <w:rFonts w:ascii="David" w:hAnsi="David" w:cs="David"/>
        </w:rPr>
        <w:t xml:space="preserve"> </w:t>
      </w:r>
      <w:r w:rsidRPr="009669FF">
        <w:rPr>
          <w:rFonts w:ascii="David" w:hAnsi="David" w:cs="David"/>
          <w:rtl/>
        </w:rPr>
        <w:t xml:space="preserve">זכויות, הוא פנה כאמור ואם קיבל הנחיות ליישום חובותיו, </w:t>
      </w:r>
      <w:r w:rsidRPr="009669FF">
        <w:rPr>
          <w:rFonts w:ascii="David" w:hAnsi="David" w:cs="David"/>
          <w:b/>
          <w:bCs/>
          <w:rtl/>
        </w:rPr>
        <w:t>פעל ליישומן</w:t>
      </w:r>
      <w:r w:rsidRPr="009669FF">
        <w:rPr>
          <w:rFonts w:ascii="David" w:hAnsi="David" w:cs="David"/>
          <w:rtl/>
        </w:rPr>
        <w:t xml:space="preserve"> (במקרה שהמציע התחייב בעבר לבצע פנייה זו ונעשתה עמו התקשרות, שלגביה נתן התחייבות זו).</w:t>
      </w:r>
    </w:p>
    <w:p w14:paraId="23D97723" w14:textId="77777777" w:rsidR="00DC1B7B" w:rsidRPr="009669FF" w:rsidRDefault="00DC1B7B" w:rsidP="00DC1B7B">
      <w:pPr>
        <w:spacing w:line="360" w:lineRule="auto"/>
        <w:jc w:val="both"/>
        <w:rPr>
          <w:rFonts w:ascii="David" w:hAnsi="David" w:cs="David"/>
          <w:rtl/>
        </w:rPr>
      </w:pPr>
      <w:r w:rsidRPr="009669FF">
        <w:rPr>
          <w:rFonts w:ascii="David" w:hAnsi="David" w:cs="David"/>
          <w:rtl/>
        </w:rPr>
        <w:t>המציע מתחייב להעביר העתק מהתצהיר שמסר לפי פסקה זו למנכ''ל משרד העבודה, הרווחה והשירותים החברתיים, בתוך 30 ימים ממועד ההתקשרות.</w:t>
      </w:r>
    </w:p>
    <w:p w14:paraId="68BC508E" w14:textId="77777777" w:rsidR="00DC1B7B" w:rsidRPr="009669FF" w:rsidRDefault="00DC1B7B" w:rsidP="00DC1B7B">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David" w:hAnsi="David" w:cs="David"/>
          <w:b/>
          <w:bCs/>
          <w:u w:val="single"/>
          <w:rtl/>
        </w:rPr>
      </w:pPr>
    </w:p>
    <w:p w14:paraId="1B6B456F" w14:textId="77777777" w:rsidR="00DC1B7B" w:rsidRPr="009669FF" w:rsidRDefault="00DC1B7B" w:rsidP="00DC1B7B">
      <w:pPr>
        <w:spacing w:line="360" w:lineRule="auto"/>
        <w:rPr>
          <w:rFonts w:ascii="David" w:hAnsi="David" w:cs="David"/>
          <w:rtl/>
        </w:rPr>
      </w:pPr>
      <w:r w:rsidRPr="009669FF">
        <w:rPr>
          <w:rFonts w:ascii="David" w:hAnsi="David" w:cs="David"/>
          <w:rtl/>
        </w:rPr>
        <w:t>____________________</w:t>
      </w:r>
      <w:r w:rsidRPr="009669FF">
        <w:rPr>
          <w:rFonts w:ascii="David" w:hAnsi="David" w:cs="David"/>
          <w:rtl/>
        </w:rPr>
        <w:tab/>
        <w:t>____________________</w:t>
      </w:r>
      <w:r w:rsidRPr="009669FF">
        <w:rPr>
          <w:rFonts w:ascii="David" w:hAnsi="David" w:cs="David"/>
          <w:rtl/>
        </w:rPr>
        <w:tab/>
        <w:t>____________________</w:t>
      </w:r>
    </w:p>
    <w:p w14:paraId="7D5371BC" w14:textId="77777777" w:rsidR="00DC1B7B" w:rsidRPr="009669FF" w:rsidRDefault="00DC1B7B" w:rsidP="00DC1B7B">
      <w:pPr>
        <w:spacing w:line="360" w:lineRule="auto"/>
        <w:rPr>
          <w:rFonts w:ascii="David" w:hAnsi="David" w:cs="David"/>
          <w:rtl/>
        </w:rPr>
      </w:pPr>
      <w:r w:rsidRPr="009669FF">
        <w:rPr>
          <w:rFonts w:ascii="David" w:hAnsi="David" w:cs="David"/>
          <w:rtl/>
        </w:rPr>
        <w:t xml:space="preserve">              שם מלא                                    תאריך</w:t>
      </w:r>
      <w:r w:rsidRPr="009669FF">
        <w:rPr>
          <w:rFonts w:ascii="David" w:hAnsi="David" w:cs="David"/>
          <w:rtl/>
        </w:rPr>
        <w:tab/>
      </w:r>
      <w:r w:rsidRPr="009669FF">
        <w:rPr>
          <w:rFonts w:ascii="David" w:hAnsi="David" w:cs="David"/>
          <w:rtl/>
        </w:rPr>
        <w:tab/>
        <w:t xml:space="preserve">                         חתימה</w:t>
      </w:r>
    </w:p>
    <w:p w14:paraId="2B9DC6A3" w14:textId="77777777" w:rsidR="005128FB" w:rsidRDefault="005128FB" w:rsidP="00B5760D">
      <w:pPr>
        <w:pStyle w:val="21"/>
        <w:numPr>
          <w:ilvl w:val="0"/>
          <w:numId w:val="0"/>
        </w:numPr>
        <w:ind w:left="360"/>
        <w:rPr>
          <w:rFonts w:eastAsiaTheme="minorHAnsi"/>
        </w:rPr>
      </w:pPr>
    </w:p>
    <w:sectPr w:rsidR="005128FB" w:rsidSect="0067396C">
      <w:headerReference w:type="even" r:id="rId41"/>
      <w:headerReference w:type="default" r:id="rId42"/>
      <w:footerReference w:type="default" r:id="rId43"/>
      <w:headerReference w:type="first" r:id="rId44"/>
      <w:pgSz w:w="11906" w:h="16838" w:code="9"/>
      <w:pgMar w:top="1616" w:right="1418" w:bottom="1440" w:left="1418" w:header="709" w:footer="709" w:gutter="0"/>
      <w:cols w:space="720"/>
      <w:bidi/>
      <w:rtlGutter/>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8D8EE5A" w16cex:dateUtc="2023-10-17T08:28:00Z"/>
  <w16cex:commentExtensible w16cex:durableId="28D8EED7" w16cex:dateUtc="2023-10-17T08:30:00Z"/>
  <w16cex:commentExtensible w16cex:durableId="28D8F00C" w16cex:dateUtc="2023-10-17T08:35:00Z"/>
  <w16cex:commentExtensible w16cex:durableId="28D8EF48" w16cex:dateUtc="2023-10-17T08:32:00Z"/>
  <w16cex:commentExtensible w16cex:durableId="28D8F186" w16cex:dateUtc="2023-10-17T08:41:00Z"/>
  <w16cex:commentExtensible w16cex:durableId="28D8F1E1" w16cex:dateUtc="2023-10-17T08:43:00Z"/>
  <w16cex:commentExtensible w16cex:durableId="28D8F21B" w16cex:dateUtc="2023-10-17T08:44:00Z"/>
  <w16cex:commentExtensible w16cex:durableId="28D8F263" w16cex:dateUtc="2023-10-17T08:45:00Z"/>
  <w16cex:commentExtensible w16cex:durableId="28D8F274" w16cex:dateUtc="2023-10-17T08:45:00Z"/>
  <w16cex:commentExtensible w16cex:durableId="28D8F2F0" w16cex:dateUtc="2023-10-17T08:48:00Z"/>
  <w16cex:commentExtensible w16cex:durableId="28D8F2FE" w16cex:dateUtc="2023-10-17T08:48:00Z"/>
  <w16cex:commentExtensible w16cex:durableId="28D8F336" w16cex:dateUtc="2023-10-17T08:49:00Z"/>
  <w16cex:commentExtensible w16cex:durableId="28D8F347" w16cex:dateUtc="2023-10-17T08:49:00Z"/>
  <w16cex:commentExtensible w16cex:durableId="28D8F366" w16cex:dateUtc="2023-10-17T08:49:00Z"/>
  <w16cex:commentExtensible w16cex:durableId="28D8F3B0" w16cex:dateUtc="2023-10-17T08:51:00Z"/>
  <w16cex:commentExtensible w16cex:durableId="28D8F3DD" w16cex:dateUtc="2023-10-17T08:51:00Z"/>
  <w16cex:commentExtensible w16cex:durableId="28D8F3FF" w16cex:dateUtc="2023-10-17T08:52:00Z"/>
  <w16cex:commentExtensible w16cex:durableId="28D8F419" w16cex:dateUtc="2023-10-17T08:52:00Z"/>
  <w16cex:commentExtensible w16cex:durableId="28D8F474" w16cex:dateUtc="2023-10-17T08:54:00Z"/>
  <w16cex:commentExtensible w16cex:durableId="28D8F4B3" w16cex:dateUtc="2023-10-17T08:55: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064970B" w14:textId="77777777" w:rsidR="00F462D3" w:rsidRDefault="00F462D3">
      <w:r>
        <w:separator/>
      </w:r>
    </w:p>
  </w:endnote>
  <w:endnote w:type="continuationSeparator" w:id="0">
    <w:p w14:paraId="5CC16EF6" w14:textId="77777777" w:rsidR="00F462D3" w:rsidRDefault="00F462D3">
      <w:r>
        <w:continuationSeparator/>
      </w:r>
    </w:p>
  </w:endnote>
  <w:endnote w:type="continuationNotice" w:id="1">
    <w:p w14:paraId="15F2A76C" w14:textId="77777777" w:rsidR="00F462D3" w:rsidRDefault="00F462D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Narkisim">
    <w:altName w:val="Arial"/>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FrankRuehl">
    <w:altName w:val="Arial"/>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Levenim MT">
    <w:charset w:val="00"/>
    <w:family w:val="auto"/>
    <w:pitch w:val="variable"/>
    <w:sig w:usb0="00000803" w:usb1="00000000" w:usb2="00000000" w:usb3="00000000" w:csb0="0000002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Times New">
    <w:altName w:val="Times New Roman"/>
    <w:panose1 w:val="00000000000000000000"/>
    <w:charset w:val="00"/>
    <w:family w:val="roman"/>
    <w:notTrueType/>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Miriam">
    <w:altName w:val="Arial"/>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 w:name="ArialMT">
    <w:altName w:val="Arial"/>
    <w:panose1 w:val="00000000000000000000"/>
    <w:charset w:val="00"/>
    <w:family w:val="roman"/>
    <w:notTrueType/>
    <w:pitch w:val="default"/>
  </w:font>
  <w:font w:name="TimesNewRomanPSMT">
    <w:altName w:val="Times New Roman"/>
    <w:panose1 w:val="00000000000000000000"/>
    <w:charset w:val="00"/>
    <w:family w:val="roman"/>
    <w:notTrueType/>
    <w:pitch w:val="default"/>
  </w:font>
  <w:font w:name="Fb Tamlil Light">
    <w:altName w:val="Times New Roman"/>
    <w:charset w:val="00"/>
    <w:family w:val="roman"/>
    <w:pitch w:val="variable"/>
    <w:sig w:usb0="80000827" w:usb1="5000004A" w:usb2="00000000" w:usb3="00000000" w:csb0="00000021" w:csb1="00000000"/>
  </w:font>
  <w:font w:name="Gisha">
    <w:altName w:val="Arial"/>
    <w:charset w:val="00"/>
    <w:family w:val="swiss"/>
    <w:pitch w:val="variable"/>
    <w:sig w:usb0="80000807" w:usb1="40000042" w:usb2="00000000" w:usb3="00000000" w:csb0="00000021" w:csb1="00000000"/>
  </w:font>
  <w:font w:name="Segoe UI Semibold">
    <w:panose1 w:val="020B07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B3B602" w14:textId="77777777" w:rsidR="00F462D3" w:rsidRPr="009669FF" w:rsidRDefault="00F462D3" w:rsidP="009669FF">
    <w:pPr>
      <w:pStyle w:val="a"/>
      <w:numPr>
        <w:ilvl w:val="0"/>
        <w:numId w:val="0"/>
      </w:numPr>
      <w:jc w:val="lef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929C8B" w14:textId="77777777" w:rsidR="00F462D3" w:rsidRPr="00C52AEF" w:rsidRDefault="00F462D3" w:rsidP="00C52AEF">
    <w:pPr>
      <w:pStyle w:val="a"/>
      <w:numPr>
        <w:ilvl w:val="0"/>
        <w:numId w:val="0"/>
      </w:numPr>
      <w:jc w:val="lef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5F2B55" w14:textId="2E6E9E4C" w:rsidR="00F462D3" w:rsidRPr="009669FF" w:rsidRDefault="00F462D3" w:rsidP="009669FF">
    <w:pPr>
      <w:pStyle w:val="a"/>
      <w:numPr>
        <w:ilvl w:val="0"/>
        <w:numId w:val="0"/>
      </w:numPr>
      <w:jc w:val="lef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BFD601" w14:textId="77777777" w:rsidR="00F462D3" w:rsidRPr="00C52AEF" w:rsidRDefault="00F462D3" w:rsidP="00C52AEF">
    <w:pPr>
      <w:pStyle w:val="a"/>
      <w:numPr>
        <w:ilvl w:val="0"/>
        <w:numId w:val="0"/>
      </w:numPr>
      <w:jc w:val="lef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1B21AC" w14:textId="77777777" w:rsidR="00F462D3" w:rsidRPr="009669FF" w:rsidRDefault="00F462D3" w:rsidP="009669FF">
    <w:pPr>
      <w:pStyle w:val="a"/>
      <w:numPr>
        <w:ilvl w:val="0"/>
        <w:numId w:val="0"/>
      </w:numPr>
      <w:jc w:val="left"/>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FBBCCE" w14:textId="77777777" w:rsidR="00F462D3" w:rsidRPr="00C52AEF" w:rsidRDefault="00F462D3" w:rsidP="00C52AEF">
    <w:pPr>
      <w:pStyle w:val="a"/>
      <w:numPr>
        <w:ilvl w:val="0"/>
        <w:numId w:val="0"/>
      </w:numPr>
      <w:jc w:val="left"/>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EF1C8EC" w14:textId="77777777" w:rsidR="00F462D3" w:rsidRPr="000878BA" w:rsidRDefault="00F462D3" w:rsidP="004430CE">
    <w:pPr>
      <w:pStyle w:val="a"/>
      <w:numPr>
        <w:ilvl w:val="0"/>
        <w:numId w:val="0"/>
      </w:numPr>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CE8FC49" w14:textId="77777777" w:rsidR="00F462D3" w:rsidRDefault="00F462D3" w:rsidP="00387C99">
      <w:r>
        <w:separator/>
      </w:r>
    </w:p>
  </w:footnote>
  <w:footnote w:type="continuationSeparator" w:id="0">
    <w:p w14:paraId="1886019E" w14:textId="77777777" w:rsidR="00F462D3" w:rsidRDefault="00F462D3">
      <w:r>
        <w:continuationSeparator/>
      </w:r>
    </w:p>
  </w:footnote>
  <w:footnote w:type="continuationNotice" w:id="1">
    <w:p w14:paraId="4C0C3262" w14:textId="77777777" w:rsidR="00F462D3" w:rsidRDefault="00F462D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0B480FD" w14:textId="77777777" w:rsidR="00F462D3" w:rsidRDefault="009D4EF3">
    <w:pPr>
      <w:pStyle w:val="aff"/>
    </w:pPr>
    <w:r>
      <w:pict w14:anchorId="208F134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7" type="#_x0000_t136" style="position:absolute;margin-left:0;margin-top:0;width:493.9pt;height:89.8pt;rotation:315;z-index:-251611136;mso-position-horizontal:center;mso-position-horizontal-relative:margin;mso-position-vertical:center;mso-position-vertical-relative:margin" o:allowincell="f" fillcolor="silver" stroked="f">
          <v:fill opacity=".5"/>
          <v:textpath style="font-family:&quot;Times New Roman&quot;;font-size:1pt" string="ט י ו ט א  "/>
          <w10:wrap anchorx="margin" anchory="margin"/>
        </v:shape>
      </w:pict>
    </w:r>
  </w:p>
  <w:p w14:paraId="67C54F96" w14:textId="77777777" w:rsidR="00F462D3" w:rsidRDefault="00F462D3"/>
  <w:p w14:paraId="178B19FE" w14:textId="77777777" w:rsidR="00F462D3" w:rsidRDefault="009D4EF3" w:rsidP="00654526">
    <w:r>
      <w:pict w14:anchorId="2BE30E9E">
        <v:shape id="_x0000_s2058" type="#_x0000_t136" style="position:absolute;left:0;text-align:left;margin-left:0;margin-top:0;width:493.9pt;height:89.8pt;rotation:315;z-index:-251610112;mso-position-horizontal:center;mso-position-horizontal-relative:margin;mso-position-vertical:center;mso-position-vertical-relative:margin" o:allowincell="f" fillcolor="silver" stroked="f">
          <v:fill opacity=".5"/>
          <v:textpath style="font-family:&quot;Times New Roman&quot;;font-size:1pt" string="ט י ו ט א  "/>
          <w10:wrap anchorx="margin" anchory="margin"/>
        </v:shape>
      </w:pict>
    </w:r>
    <w:r w:rsidR="00F462D3" w:rsidRPr="00C66653">
      <w:rPr>
        <w:rFonts w:hint="cs"/>
        <w:b/>
        <w:bCs/>
        <w:sz w:val="22"/>
        <w:szCs w:val="22"/>
        <w:rtl/>
      </w:rPr>
      <w:t xml:space="preserve"> </w:t>
    </w:r>
    <w:r w:rsidR="00F462D3" w:rsidRPr="00C66653">
      <w:rPr>
        <w:b/>
        <w:bCs/>
        <w:sz w:val="22"/>
        <w:szCs w:val="22"/>
        <w:rtl/>
      </w:rPr>
      <w:t>–</w:t>
    </w:r>
    <w:r w:rsidR="00F462D3" w:rsidRPr="00C66653">
      <w:rPr>
        <w:rFonts w:hint="cs"/>
        <w:b/>
        <w:bCs/>
        <w:sz w:val="22"/>
        <w:szCs w:val="22"/>
        <w:rtl/>
      </w:rPr>
      <w:t xml:space="preserve"> </w:t>
    </w:r>
  </w:p>
  <w:p w14:paraId="4E70D959" w14:textId="77777777" w:rsidR="00F462D3" w:rsidRDefault="00F462D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DFED10" w14:textId="77777777" w:rsidR="00F462D3" w:rsidRPr="00FA348F" w:rsidRDefault="00F462D3" w:rsidP="008802D3">
    <w:pPr>
      <w:pStyle w:val="aff"/>
      <w:rPr>
        <w:rFonts w:ascii="David" w:hAnsi="David" w:cs="David"/>
      </w:rPr>
    </w:pPr>
    <w:r w:rsidRPr="00635DD5">
      <w:rPr>
        <w:rFonts w:ascii="David" w:hAnsi="David" w:cs="David"/>
        <w:rtl/>
      </w:rPr>
      <mc:AlternateContent>
        <mc:Choice Requires="wps">
          <w:drawing>
            <wp:anchor distT="45720" distB="45720" distL="114300" distR="114300" simplePos="0" relativeHeight="251714560" behindDoc="0" locked="0" layoutInCell="1" allowOverlap="1" wp14:anchorId="4C966EC1" wp14:editId="4223CA57">
              <wp:simplePos x="0" y="0"/>
              <wp:positionH relativeFrom="margin">
                <wp:posOffset>1196987</wp:posOffset>
              </wp:positionH>
              <wp:positionV relativeFrom="paragraph">
                <wp:posOffset>-246548</wp:posOffset>
              </wp:positionV>
              <wp:extent cx="2847975" cy="1404620"/>
              <wp:effectExtent l="0" t="0" r="9525" b="9525"/>
              <wp:wrapNone/>
              <wp:docPr id="28"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2847975" cy="1404620"/>
                      </a:xfrm>
                      <a:prstGeom prst="rect">
                        <a:avLst/>
                      </a:prstGeom>
                      <a:solidFill>
                        <a:srgbClr val="FFFFFF"/>
                      </a:solidFill>
                      <a:ln w="9525">
                        <a:noFill/>
                        <a:miter lim="800000"/>
                        <a:headEnd/>
                        <a:tailEnd/>
                      </a:ln>
                    </wps:spPr>
                    <wps:txbx>
                      <w:txbxContent>
                        <w:p w14:paraId="7CB4E7FB" w14:textId="77777777" w:rsidR="00F462D3" w:rsidRPr="002C05AB" w:rsidRDefault="00F462D3" w:rsidP="008802D3">
                          <w:pPr>
                            <w:jc w:val="center"/>
                            <w:rPr>
                              <w:rFonts w:ascii="David" w:hAnsi="David" w:cs="David"/>
                              <w:b/>
                              <w:bCs/>
                              <w:sz w:val="20"/>
                              <w:szCs w:val="20"/>
                              <w:rtl/>
                            </w:rPr>
                          </w:pPr>
                          <w:r w:rsidRPr="002C05AB">
                            <w:rPr>
                              <w:rFonts w:ascii="David" w:hAnsi="David" w:cs="David"/>
                              <w:b/>
                              <w:bCs/>
                              <w:sz w:val="20"/>
                              <w:szCs w:val="20"/>
                              <w:rtl/>
                            </w:rPr>
                            <w:t>בלמ"ס</w:t>
                          </w:r>
                        </w:p>
                        <w:p w14:paraId="43347EA5" w14:textId="77777777" w:rsidR="00F462D3" w:rsidRPr="002C05AB" w:rsidRDefault="00F462D3" w:rsidP="008802D3">
                          <w:pPr>
                            <w:jc w:val="center"/>
                            <w:rPr>
                              <w:rFonts w:ascii="David" w:hAnsi="David" w:cs="David"/>
                              <w:b/>
                              <w:bCs/>
                              <w:sz w:val="20"/>
                              <w:szCs w:val="20"/>
                              <w:rtl/>
                            </w:rPr>
                          </w:pPr>
                          <w:r w:rsidRPr="002C05AB">
                            <w:rPr>
                              <w:rFonts w:ascii="David" w:hAnsi="David" w:cs="David" w:hint="cs"/>
                              <w:b/>
                              <w:bCs/>
                              <w:sz w:val="20"/>
                              <w:szCs w:val="20"/>
                              <w:rtl/>
                            </w:rPr>
                            <w:t>מכרז אבטחה</w:t>
                          </w:r>
                        </w:p>
                        <w:p w14:paraId="4FEB6086" w14:textId="7F87E02C" w:rsidR="00F462D3" w:rsidRPr="002C05AB" w:rsidRDefault="00F462D3" w:rsidP="008802D3">
                          <w:pPr>
                            <w:jc w:val="center"/>
                            <w:rPr>
                              <w:rFonts w:ascii="David" w:hAnsi="David" w:cs="David"/>
                              <w:b/>
                              <w:bCs/>
                              <w:sz w:val="20"/>
                              <w:szCs w:val="20"/>
                              <w:rtl/>
                            </w:rPr>
                          </w:pPr>
                          <w:r w:rsidRPr="002C05AB">
                            <w:rPr>
                              <w:rFonts w:ascii="David" w:hAnsi="David" w:cs="David" w:hint="cs"/>
                              <w:b/>
                              <w:bCs/>
                              <w:sz w:val="20"/>
                              <w:szCs w:val="20"/>
                              <w:rtl/>
                            </w:rPr>
                            <w:t>שלב מיון מוקדם מכרז מס' 2-</w:t>
                          </w:r>
                          <w:r>
                            <w:rPr>
                              <w:rFonts w:ascii="David" w:hAnsi="David" w:cs="David" w:hint="cs"/>
                              <w:b/>
                              <w:bCs/>
                              <w:sz w:val="20"/>
                              <w:szCs w:val="20"/>
                              <w:rtl/>
                            </w:rPr>
                            <w:t>4</w:t>
                          </w:r>
                          <w:r w:rsidRPr="002C05AB">
                            <w:rPr>
                              <w:rFonts w:ascii="David" w:hAnsi="David" w:cs="David" w:hint="cs"/>
                              <w:b/>
                              <w:bCs/>
                              <w:sz w:val="20"/>
                              <w:szCs w:val="20"/>
                              <w:rtl/>
                            </w:rPr>
                            <w:t>.2024</w:t>
                          </w:r>
                        </w:p>
                        <w:p w14:paraId="13E2D3B1" w14:textId="3A1A2467" w:rsidR="00F462D3" w:rsidRPr="002C05AB" w:rsidRDefault="00F462D3" w:rsidP="008802D3">
                          <w:pPr>
                            <w:jc w:val="center"/>
                            <w:rPr>
                              <w:rFonts w:ascii="David" w:hAnsi="David" w:cs="David"/>
                              <w:b/>
                              <w:bCs/>
                              <w:color w:val="FF0000"/>
                              <w:sz w:val="20"/>
                              <w:szCs w:val="20"/>
                            </w:rPr>
                          </w:pPr>
                          <w:r w:rsidRPr="002C05AB">
                            <w:rPr>
                              <w:rFonts w:ascii="David" w:hAnsi="David" w:cs="David" w:hint="cs"/>
                              <w:b/>
                              <w:bCs/>
                              <w:color w:val="FF0000"/>
                              <w:sz w:val="20"/>
                              <w:szCs w:val="20"/>
                              <w:rtl/>
                            </w:rPr>
                            <w:t xml:space="preserve">גרסה 1 מיום </w:t>
                          </w:r>
                          <w:r>
                            <w:rPr>
                              <w:rFonts w:ascii="David" w:hAnsi="David" w:cs="David"/>
                              <w:b/>
                              <w:bCs/>
                              <w:color w:val="FF0000"/>
                              <w:sz w:val="20"/>
                              <w:szCs w:val="20"/>
                            </w:rPr>
                            <w:t>16.04</w:t>
                          </w:r>
                          <w:r w:rsidRPr="002C05AB">
                            <w:rPr>
                              <w:rFonts w:ascii="David" w:hAnsi="David" w:cs="David"/>
                              <w:b/>
                              <w:bCs/>
                              <w:color w:val="FF0000"/>
                              <w:sz w:val="20"/>
                              <w:szCs w:val="20"/>
                            </w:rPr>
                            <w:t>.2024</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C966EC1" id="_x0000_t202" coordsize="21600,21600" o:spt="202" path="m,l,21600r21600,l21600,xe">
              <v:stroke joinstyle="miter"/>
              <v:path gradientshapeok="t" o:connecttype="rect"/>
            </v:shapetype>
            <v:shape id="_x0000_s1032" type="#_x0000_t202" style="position:absolute;margin-left:94.25pt;margin-top:-19.4pt;width:224.25pt;height:110.6pt;flip:x;z-index:251714560;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6E3gPAIAADAEAAAOAAAAZHJzL2Uyb0RvYy54bWysU82O0zAQviPxDpbvNGnUbn/UdLV0KSAt&#10;P9LCA7iO01g4HmO7TcpbcFuOnJD2hfI6jJ3SVssN4YNle8bfzHzzzeK6rRXZC+sk6JwOByklQnMo&#10;pN7m9POn9YspJc4zXTAFWuT0IBy9Xj5/tmjMXGRQgSqEJQii3bwxOa28N/MkcbwSNXMDMEKjsQRb&#10;M49Xu00KyxpEr1WSpelV0oAtjAUunMPX295IlxG/LAX3H8rSCU9UTjE3H3cb903Yk+WCzbeWmUry&#10;YxrsH7KomdQY9AR1yzwjOyv/gqolt+Cg9AMOdQJlKbmINWA1w/RJNfcVMyLWguQ4c6LJ/T9Y/n7/&#10;0RJZ5DTDTmlWY4+6x+5H9717JN1D96v72T2QLPDUGDdH93uDH3z7Elrsd6zZmTvgXxzRsKqY3oob&#10;a6GpBCswz2H4mVx87XFcANk076DAeGznIQK1pa1JqaR58wcaCSIYBzt3OHVLtJ5wfMymo8lsMqaE&#10;o204SkdXWexnwuYBKHTDWOdfC6hJOOTUohxiILa/cz4kdnYJ7g6ULNZSqXix281KWbJnKJ11XLGW&#10;J25Kkyans3E2jsgawv+oqlp6lLaSdU6naVi92AIxr3QRXTyTqj9jJkofmQrk9DT5dtOiY6BvA8UB&#10;ObPQSxhHDg8V2G+UNCjfnLqvO2YFJeqtRt5nw9Eo6D1eRuMJUkPspWVzaWGaI1ROPSX9ceXjjEQe&#10;zA32Zy0jX+dMjrmiLCONxxEKur+8R6/zoC9/AwAA//8DAFBLAwQUAAYACAAAACEAwz6areEAAAAL&#10;AQAADwAAAGRycy9kb3ducmV2LnhtbEyPzU7DMBCE70i8g7VIXFDrkP4kDXGqCIlLhVRaOPToxiaJ&#10;sNdR7DbJ27M9wXE0o5lv8u1oDbvq3rcOBTzPI2AaK6darAV8fb7NUmA+SFTSONQCJu1hW9zf5TJT&#10;bsCDvh5DzagEfSYFNCF0Gee+arSVfu46jeR9u97KQLKvuerlQOXW8DiK1tzKFmmhkZ1+bXT1c7xY&#10;AXGy3L2Xq8Mm2SdPw7QzZTmdPoR4fBjLF2BBj+EvDDd8QoeCmM7ugsozQzpNVxQVMFuk9IES60VC&#10;7843K14CL3L+/0PxCwAA//8DAFBLAQItABQABgAIAAAAIQC2gziS/gAAAOEBAAATAAAAAAAAAAAA&#10;AAAAAAAAAABbQ29udGVudF9UeXBlc10ueG1sUEsBAi0AFAAGAAgAAAAhADj9If/WAAAAlAEAAAsA&#10;AAAAAAAAAAAAAAAALwEAAF9yZWxzLy5yZWxzUEsBAi0AFAAGAAgAAAAhAEfoTeA8AgAAMAQAAA4A&#10;AAAAAAAAAAAAAAAALgIAAGRycy9lMm9Eb2MueG1sUEsBAi0AFAAGAAgAAAAhAMM+mq3hAAAACwEA&#10;AA8AAAAAAAAAAAAAAAAAlgQAAGRycy9kb3ducmV2LnhtbFBLBQYAAAAABAAEAPMAAACkBQAAAAA=&#10;" stroked="f">
              <v:textbox style="mso-fit-shape-to-text:t">
                <w:txbxContent>
                  <w:p w14:paraId="7CB4E7FB" w14:textId="77777777" w:rsidR="00F462D3" w:rsidRPr="002C05AB" w:rsidRDefault="00F462D3" w:rsidP="008802D3">
                    <w:pPr>
                      <w:jc w:val="center"/>
                      <w:rPr>
                        <w:rFonts w:ascii="David" w:hAnsi="David" w:cs="David"/>
                        <w:b/>
                        <w:bCs/>
                        <w:sz w:val="20"/>
                        <w:szCs w:val="20"/>
                        <w:rtl/>
                      </w:rPr>
                    </w:pPr>
                    <w:r w:rsidRPr="002C05AB">
                      <w:rPr>
                        <w:rFonts w:ascii="David" w:hAnsi="David" w:cs="David"/>
                        <w:b/>
                        <w:bCs/>
                        <w:sz w:val="20"/>
                        <w:szCs w:val="20"/>
                        <w:rtl/>
                      </w:rPr>
                      <w:t>בלמ"ס</w:t>
                    </w:r>
                  </w:p>
                  <w:p w14:paraId="43347EA5" w14:textId="77777777" w:rsidR="00F462D3" w:rsidRPr="002C05AB" w:rsidRDefault="00F462D3" w:rsidP="008802D3">
                    <w:pPr>
                      <w:jc w:val="center"/>
                      <w:rPr>
                        <w:rFonts w:ascii="David" w:hAnsi="David" w:cs="David"/>
                        <w:b/>
                        <w:bCs/>
                        <w:sz w:val="20"/>
                        <w:szCs w:val="20"/>
                        <w:rtl/>
                      </w:rPr>
                    </w:pPr>
                    <w:r w:rsidRPr="002C05AB">
                      <w:rPr>
                        <w:rFonts w:ascii="David" w:hAnsi="David" w:cs="David" w:hint="cs"/>
                        <w:b/>
                        <w:bCs/>
                        <w:sz w:val="20"/>
                        <w:szCs w:val="20"/>
                        <w:rtl/>
                      </w:rPr>
                      <w:t>מכרז אבטחה</w:t>
                    </w:r>
                  </w:p>
                  <w:p w14:paraId="4FEB6086" w14:textId="7F87E02C" w:rsidR="00F462D3" w:rsidRPr="002C05AB" w:rsidRDefault="00F462D3" w:rsidP="008802D3">
                    <w:pPr>
                      <w:jc w:val="center"/>
                      <w:rPr>
                        <w:rFonts w:ascii="David" w:hAnsi="David" w:cs="David"/>
                        <w:b/>
                        <w:bCs/>
                        <w:sz w:val="20"/>
                        <w:szCs w:val="20"/>
                        <w:rtl/>
                      </w:rPr>
                    </w:pPr>
                    <w:r w:rsidRPr="002C05AB">
                      <w:rPr>
                        <w:rFonts w:ascii="David" w:hAnsi="David" w:cs="David" w:hint="cs"/>
                        <w:b/>
                        <w:bCs/>
                        <w:sz w:val="20"/>
                        <w:szCs w:val="20"/>
                        <w:rtl/>
                      </w:rPr>
                      <w:t>שלב מיון מוקדם מכרז מס' 2-</w:t>
                    </w:r>
                    <w:r>
                      <w:rPr>
                        <w:rFonts w:ascii="David" w:hAnsi="David" w:cs="David" w:hint="cs"/>
                        <w:b/>
                        <w:bCs/>
                        <w:sz w:val="20"/>
                        <w:szCs w:val="20"/>
                        <w:rtl/>
                      </w:rPr>
                      <w:t>4</w:t>
                    </w:r>
                    <w:r w:rsidRPr="002C05AB">
                      <w:rPr>
                        <w:rFonts w:ascii="David" w:hAnsi="David" w:cs="David" w:hint="cs"/>
                        <w:b/>
                        <w:bCs/>
                        <w:sz w:val="20"/>
                        <w:szCs w:val="20"/>
                        <w:rtl/>
                      </w:rPr>
                      <w:t>.2024</w:t>
                    </w:r>
                  </w:p>
                  <w:p w14:paraId="13E2D3B1" w14:textId="3A1A2467" w:rsidR="00F462D3" w:rsidRPr="002C05AB" w:rsidRDefault="00F462D3" w:rsidP="008802D3">
                    <w:pPr>
                      <w:jc w:val="center"/>
                      <w:rPr>
                        <w:rFonts w:ascii="David" w:hAnsi="David" w:cs="David"/>
                        <w:b/>
                        <w:bCs/>
                        <w:color w:val="FF0000"/>
                        <w:sz w:val="20"/>
                        <w:szCs w:val="20"/>
                      </w:rPr>
                    </w:pPr>
                    <w:r w:rsidRPr="002C05AB">
                      <w:rPr>
                        <w:rFonts w:ascii="David" w:hAnsi="David" w:cs="David" w:hint="cs"/>
                        <w:b/>
                        <w:bCs/>
                        <w:color w:val="FF0000"/>
                        <w:sz w:val="20"/>
                        <w:szCs w:val="20"/>
                        <w:rtl/>
                      </w:rPr>
                      <w:t xml:space="preserve">גרסה 1 מיום </w:t>
                    </w:r>
                    <w:r>
                      <w:rPr>
                        <w:rFonts w:ascii="David" w:hAnsi="David" w:cs="David"/>
                        <w:b/>
                        <w:bCs/>
                        <w:color w:val="FF0000"/>
                        <w:sz w:val="20"/>
                        <w:szCs w:val="20"/>
                      </w:rPr>
                      <w:t>16.04</w:t>
                    </w:r>
                    <w:r w:rsidRPr="002C05AB">
                      <w:rPr>
                        <w:rFonts w:ascii="David" w:hAnsi="David" w:cs="David"/>
                        <w:b/>
                        <w:bCs/>
                        <w:color w:val="FF0000"/>
                        <w:sz w:val="20"/>
                        <w:szCs w:val="20"/>
                      </w:rPr>
                      <w:t>.2024</w:t>
                    </w:r>
                  </w:p>
                </w:txbxContent>
              </v:textbox>
              <w10:wrap anchorx="margin"/>
            </v:shape>
          </w:pict>
        </mc:Fallback>
      </mc:AlternateContent>
    </w:r>
    <w:r>
      <w:drawing>
        <wp:anchor distT="0" distB="0" distL="114300" distR="114300" simplePos="0" relativeHeight="251713536" behindDoc="1" locked="0" layoutInCell="1" allowOverlap="1" wp14:anchorId="7216387B" wp14:editId="5981AE75">
          <wp:simplePos x="0" y="0"/>
          <wp:positionH relativeFrom="column">
            <wp:posOffset>3950970</wp:posOffset>
          </wp:positionH>
          <wp:positionV relativeFrom="paragraph">
            <wp:posOffset>-154940</wp:posOffset>
          </wp:positionV>
          <wp:extent cx="2145030" cy="561340"/>
          <wp:effectExtent l="0" t="0" r="7620" b="0"/>
          <wp:wrapNone/>
          <wp:docPr id="32" name="תמונה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2153055" cy="563440"/>
                  </a:xfrm>
                  <a:prstGeom prst="rect">
                    <a:avLst/>
                  </a:prstGeom>
                </pic:spPr>
              </pic:pic>
            </a:graphicData>
          </a:graphic>
          <wp14:sizeRelH relativeFrom="page">
            <wp14:pctWidth>0</wp14:pctWidth>
          </wp14:sizeRelH>
          <wp14:sizeRelV relativeFrom="page">
            <wp14:pctHeight>0</wp14:pctHeight>
          </wp14:sizeRelV>
        </wp:anchor>
      </w:drawing>
    </w:r>
    <w:sdt>
      <w:sdtPr>
        <w:rPr>
          <w:rFonts w:ascii="David" w:hAnsi="David" w:cs="David"/>
          <w:rtl/>
        </w:rPr>
        <w:id w:val="892545599"/>
        <w:docPartObj>
          <w:docPartGallery w:val="Page Numbers (Top of Page)"/>
          <w:docPartUnique/>
        </w:docPartObj>
      </w:sdtPr>
      <w:sdtEndPr/>
      <w:sdtContent>
        <w:r w:rsidRPr="00FA348F">
          <w:rPr>
            <w:rFonts w:ascii="David" w:hAnsi="David" w:cs="David"/>
            <w:rtl/>
            <w:lang w:val="he-IL"/>
          </w:rPr>
          <w:t xml:space="preserve">עמוד </w:t>
        </w:r>
        <w:r w:rsidRPr="00FA348F">
          <w:rPr>
            <w:rFonts w:ascii="David" w:hAnsi="David" w:cs="David"/>
          </w:rPr>
          <w:fldChar w:fldCharType="begin"/>
        </w:r>
        <w:r w:rsidRPr="00FA348F">
          <w:rPr>
            <w:rFonts w:ascii="David" w:hAnsi="David" w:cs="David"/>
          </w:rPr>
          <w:instrText>PAGE</w:instrText>
        </w:r>
        <w:r w:rsidRPr="00FA348F">
          <w:rPr>
            <w:rFonts w:ascii="David" w:hAnsi="David" w:cs="David"/>
          </w:rPr>
          <w:fldChar w:fldCharType="separate"/>
        </w:r>
        <w:r>
          <w:rPr>
            <w:rFonts w:ascii="David" w:hAnsi="David" w:cs="David"/>
          </w:rPr>
          <w:t>3</w:t>
        </w:r>
        <w:r w:rsidRPr="00FA348F">
          <w:rPr>
            <w:rFonts w:ascii="David" w:hAnsi="David" w:cs="David"/>
          </w:rPr>
          <w:fldChar w:fldCharType="end"/>
        </w:r>
        <w:r w:rsidRPr="00FA348F">
          <w:rPr>
            <w:rFonts w:ascii="David" w:hAnsi="David" w:cs="David"/>
            <w:rtl/>
            <w:lang w:val="he-IL"/>
          </w:rPr>
          <w:t xml:space="preserve"> מתוך </w:t>
        </w:r>
        <w:r w:rsidRPr="00FA348F">
          <w:rPr>
            <w:rFonts w:ascii="David" w:hAnsi="David" w:cs="David"/>
          </w:rPr>
          <w:fldChar w:fldCharType="begin"/>
        </w:r>
        <w:r w:rsidRPr="00FA348F">
          <w:rPr>
            <w:rFonts w:ascii="David" w:hAnsi="David" w:cs="David"/>
          </w:rPr>
          <w:instrText>NUMPAGES</w:instrText>
        </w:r>
        <w:r w:rsidRPr="00FA348F">
          <w:rPr>
            <w:rFonts w:ascii="David" w:hAnsi="David" w:cs="David"/>
          </w:rPr>
          <w:fldChar w:fldCharType="separate"/>
        </w:r>
        <w:r>
          <w:rPr>
            <w:rFonts w:ascii="David" w:hAnsi="David" w:cs="David"/>
          </w:rPr>
          <w:t>168</w:t>
        </w:r>
        <w:r w:rsidRPr="00FA348F">
          <w:rPr>
            <w:rFonts w:ascii="David" w:hAnsi="David" w:cs="David"/>
          </w:rPr>
          <w:fldChar w:fldCharType="end"/>
        </w:r>
      </w:sdtContent>
    </w:sdt>
  </w:p>
  <w:p w14:paraId="4859F8F9" w14:textId="5F0EAE5F" w:rsidR="00F462D3" w:rsidRPr="00FA348F" w:rsidRDefault="00F462D3" w:rsidP="008802D3">
    <w:pPr>
      <w:pStyle w:val="aff"/>
      <w:jc w:val="center"/>
      <w:rPr>
        <w:rFonts w:ascii="David" w:hAnsi="David" w:cs="David"/>
      </w:rPr>
    </w:pPr>
    <w:r>
      <w:t xml:space="preserve"> </w:t>
    </w:r>
    <w:r>
      <mc:AlternateContent>
        <mc:Choice Requires="wps">
          <w:drawing>
            <wp:anchor distT="0" distB="0" distL="114300" distR="114300" simplePos="0" relativeHeight="251708416" behindDoc="0" locked="0" layoutInCell="1" allowOverlap="1" wp14:anchorId="44C0F1A4" wp14:editId="3902E8BC">
              <wp:simplePos x="0" y="0"/>
              <wp:positionH relativeFrom="column">
                <wp:posOffset>-581025</wp:posOffset>
              </wp:positionH>
              <wp:positionV relativeFrom="paragraph">
                <wp:posOffset>161925</wp:posOffset>
              </wp:positionV>
              <wp:extent cx="6659880" cy="15240"/>
              <wp:effectExtent l="0" t="19050" r="45720" b="41910"/>
              <wp:wrapNone/>
              <wp:docPr id="21" name="Straight Connector 3"/>
              <wp:cNvGraphicFramePr/>
              <a:graphic xmlns:a="http://schemas.openxmlformats.org/drawingml/2006/main">
                <a:graphicData uri="http://schemas.microsoft.com/office/word/2010/wordprocessingShape">
                  <wps:wsp>
                    <wps:cNvCnPr/>
                    <wps:spPr>
                      <a:xfrm>
                        <a:off x="0" y="0"/>
                        <a:ext cx="6659880" cy="15240"/>
                      </a:xfrm>
                      <a:prstGeom prst="line">
                        <a:avLst/>
                      </a:prstGeom>
                      <a:ln w="50800">
                        <a:solidFill>
                          <a:srgbClr val="6FC5F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931D279" id="Straight Connector 3" o:spid="_x0000_s1026" style="position:absolute;left:0;text-align:lef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5.75pt,12.75pt" to="478.65pt,1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wijk4wEAABMEAAAOAAAAZHJzL2Uyb0RvYy54bWysU02P0zAQvSPxHyzfaZJCqxI13UNX5YKg&#10;YuEHuI6dWPKXxqZJ/z1jJ82uACGBuDixZ96beW/s/cNoNLkKCMrZhlarkhJhuWuV7Rr67evpzY6S&#10;EJltmXZWNPQmAn04vH61H3wt1q53uhVAkMSGevAN7WP0dVEE3gvDwsp5YTEoHRgWcQtd0QIbkN3o&#10;Yl2W22Jw0HpwXISAp49TkB4yv5SCx89SBhGJbij2FvMKeb2ktTjsWd0B873icxvsH7owTFksulA9&#10;ssjId1C/UBnFwQUn44o7UzgpFRdZA6qpyp/UPPXMi6wFzQl+sSn8P1r+6XoGotqGritKLDM4o6cI&#10;THV9JEdnLTrogLxNRg0+1Jh/tGeYd8GfIakeJZj0RT1kzObeFnPFGAnHw+128363wxlwjFWb9bts&#10;fvEM9hDiB+EMST8N1com7axm148hYkFMvaekY23J0NBNuSvLnBacVu1JaZ2CAbrLUQO5Mpz79nTc&#10;nKqkAClepOFOWzxMuiYl+S/etJgKfBESrcHeq6lCupRioWWcCxvvvNpidoJJbGEBzq39CTjnJ6jI&#10;F/ZvwAsiV3Y2LmCjrIPftR3He8tyyr87MOlOFlxce8szztbgzcvOza8kXe2X+wx/fsuHHwAAAP//&#10;AwBQSwMEFAAGAAgAAAAhAC3Qe6jfAAAACQEAAA8AAABkcnMvZG93bnJldi54bWxMj8FOwzAMhu9I&#10;vENkJG5b2k1ltDSdJgTigITEQBPHtDFtReJUTdqVt8ec4GTZ/vT7c7lfnBUzjqH3pCBdJyCQGm96&#10;ahW8vz2ubkGEqMlo6wkVfGOAfXV5UerC+DO94nyMreAQCoVW0MU4FFKGpkOnw9oPSLz79KPTkdux&#10;lWbUZw53Vm6S5EY63RNf6PSA9x02X8fJKbAPzSl9Or0cptlk2z6Pz7L9qJW6vloOdyAiLvEPhl99&#10;VoeKnWo/kQnCKljlacaogk3GlYE8221B1DzY5SCrUv7/oPoBAAD//wMAUEsBAi0AFAAGAAgAAAAh&#10;ALaDOJL+AAAA4QEAABMAAAAAAAAAAAAAAAAAAAAAAFtDb250ZW50X1R5cGVzXS54bWxQSwECLQAU&#10;AAYACAAAACEAOP0h/9YAAACUAQAACwAAAAAAAAAAAAAAAAAvAQAAX3JlbHMvLnJlbHNQSwECLQAU&#10;AAYACAAAACEA/MIo5OMBAAATBAAADgAAAAAAAAAAAAAAAAAuAgAAZHJzL2Uyb0RvYy54bWxQSwEC&#10;LQAUAAYACAAAACEALdB7qN8AAAAJAQAADwAAAAAAAAAAAAAAAAA9BAAAZHJzL2Rvd25yZXYueG1s&#10;UEsFBgAAAAAEAAQA8wAAAEkFAAAAAA==&#10;" strokecolor="#6fc5f1" strokeweight="4p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E39B13" w14:textId="13C908AE" w:rsidR="00F462D3" w:rsidRPr="008802D3" w:rsidRDefault="00F462D3" w:rsidP="008802D3">
    <w:pPr>
      <w:pStyle w:val="aff"/>
      <w:rPr>
        <w:rFonts w:ascii="David" w:hAnsi="David" w:cs="David"/>
      </w:rPr>
    </w:pPr>
    <w:r w:rsidRPr="00635DD5">
      <w:rPr>
        <w:rFonts w:ascii="David" w:hAnsi="David" w:cs="David"/>
        <w:rtl/>
      </w:rPr>
      <mc:AlternateContent>
        <mc:Choice Requires="wps">
          <w:drawing>
            <wp:anchor distT="45720" distB="45720" distL="114300" distR="114300" simplePos="0" relativeHeight="251711488" behindDoc="0" locked="0" layoutInCell="1" allowOverlap="1" wp14:anchorId="6F2CBA9C" wp14:editId="21FFE35E">
              <wp:simplePos x="0" y="0"/>
              <wp:positionH relativeFrom="margin">
                <wp:posOffset>1196987</wp:posOffset>
              </wp:positionH>
              <wp:positionV relativeFrom="paragraph">
                <wp:posOffset>-246548</wp:posOffset>
              </wp:positionV>
              <wp:extent cx="2847975" cy="1404620"/>
              <wp:effectExtent l="0" t="0" r="9525" b="9525"/>
              <wp:wrapNone/>
              <wp:docPr id="26"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2847975" cy="1404620"/>
                      </a:xfrm>
                      <a:prstGeom prst="rect">
                        <a:avLst/>
                      </a:prstGeom>
                      <a:solidFill>
                        <a:srgbClr val="FFFFFF"/>
                      </a:solidFill>
                      <a:ln w="9525">
                        <a:noFill/>
                        <a:miter lim="800000"/>
                        <a:headEnd/>
                        <a:tailEnd/>
                      </a:ln>
                    </wps:spPr>
                    <wps:txbx>
                      <w:txbxContent>
                        <w:p w14:paraId="6218CB85" w14:textId="77777777" w:rsidR="00F462D3" w:rsidRPr="002C05AB" w:rsidRDefault="00F462D3" w:rsidP="008802D3">
                          <w:pPr>
                            <w:jc w:val="center"/>
                            <w:rPr>
                              <w:rFonts w:ascii="David" w:hAnsi="David" w:cs="David"/>
                              <w:b/>
                              <w:bCs/>
                              <w:sz w:val="20"/>
                              <w:szCs w:val="20"/>
                              <w:rtl/>
                            </w:rPr>
                          </w:pPr>
                          <w:r w:rsidRPr="002C05AB">
                            <w:rPr>
                              <w:rFonts w:ascii="David" w:hAnsi="David" w:cs="David"/>
                              <w:b/>
                              <w:bCs/>
                              <w:sz w:val="20"/>
                              <w:szCs w:val="20"/>
                              <w:rtl/>
                            </w:rPr>
                            <w:t>בלמ"ס</w:t>
                          </w:r>
                        </w:p>
                        <w:p w14:paraId="6C448D4C" w14:textId="77777777" w:rsidR="00F462D3" w:rsidRPr="002C05AB" w:rsidRDefault="00F462D3" w:rsidP="008802D3">
                          <w:pPr>
                            <w:jc w:val="center"/>
                            <w:rPr>
                              <w:rFonts w:ascii="David" w:hAnsi="David" w:cs="David"/>
                              <w:b/>
                              <w:bCs/>
                              <w:sz w:val="20"/>
                              <w:szCs w:val="20"/>
                              <w:rtl/>
                            </w:rPr>
                          </w:pPr>
                          <w:r w:rsidRPr="002C05AB">
                            <w:rPr>
                              <w:rFonts w:ascii="David" w:hAnsi="David" w:cs="David" w:hint="cs"/>
                              <w:b/>
                              <w:bCs/>
                              <w:sz w:val="20"/>
                              <w:szCs w:val="20"/>
                              <w:rtl/>
                            </w:rPr>
                            <w:t>מכרז אבטחה</w:t>
                          </w:r>
                        </w:p>
                        <w:p w14:paraId="1CED909A" w14:textId="4A2ADD7D" w:rsidR="00F462D3" w:rsidRPr="002C05AB" w:rsidRDefault="00F462D3" w:rsidP="008802D3">
                          <w:pPr>
                            <w:jc w:val="center"/>
                            <w:rPr>
                              <w:rFonts w:ascii="David" w:hAnsi="David" w:cs="David"/>
                              <w:b/>
                              <w:bCs/>
                              <w:sz w:val="20"/>
                              <w:szCs w:val="20"/>
                              <w:rtl/>
                            </w:rPr>
                          </w:pPr>
                          <w:r w:rsidRPr="002C05AB">
                            <w:rPr>
                              <w:rFonts w:ascii="David" w:hAnsi="David" w:cs="David" w:hint="cs"/>
                              <w:b/>
                              <w:bCs/>
                              <w:sz w:val="20"/>
                              <w:szCs w:val="20"/>
                              <w:rtl/>
                            </w:rPr>
                            <w:t>שלב מיון מוקדם מכרז מס' 2-</w:t>
                          </w:r>
                          <w:r>
                            <w:rPr>
                              <w:rFonts w:ascii="David" w:hAnsi="David" w:cs="David" w:hint="cs"/>
                              <w:b/>
                              <w:bCs/>
                              <w:sz w:val="20"/>
                              <w:szCs w:val="20"/>
                              <w:rtl/>
                            </w:rPr>
                            <w:t>4</w:t>
                          </w:r>
                          <w:r w:rsidRPr="002C05AB">
                            <w:rPr>
                              <w:rFonts w:ascii="David" w:hAnsi="David" w:cs="David" w:hint="cs"/>
                              <w:b/>
                              <w:bCs/>
                              <w:sz w:val="20"/>
                              <w:szCs w:val="20"/>
                              <w:rtl/>
                            </w:rPr>
                            <w:t>.2024</w:t>
                          </w:r>
                        </w:p>
                        <w:p w14:paraId="60D11E50" w14:textId="2C9506DB" w:rsidR="00F462D3" w:rsidRPr="002C05AB" w:rsidRDefault="00F462D3" w:rsidP="008802D3">
                          <w:pPr>
                            <w:jc w:val="center"/>
                            <w:rPr>
                              <w:rFonts w:ascii="David" w:hAnsi="David" w:cs="David"/>
                              <w:b/>
                              <w:bCs/>
                              <w:color w:val="FF0000"/>
                              <w:sz w:val="20"/>
                              <w:szCs w:val="20"/>
                            </w:rPr>
                          </w:pPr>
                          <w:r w:rsidRPr="002C05AB">
                            <w:rPr>
                              <w:rFonts w:ascii="David" w:hAnsi="David" w:cs="David" w:hint="cs"/>
                              <w:b/>
                              <w:bCs/>
                              <w:color w:val="FF0000"/>
                              <w:sz w:val="20"/>
                              <w:szCs w:val="20"/>
                              <w:rtl/>
                            </w:rPr>
                            <w:t xml:space="preserve">גרסה 1 מיום </w:t>
                          </w:r>
                          <w:r>
                            <w:rPr>
                              <w:rFonts w:ascii="David" w:hAnsi="David" w:cs="David"/>
                              <w:b/>
                              <w:bCs/>
                              <w:color w:val="FF0000"/>
                              <w:sz w:val="20"/>
                              <w:szCs w:val="20"/>
                            </w:rPr>
                            <w:t>16</w:t>
                          </w:r>
                          <w:r w:rsidRPr="002C05AB">
                            <w:rPr>
                              <w:rFonts w:ascii="David" w:hAnsi="David" w:cs="David"/>
                              <w:b/>
                              <w:bCs/>
                              <w:color w:val="FF0000"/>
                              <w:sz w:val="20"/>
                              <w:szCs w:val="20"/>
                            </w:rPr>
                            <w:t>.</w:t>
                          </w:r>
                          <w:r>
                            <w:rPr>
                              <w:rFonts w:ascii="David" w:hAnsi="David" w:cs="David"/>
                              <w:b/>
                              <w:bCs/>
                              <w:color w:val="FF0000"/>
                              <w:sz w:val="20"/>
                              <w:szCs w:val="20"/>
                            </w:rPr>
                            <w:t>04</w:t>
                          </w:r>
                          <w:r w:rsidRPr="002C05AB">
                            <w:rPr>
                              <w:rFonts w:ascii="David" w:hAnsi="David" w:cs="David"/>
                              <w:b/>
                              <w:bCs/>
                              <w:color w:val="FF0000"/>
                              <w:sz w:val="20"/>
                              <w:szCs w:val="20"/>
                            </w:rPr>
                            <w:t>.2024</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F2CBA9C" id="_x0000_t202" coordsize="21600,21600" o:spt="202" path="m,l,21600r21600,l21600,xe">
              <v:stroke joinstyle="miter"/>
              <v:path gradientshapeok="t" o:connecttype="rect"/>
            </v:shapetype>
            <v:shape id="_x0000_s1033" type="#_x0000_t202" style="position:absolute;margin-left:94.25pt;margin-top:-19.4pt;width:224.25pt;height:110.6pt;flip:x;z-index:251711488;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sMbPwIAADcEAAAOAAAAZHJzL2Uyb0RvYy54bWysU82O0zAQviPxDpbvNGnUn23VdLV0KSAt&#10;P9LCA7iO01g4HmO7TcpbcFuOnJD2hfI6jJ3SVssN4YNle8bfzHzzzeK6rRXZC+sk6JwOByklQnMo&#10;pN7m9POn9YsrSpxnumAKtMjpQTh6vXz+bNGYucigAlUISxBEu3ljclp5b+ZJ4nglauYGYIRGYwm2&#10;Zh6vdpsUljWIXqskS9NJ0oAtjAUunMPX295IlxG/LAX3H8rSCU9UTjE3H3cb903Yk+WCzbeWmUry&#10;YxrsH7KomdQY9AR1yzwjOyv/gqolt+Cg9AMOdQJlKbmINWA1w/RJNfcVMyLWguQ4c6LJ/T9Y/n7/&#10;0RJZ5DSbUKJZjT3qHrsf3ffukXQP3a/uZ/dAssBTY9wc3e8NfvDtS2ix37FmZ+6Af3FEw6pieitu&#10;rIWmEqzAPIfhZ3LxtcdxAWTTvIMC47GdhwjUlrYmpZLmzR9oJIhgHOzc4dQt0XrC8TG7Gk1n0zEl&#10;HG3DUTqaZLGfCZsHoNANY51/LaAm4ZBTi3KIgdj+zvmQ2NkluDtQslhLpeLFbjcrZcmeoXTWccVa&#10;nrgpTZqczsbZOCJrCP+jqmrpUdpK1jm9SsPqxRaIeaWL6OKZVP0ZM1H6yFQgp6fJt5s2NifSGFjc&#10;QHFA6iz0SsbJw0MF9hslDao4p+7rjllBiXqrkf7ZcDQKso+X0XiKDBF7adlcWpjmCJVTT0l/XPk4&#10;KpEOc4NtWstI2zmTY8qozsjmcZKC/C/v0es878vfAAAA//8DAFBLAwQUAAYACAAAACEAwz6areEA&#10;AAALAQAADwAAAGRycy9kb3ducmV2LnhtbEyPzU7DMBCE70i8g7VIXFDrkP4kDXGqCIlLhVRaOPTo&#10;xiaJsNdR7DbJ27M9wXE0o5lv8u1oDbvq3rcOBTzPI2AaK6darAV8fb7NUmA+SFTSONQCJu1hW9zf&#10;5TJTbsCDvh5DzagEfSYFNCF0Gee+arSVfu46jeR9u97KQLKvuerlQOXW8DiK1tzKFmmhkZ1+bXT1&#10;c7xYAXGy3L2Xq8Mm2SdPw7QzZTmdPoR4fBjLF2BBj+EvDDd8QoeCmM7ugsozQzpNVxQVMFuk9IES&#10;60VC7843K14CL3L+/0PxCwAA//8DAFBLAQItABQABgAIAAAAIQC2gziS/gAAAOEBAAATAAAAAAAA&#10;AAAAAAAAAAAAAABbQ29udGVudF9UeXBlc10ueG1sUEsBAi0AFAAGAAgAAAAhADj9If/WAAAAlAEA&#10;AAsAAAAAAAAAAAAAAAAALwEAAF9yZWxzLy5yZWxzUEsBAi0AFAAGAAgAAAAhAO4ewxs/AgAANwQA&#10;AA4AAAAAAAAAAAAAAAAALgIAAGRycy9lMm9Eb2MueG1sUEsBAi0AFAAGAAgAAAAhAMM+mq3hAAAA&#10;CwEAAA8AAAAAAAAAAAAAAAAAmQQAAGRycy9kb3ducmV2LnhtbFBLBQYAAAAABAAEAPMAAACnBQAA&#10;AAA=&#10;" stroked="f">
              <v:textbox style="mso-fit-shape-to-text:t">
                <w:txbxContent>
                  <w:p w14:paraId="6218CB85" w14:textId="77777777" w:rsidR="00F462D3" w:rsidRPr="002C05AB" w:rsidRDefault="00F462D3" w:rsidP="008802D3">
                    <w:pPr>
                      <w:jc w:val="center"/>
                      <w:rPr>
                        <w:rFonts w:ascii="David" w:hAnsi="David" w:cs="David"/>
                        <w:b/>
                        <w:bCs/>
                        <w:sz w:val="20"/>
                        <w:szCs w:val="20"/>
                        <w:rtl/>
                      </w:rPr>
                    </w:pPr>
                    <w:r w:rsidRPr="002C05AB">
                      <w:rPr>
                        <w:rFonts w:ascii="David" w:hAnsi="David" w:cs="David"/>
                        <w:b/>
                        <w:bCs/>
                        <w:sz w:val="20"/>
                        <w:szCs w:val="20"/>
                        <w:rtl/>
                      </w:rPr>
                      <w:t>בלמ"ס</w:t>
                    </w:r>
                  </w:p>
                  <w:p w14:paraId="6C448D4C" w14:textId="77777777" w:rsidR="00F462D3" w:rsidRPr="002C05AB" w:rsidRDefault="00F462D3" w:rsidP="008802D3">
                    <w:pPr>
                      <w:jc w:val="center"/>
                      <w:rPr>
                        <w:rFonts w:ascii="David" w:hAnsi="David" w:cs="David"/>
                        <w:b/>
                        <w:bCs/>
                        <w:sz w:val="20"/>
                        <w:szCs w:val="20"/>
                        <w:rtl/>
                      </w:rPr>
                    </w:pPr>
                    <w:r w:rsidRPr="002C05AB">
                      <w:rPr>
                        <w:rFonts w:ascii="David" w:hAnsi="David" w:cs="David" w:hint="cs"/>
                        <w:b/>
                        <w:bCs/>
                        <w:sz w:val="20"/>
                        <w:szCs w:val="20"/>
                        <w:rtl/>
                      </w:rPr>
                      <w:t>מכרז אבטחה</w:t>
                    </w:r>
                  </w:p>
                  <w:p w14:paraId="1CED909A" w14:textId="4A2ADD7D" w:rsidR="00F462D3" w:rsidRPr="002C05AB" w:rsidRDefault="00F462D3" w:rsidP="008802D3">
                    <w:pPr>
                      <w:jc w:val="center"/>
                      <w:rPr>
                        <w:rFonts w:ascii="David" w:hAnsi="David" w:cs="David"/>
                        <w:b/>
                        <w:bCs/>
                        <w:sz w:val="20"/>
                        <w:szCs w:val="20"/>
                        <w:rtl/>
                      </w:rPr>
                    </w:pPr>
                    <w:r w:rsidRPr="002C05AB">
                      <w:rPr>
                        <w:rFonts w:ascii="David" w:hAnsi="David" w:cs="David" w:hint="cs"/>
                        <w:b/>
                        <w:bCs/>
                        <w:sz w:val="20"/>
                        <w:szCs w:val="20"/>
                        <w:rtl/>
                      </w:rPr>
                      <w:t>שלב מיון מוקדם מכרז מס' 2-</w:t>
                    </w:r>
                    <w:r>
                      <w:rPr>
                        <w:rFonts w:ascii="David" w:hAnsi="David" w:cs="David" w:hint="cs"/>
                        <w:b/>
                        <w:bCs/>
                        <w:sz w:val="20"/>
                        <w:szCs w:val="20"/>
                        <w:rtl/>
                      </w:rPr>
                      <w:t>4</w:t>
                    </w:r>
                    <w:r w:rsidRPr="002C05AB">
                      <w:rPr>
                        <w:rFonts w:ascii="David" w:hAnsi="David" w:cs="David" w:hint="cs"/>
                        <w:b/>
                        <w:bCs/>
                        <w:sz w:val="20"/>
                        <w:szCs w:val="20"/>
                        <w:rtl/>
                      </w:rPr>
                      <w:t>.2024</w:t>
                    </w:r>
                  </w:p>
                  <w:p w14:paraId="60D11E50" w14:textId="2C9506DB" w:rsidR="00F462D3" w:rsidRPr="002C05AB" w:rsidRDefault="00F462D3" w:rsidP="008802D3">
                    <w:pPr>
                      <w:jc w:val="center"/>
                      <w:rPr>
                        <w:rFonts w:ascii="David" w:hAnsi="David" w:cs="David"/>
                        <w:b/>
                        <w:bCs/>
                        <w:color w:val="FF0000"/>
                        <w:sz w:val="20"/>
                        <w:szCs w:val="20"/>
                      </w:rPr>
                    </w:pPr>
                    <w:r w:rsidRPr="002C05AB">
                      <w:rPr>
                        <w:rFonts w:ascii="David" w:hAnsi="David" w:cs="David" w:hint="cs"/>
                        <w:b/>
                        <w:bCs/>
                        <w:color w:val="FF0000"/>
                        <w:sz w:val="20"/>
                        <w:szCs w:val="20"/>
                        <w:rtl/>
                      </w:rPr>
                      <w:t xml:space="preserve">גרסה 1 מיום </w:t>
                    </w:r>
                    <w:r>
                      <w:rPr>
                        <w:rFonts w:ascii="David" w:hAnsi="David" w:cs="David"/>
                        <w:b/>
                        <w:bCs/>
                        <w:color w:val="FF0000"/>
                        <w:sz w:val="20"/>
                        <w:szCs w:val="20"/>
                      </w:rPr>
                      <w:t>16</w:t>
                    </w:r>
                    <w:r w:rsidRPr="002C05AB">
                      <w:rPr>
                        <w:rFonts w:ascii="David" w:hAnsi="David" w:cs="David"/>
                        <w:b/>
                        <w:bCs/>
                        <w:color w:val="FF0000"/>
                        <w:sz w:val="20"/>
                        <w:szCs w:val="20"/>
                      </w:rPr>
                      <w:t>.</w:t>
                    </w:r>
                    <w:r>
                      <w:rPr>
                        <w:rFonts w:ascii="David" w:hAnsi="David" w:cs="David"/>
                        <w:b/>
                        <w:bCs/>
                        <w:color w:val="FF0000"/>
                        <w:sz w:val="20"/>
                        <w:szCs w:val="20"/>
                      </w:rPr>
                      <w:t>04</w:t>
                    </w:r>
                    <w:r w:rsidRPr="002C05AB">
                      <w:rPr>
                        <w:rFonts w:ascii="David" w:hAnsi="David" w:cs="David"/>
                        <w:b/>
                        <w:bCs/>
                        <w:color w:val="FF0000"/>
                        <w:sz w:val="20"/>
                        <w:szCs w:val="20"/>
                      </w:rPr>
                      <w:t>.2024</w:t>
                    </w:r>
                  </w:p>
                </w:txbxContent>
              </v:textbox>
              <w10:wrap anchorx="margin"/>
            </v:shape>
          </w:pict>
        </mc:Fallback>
      </mc:AlternateContent>
    </w:r>
    <w:r>
      <w:drawing>
        <wp:anchor distT="0" distB="0" distL="114300" distR="114300" simplePos="0" relativeHeight="251710464" behindDoc="1" locked="0" layoutInCell="1" allowOverlap="1" wp14:anchorId="70C247D1" wp14:editId="6849FF61">
          <wp:simplePos x="0" y="0"/>
          <wp:positionH relativeFrom="column">
            <wp:posOffset>3950970</wp:posOffset>
          </wp:positionH>
          <wp:positionV relativeFrom="paragraph">
            <wp:posOffset>-154940</wp:posOffset>
          </wp:positionV>
          <wp:extent cx="2145030" cy="561340"/>
          <wp:effectExtent l="0" t="0" r="7620" b="0"/>
          <wp:wrapNone/>
          <wp:docPr id="27" name="תמונה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2153055" cy="563440"/>
                  </a:xfrm>
                  <a:prstGeom prst="rect">
                    <a:avLst/>
                  </a:prstGeom>
                </pic:spPr>
              </pic:pic>
            </a:graphicData>
          </a:graphic>
          <wp14:sizeRelH relativeFrom="page">
            <wp14:pctWidth>0</wp14:pctWidth>
          </wp14:sizeRelH>
          <wp14:sizeRelV relativeFrom="page">
            <wp14:pctHeight>0</wp14:pctHeight>
          </wp14:sizeRelV>
        </wp:anchor>
      </w:drawing>
    </w:r>
    <w:sdt>
      <w:sdtPr>
        <w:rPr>
          <w:rFonts w:ascii="David" w:hAnsi="David" w:cs="David"/>
          <w:rtl/>
        </w:rPr>
        <w:id w:val="-740639597"/>
        <w:docPartObj>
          <w:docPartGallery w:val="Page Numbers (Top of Page)"/>
          <w:docPartUnique/>
        </w:docPartObj>
      </w:sdtPr>
      <w:sdtEndPr/>
      <w:sdtContent>
        <w:r w:rsidRPr="00FA348F">
          <w:rPr>
            <w:rFonts w:ascii="David" w:hAnsi="David" w:cs="David"/>
            <w:rtl/>
            <w:lang w:val="he-IL"/>
          </w:rPr>
          <w:t xml:space="preserve">עמוד </w:t>
        </w:r>
        <w:r w:rsidRPr="00FA348F">
          <w:rPr>
            <w:rFonts w:ascii="David" w:hAnsi="David" w:cs="David"/>
          </w:rPr>
          <w:fldChar w:fldCharType="begin"/>
        </w:r>
        <w:r w:rsidRPr="00FA348F">
          <w:rPr>
            <w:rFonts w:ascii="David" w:hAnsi="David" w:cs="David"/>
          </w:rPr>
          <w:instrText>PAGE</w:instrText>
        </w:r>
        <w:r w:rsidRPr="00FA348F">
          <w:rPr>
            <w:rFonts w:ascii="David" w:hAnsi="David" w:cs="David"/>
          </w:rPr>
          <w:fldChar w:fldCharType="separate"/>
        </w:r>
        <w:r>
          <w:rPr>
            <w:rFonts w:ascii="David" w:hAnsi="David" w:cs="David"/>
          </w:rPr>
          <w:t>3</w:t>
        </w:r>
        <w:r w:rsidRPr="00FA348F">
          <w:rPr>
            <w:rFonts w:ascii="David" w:hAnsi="David" w:cs="David"/>
          </w:rPr>
          <w:fldChar w:fldCharType="end"/>
        </w:r>
        <w:r w:rsidRPr="00FA348F">
          <w:rPr>
            <w:rFonts w:ascii="David" w:hAnsi="David" w:cs="David"/>
            <w:rtl/>
            <w:lang w:val="he-IL"/>
          </w:rPr>
          <w:t xml:space="preserve"> מתוך </w:t>
        </w:r>
        <w:r w:rsidRPr="00FA348F">
          <w:rPr>
            <w:rFonts w:ascii="David" w:hAnsi="David" w:cs="David"/>
          </w:rPr>
          <w:fldChar w:fldCharType="begin"/>
        </w:r>
        <w:r w:rsidRPr="00FA348F">
          <w:rPr>
            <w:rFonts w:ascii="David" w:hAnsi="David" w:cs="David"/>
          </w:rPr>
          <w:instrText>NUMPAGES</w:instrText>
        </w:r>
        <w:r w:rsidRPr="00FA348F">
          <w:rPr>
            <w:rFonts w:ascii="David" w:hAnsi="David" w:cs="David"/>
          </w:rPr>
          <w:fldChar w:fldCharType="separate"/>
        </w:r>
        <w:r>
          <w:rPr>
            <w:rFonts w:ascii="David" w:hAnsi="David" w:cs="David"/>
          </w:rPr>
          <w:t>168</w:t>
        </w:r>
        <w:r w:rsidRPr="00FA348F">
          <w:rPr>
            <w:rFonts w:ascii="David" w:hAnsi="David" w:cs="David"/>
          </w:rPr>
          <w:fldChar w:fldCharType="end"/>
        </w:r>
      </w:sdtContent>
    </w:sdt>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880944" w14:textId="77777777" w:rsidR="00F462D3" w:rsidRDefault="009D4EF3">
    <w:pPr>
      <w:pStyle w:val="aff"/>
    </w:pPr>
    <w:r>
      <w:pict w14:anchorId="411765C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973141" o:spid="_x0000_s2049" type="#_x0000_t136" style="position:absolute;margin-left:0;margin-top:0;width:493.9pt;height:89.8pt;rotation:315;z-index:-251657216;mso-position-horizontal:center;mso-position-horizontal-relative:margin;mso-position-vertical:center;mso-position-vertical-relative:margin" o:allowincell="f" fillcolor="silver" stroked="f">
          <v:fill opacity=".5"/>
          <v:textpath style="font-family:&quot;Times New Roman&quot;;font-size:1pt" string="ט י ו ט א  "/>
          <w10:wrap anchorx="margin" anchory="margin"/>
        </v:shape>
      </w:pict>
    </w:r>
  </w:p>
  <w:p w14:paraId="4BD8446A" w14:textId="77777777" w:rsidR="00F462D3" w:rsidRDefault="00F462D3"/>
  <w:p w14:paraId="42C57C5F" w14:textId="77777777" w:rsidR="00F462D3" w:rsidRDefault="009D4EF3" w:rsidP="00654526">
    <w:r>
      <w:pict w14:anchorId="39A8D791">
        <v:shape id="PowerPlusWaterMarkObject16973142" o:spid="_x0000_s2050" type="#_x0000_t136" style="position:absolute;left:0;text-align:left;margin-left:0;margin-top:0;width:493.9pt;height:89.8pt;rotation:315;z-index:-251656192;mso-position-horizontal:center;mso-position-horizontal-relative:margin;mso-position-vertical:center;mso-position-vertical-relative:margin" o:allowincell="f" fillcolor="silver" stroked="f">
          <v:fill opacity=".5"/>
          <v:textpath style="font-family:&quot;Times New Roman&quot;;font-size:1pt" string="ט י ו ט א  "/>
          <w10:wrap anchorx="margin" anchory="margin"/>
        </v:shape>
      </w:pict>
    </w:r>
    <w:r w:rsidR="00F462D3" w:rsidRPr="00C66653">
      <w:rPr>
        <w:rFonts w:hint="cs"/>
        <w:b/>
        <w:bCs/>
        <w:sz w:val="22"/>
        <w:szCs w:val="22"/>
        <w:rtl/>
      </w:rPr>
      <w:t xml:space="preserve"> </w:t>
    </w:r>
    <w:r w:rsidR="00F462D3" w:rsidRPr="00C66653">
      <w:rPr>
        <w:b/>
        <w:bCs/>
        <w:sz w:val="22"/>
        <w:szCs w:val="22"/>
        <w:rtl/>
      </w:rPr>
      <w:t>–</w:t>
    </w:r>
    <w:r w:rsidR="00F462D3" w:rsidRPr="00C66653">
      <w:rPr>
        <w:rFonts w:hint="cs"/>
        <w:b/>
        <w:bCs/>
        <w:sz w:val="22"/>
        <w:szCs w:val="22"/>
        <w:rtl/>
      </w:rPr>
      <w:t xml:space="preserve"> </w:t>
    </w:r>
  </w:p>
  <w:p w14:paraId="2D413336" w14:textId="77777777" w:rsidR="00F462D3" w:rsidRDefault="00F462D3"/>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5E08F0" w14:textId="21B6410B" w:rsidR="00F462D3" w:rsidRPr="00FA348F" w:rsidRDefault="00F462D3">
    <w:pPr>
      <w:pStyle w:val="aff"/>
      <w:rPr>
        <w:rFonts w:ascii="David" w:hAnsi="David" w:cs="David"/>
      </w:rPr>
    </w:pPr>
    <w:r w:rsidRPr="00635DD5">
      <w:rPr>
        <w:rFonts w:ascii="David" w:hAnsi="David" w:cs="David"/>
        <w:rtl/>
      </w:rPr>
      <mc:AlternateContent>
        <mc:Choice Requires="wps">
          <w:drawing>
            <wp:anchor distT="45720" distB="45720" distL="114300" distR="114300" simplePos="0" relativeHeight="251688960" behindDoc="0" locked="0" layoutInCell="1" allowOverlap="1" wp14:anchorId="5BE14066" wp14:editId="78EEE243">
              <wp:simplePos x="0" y="0"/>
              <wp:positionH relativeFrom="margin">
                <wp:posOffset>1196987</wp:posOffset>
              </wp:positionH>
              <wp:positionV relativeFrom="paragraph">
                <wp:posOffset>-246548</wp:posOffset>
              </wp:positionV>
              <wp:extent cx="2847975" cy="1404620"/>
              <wp:effectExtent l="0" t="0" r="9525" b="9525"/>
              <wp:wrapNone/>
              <wp:docPr id="10"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2847975" cy="1404620"/>
                      </a:xfrm>
                      <a:prstGeom prst="rect">
                        <a:avLst/>
                      </a:prstGeom>
                      <a:solidFill>
                        <a:srgbClr val="FFFFFF"/>
                      </a:solidFill>
                      <a:ln w="9525">
                        <a:noFill/>
                        <a:miter lim="800000"/>
                        <a:headEnd/>
                        <a:tailEnd/>
                      </a:ln>
                    </wps:spPr>
                    <wps:txbx>
                      <w:txbxContent>
                        <w:p w14:paraId="6B5BA2BF" w14:textId="7D61F469" w:rsidR="00F462D3" w:rsidRPr="002C05AB" w:rsidRDefault="00F462D3" w:rsidP="00635DD5">
                          <w:pPr>
                            <w:jc w:val="center"/>
                            <w:rPr>
                              <w:rFonts w:ascii="David" w:hAnsi="David" w:cs="David"/>
                              <w:b/>
                              <w:bCs/>
                              <w:sz w:val="20"/>
                              <w:szCs w:val="20"/>
                              <w:rtl/>
                            </w:rPr>
                          </w:pPr>
                          <w:r w:rsidRPr="002C05AB">
                            <w:rPr>
                              <w:rFonts w:ascii="David" w:hAnsi="David" w:cs="David"/>
                              <w:b/>
                              <w:bCs/>
                              <w:sz w:val="20"/>
                              <w:szCs w:val="20"/>
                              <w:rtl/>
                            </w:rPr>
                            <w:t>בלמ"ס</w:t>
                          </w:r>
                        </w:p>
                        <w:p w14:paraId="03FA33CA" w14:textId="77777777" w:rsidR="00F462D3" w:rsidRPr="002C05AB" w:rsidRDefault="00F462D3" w:rsidP="00DD4CAD">
                          <w:pPr>
                            <w:jc w:val="center"/>
                            <w:rPr>
                              <w:rFonts w:ascii="David" w:hAnsi="David" w:cs="David"/>
                              <w:b/>
                              <w:bCs/>
                              <w:sz w:val="20"/>
                              <w:szCs w:val="20"/>
                              <w:rtl/>
                            </w:rPr>
                          </w:pPr>
                          <w:r w:rsidRPr="002C05AB">
                            <w:rPr>
                              <w:rFonts w:ascii="David" w:hAnsi="David" w:cs="David" w:hint="cs"/>
                              <w:b/>
                              <w:bCs/>
                              <w:sz w:val="20"/>
                              <w:szCs w:val="20"/>
                              <w:rtl/>
                            </w:rPr>
                            <w:t>מכרז אבטחה</w:t>
                          </w:r>
                        </w:p>
                        <w:p w14:paraId="07EC432B" w14:textId="6C49D5C0" w:rsidR="00F462D3" w:rsidRPr="002C05AB" w:rsidRDefault="00F462D3" w:rsidP="00DD4CAD">
                          <w:pPr>
                            <w:jc w:val="center"/>
                            <w:rPr>
                              <w:rFonts w:ascii="David" w:hAnsi="David" w:cs="David"/>
                              <w:b/>
                              <w:bCs/>
                              <w:sz w:val="20"/>
                              <w:szCs w:val="20"/>
                              <w:rtl/>
                            </w:rPr>
                          </w:pPr>
                          <w:r w:rsidRPr="002C05AB">
                            <w:rPr>
                              <w:rFonts w:ascii="David" w:hAnsi="David" w:cs="David" w:hint="cs"/>
                              <w:b/>
                              <w:bCs/>
                              <w:sz w:val="20"/>
                              <w:szCs w:val="20"/>
                              <w:rtl/>
                            </w:rPr>
                            <w:t>שלב מיון מוקדם מכרז מס' 2-</w:t>
                          </w:r>
                          <w:r>
                            <w:rPr>
                              <w:rFonts w:ascii="David" w:hAnsi="David" w:cs="David" w:hint="cs"/>
                              <w:b/>
                              <w:bCs/>
                              <w:sz w:val="20"/>
                              <w:szCs w:val="20"/>
                              <w:rtl/>
                            </w:rPr>
                            <w:t>4</w:t>
                          </w:r>
                          <w:r w:rsidRPr="002C05AB">
                            <w:rPr>
                              <w:rFonts w:ascii="David" w:hAnsi="David" w:cs="David" w:hint="cs"/>
                              <w:b/>
                              <w:bCs/>
                              <w:sz w:val="20"/>
                              <w:szCs w:val="20"/>
                              <w:rtl/>
                            </w:rPr>
                            <w:t>.2024</w:t>
                          </w:r>
                        </w:p>
                        <w:p w14:paraId="31EA6332" w14:textId="0FF05ADB" w:rsidR="00F462D3" w:rsidRPr="002C05AB" w:rsidRDefault="00F462D3" w:rsidP="00635DD5">
                          <w:pPr>
                            <w:jc w:val="center"/>
                            <w:rPr>
                              <w:rFonts w:ascii="David" w:hAnsi="David" w:cs="David"/>
                              <w:b/>
                              <w:bCs/>
                              <w:color w:val="FF0000"/>
                              <w:sz w:val="20"/>
                              <w:szCs w:val="20"/>
                              <w:rtl/>
                            </w:rPr>
                          </w:pPr>
                          <w:r w:rsidRPr="002C05AB">
                            <w:rPr>
                              <w:rFonts w:ascii="David" w:hAnsi="David" w:cs="David" w:hint="cs"/>
                              <w:b/>
                              <w:bCs/>
                              <w:color w:val="FF0000"/>
                              <w:sz w:val="20"/>
                              <w:szCs w:val="20"/>
                              <w:rtl/>
                            </w:rPr>
                            <w:t xml:space="preserve">גרסה 1 מיום </w:t>
                          </w:r>
                          <w:r>
                            <w:rPr>
                              <w:rFonts w:ascii="David" w:hAnsi="David" w:cs="David" w:hint="cs"/>
                              <w:b/>
                              <w:bCs/>
                              <w:color w:val="FF0000"/>
                              <w:sz w:val="20"/>
                              <w:szCs w:val="20"/>
                              <w:rtl/>
                            </w:rPr>
                            <w:t>16.04.2024</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BE14066" id="_x0000_t202" coordsize="21600,21600" o:spt="202" path="m,l,21600r21600,l21600,xe">
              <v:stroke joinstyle="miter"/>
              <v:path gradientshapeok="t" o:connecttype="rect"/>
            </v:shapetype>
            <v:shape id="_x0000_s1034" type="#_x0000_t202" style="position:absolute;margin-left:94.25pt;margin-top:-19.4pt;width:224.25pt;height:110.6pt;flip:x;z-index:251688960;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9yIUPgIAADcEAAAOAAAAZHJzL2Uyb0RvYy54bWysU82O0zAQviPxDpbvNGmUbrdV09XSpYC0&#10;/EgLD+A6TmPheIztNilvwW05ckLaF8rrMHZKt1puiBwsOzPzeeb7Pi+uukaRvbBOgi7oeJRSIjSH&#10;UuptQT9/Wr+4pMR5pkumQIuCHoSjV8vnzxatmYsMalClsARBtJu3pqC192aeJI7XomFuBEZoDFZg&#10;G+bxaLdJaVmL6I1KsjS9SFqwpbHAhXP492YI0mXEryrB/YeqcsITVVDszcfVxnUT1mS5YPOtZaaW&#10;/NgG+4cuGiY1XnqCumGekZ2Vf0E1kltwUPkRhyaBqpJcxBlwmnH6ZJq7mhkRZ0FynDnR5P4fLH+/&#10;/2iJLFE7pEezBjXqH/of/ff+gfT3/a/+Z39PssBTa9wc0+8MFvjuJXRYE2d25hb4F0c0rGqmt+La&#10;WmhrwUrscxwqk7PSAccFkE37Dkq8j+08RKCusg2plDRv/kAjQQTvwdYOJ7VE5wnHn9llPp1NJ5Rw&#10;jI3zNL/Iop4JmwegoIaxzr8W0JCwKahFO8SL2P7W+dDYY0pId6BkuZZKxYPdblbKkj1D66zjF2d5&#10;kqY0aQs6m2STiKwh1EdXNdKjtZVsCnqZhm8wWyDmlS5jimdSDXvsROkjU4GcgSbfbboozkmADZQH&#10;pM7C4GR8ebipwX6jpEUXF9R93TErKFFvNdI/G+d5sH085JMpMkTseWRzHmGaI1RBPSXDduXjU4l0&#10;mGuUaS0jbUHPoZNjy+jOyObxJQX7n59j1uN7X/4GAAD//wMAUEsDBBQABgAIAAAAIQDDPpqt4QAA&#10;AAsBAAAPAAAAZHJzL2Rvd25yZXYueG1sTI/NTsMwEITvSLyDtUhcUOuQ/iQNcaoIiUuFVFo49OjG&#10;Jomw11HsNsnbsz3BcTSjmW/y7WgNu+retw4FPM8jYBorp1qsBXx9vs1SYD5IVNI41AIm7WFb3N/l&#10;MlNuwIO+HkPNqAR9JgU0IXQZ575qtJV+7jqN5H273spAsq+56uVA5dbwOIrW3MoWaaGRnX5tdPVz&#10;vFgBcbLcvZerwybZJ0/DtDNlOZ0+hHh8GMsXYEGP4S8MN3xCh4KYzu6CyjNDOk1XFBUwW6T0gRLr&#10;RULvzjcrXgIvcv7/Q/ELAAD//wMAUEsBAi0AFAAGAAgAAAAhALaDOJL+AAAA4QEAABMAAAAAAAAA&#10;AAAAAAAAAAAAAFtDb250ZW50X1R5cGVzXS54bWxQSwECLQAUAAYACAAAACEAOP0h/9YAAACUAQAA&#10;CwAAAAAAAAAAAAAAAAAvAQAAX3JlbHMvLnJlbHNQSwECLQAUAAYACAAAACEAovciFD4CAAA3BAAA&#10;DgAAAAAAAAAAAAAAAAAuAgAAZHJzL2Uyb0RvYy54bWxQSwECLQAUAAYACAAAACEAwz6areEAAAAL&#10;AQAADwAAAAAAAAAAAAAAAACYBAAAZHJzL2Rvd25yZXYueG1sUEsFBgAAAAAEAAQA8wAAAKYFAAAA&#10;AA==&#10;" stroked="f">
              <v:textbox style="mso-fit-shape-to-text:t">
                <w:txbxContent>
                  <w:p w14:paraId="6B5BA2BF" w14:textId="7D61F469" w:rsidR="00F462D3" w:rsidRPr="002C05AB" w:rsidRDefault="00F462D3" w:rsidP="00635DD5">
                    <w:pPr>
                      <w:jc w:val="center"/>
                      <w:rPr>
                        <w:rFonts w:ascii="David" w:hAnsi="David" w:cs="David"/>
                        <w:b/>
                        <w:bCs/>
                        <w:sz w:val="20"/>
                        <w:szCs w:val="20"/>
                        <w:rtl/>
                      </w:rPr>
                    </w:pPr>
                    <w:r w:rsidRPr="002C05AB">
                      <w:rPr>
                        <w:rFonts w:ascii="David" w:hAnsi="David" w:cs="David"/>
                        <w:b/>
                        <w:bCs/>
                        <w:sz w:val="20"/>
                        <w:szCs w:val="20"/>
                        <w:rtl/>
                      </w:rPr>
                      <w:t>בלמ"ס</w:t>
                    </w:r>
                  </w:p>
                  <w:p w14:paraId="03FA33CA" w14:textId="77777777" w:rsidR="00F462D3" w:rsidRPr="002C05AB" w:rsidRDefault="00F462D3" w:rsidP="00DD4CAD">
                    <w:pPr>
                      <w:jc w:val="center"/>
                      <w:rPr>
                        <w:rFonts w:ascii="David" w:hAnsi="David" w:cs="David"/>
                        <w:b/>
                        <w:bCs/>
                        <w:sz w:val="20"/>
                        <w:szCs w:val="20"/>
                        <w:rtl/>
                      </w:rPr>
                    </w:pPr>
                    <w:r w:rsidRPr="002C05AB">
                      <w:rPr>
                        <w:rFonts w:ascii="David" w:hAnsi="David" w:cs="David" w:hint="cs"/>
                        <w:b/>
                        <w:bCs/>
                        <w:sz w:val="20"/>
                        <w:szCs w:val="20"/>
                        <w:rtl/>
                      </w:rPr>
                      <w:t>מכרז אבטחה</w:t>
                    </w:r>
                  </w:p>
                  <w:p w14:paraId="07EC432B" w14:textId="6C49D5C0" w:rsidR="00F462D3" w:rsidRPr="002C05AB" w:rsidRDefault="00F462D3" w:rsidP="00DD4CAD">
                    <w:pPr>
                      <w:jc w:val="center"/>
                      <w:rPr>
                        <w:rFonts w:ascii="David" w:hAnsi="David" w:cs="David"/>
                        <w:b/>
                        <w:bCs/>
                        <w:sz w:val="20"/>
                        <w:szCs w:val="20"/>
                        <w:rtl/>
                      </w:rPr>
                    </w:pPr>
                    <w:r w:rsidRPr="002C05AB">
                      <w:rPr>
                        <w:rFonts w:ascii="David" w:hAnsi="David" w:cs="David" w:hint="cs"/>
                        <w:b/>
                        <w:bCs/>
                        <w:sz w:val="20"/>
                        <w:szCs w:val="20"/>
                        <w:rtl/>
                      </w:rPr>
                      <w:t>שלב מיון מוקדם מכרז מס' 2-</w:t>
                    </w:r>
                    <w:r>
                      <w:rPr>
                        <w:rFonts w:ascii="David" w:hAnsi="David" w:cs="David" w:hint="cs"/>
                        <w:b/>
                        <w:bCs/>
                        <w:sz w:val="20"/>
                        <w:szCs w:val="20"/>
                        <w:rtl/>
                      </w:rPr>
                      <w:t>4</w:t>
                    </w:r>
                    <w:r w:rsidRPr="002C05AB">
                      <w:rPr>
                        <w:rFonts w:ascii="David" w:hAnsi="David" w:cs="David" w:hint="cs"/>
                        <w:b/>
                        <w:bCs/>
                        <w:sz w:val="20"/>
                        <w:szCs w:val="20"/>
                        <w:rtl/>
                      </w:rPr>
                      <w:t>.2024</w:t>
                    </w:r>
                  </w:p>
                  <w:p w14:paraId="31EA6332" w14:textId="0FF05ADB" w:rsidR="00F462D3" w:rsidRPr="002C05AB" w:rsidRDefault="00F462D3" w:rsidP="00635DD5">
                    <w:pPr>
                      <w:jc w:val="center"/>
                      <w:rPr>
                        <w:rFonts w:ascii="David" w:hAnsi="David" w:cs="David" w:hint="cs"/>
                        <w:b/>
                        <w:bCs/>
                        <w:color w:val="FF0000"/>
                        <w:sz w:val="20"/>
                        <w:szCs w:val="20"/>
                        <w:rtl/>
                      </w:rPr>
                    </w:pPr>
                    <w:r w:rsidRPr="002C05AB">
                      <w:rPr>
                        <w:rFonts w:ascii="David" w:hAnsi="David" w:cs="David" w:hint="cs"/>
                        <w:b/>
                        <w:bCs/>
                        <w:color w:val="FF0000"/>
                        <w:sz w:val="20"/>
                        <w:szCs w:val="20"/>
                        <w:rtl/>
                      </w:rPr>
                      <w:t xml:space="preserve">גרסה 1 מיום </w:t>
                    </w:r>
                    <w:r>
                      <w:rPr>
                        <w:rFonts w:ascii="David" w:hAnsi="David" w:cs="David" w:hint="cs"/>
                        <w:b/>
                        <w:bCs/>
                        <w:color w:val="FF0000"/>
                        <w:sz w:val="20"/>
                        <w:szCs w:val="20"/>
                        <w:rtl/>
                      </w:rPr>
                      <w:t>16.04.2024</w:t>
                    </w:r>
                  </w:p>
                </w:txbxContent>
              </v:textbox>
              <w10:wrap anchorx="margin"/>
            </v:shape>
          </w:pict>
        </mc:Fallback>
      </mc:AlternateContent>
    </w:r>
    <w:r>
      <w:drawing>
        <wp:anchor distT="0" distB="0" distL="114300" distR="114300" simplePos="0" relativeHeight="251681792" behindDoc="1" locked="0" layoutInCell="1" allowOverlap="1" wp14:anchorId="22F4FFFB" wp14:editId="56AD61CC">
          <wp:simplePos x="0" y="0"/>
          <wp:positionH relativeFrom="column">
            <wp:posOffset>3950970</wp:posOffset>
          </wp:positionH>
          <wp:positionV relativeFrom="paragraph">
            <wp:posOffset>-154940</wp:posOffset>
          </wp:positionV>
          <wp:extent cx="2145030" cy="561340"/>
          <wp:effectExtent l="0" t="0" r="7620" b="0"/>
          <wp:wrapNone/>
          <wp:docPr id="34" name="תמונה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2153055" cy="563440"/>
                  </a:xfrm>
                  <a:prstGeom prst="rect">
                    <a:avLst/>
                  </a:prstGeom>
                </pic:spPr>
              </pic:pic>
            </a:graphicData>
          </a:graphic>
          <wp14:sizeRelH relativeFrom="page">
            <wp14:pctWidth>0</wp14:pctWidth>
          </wp14:sizeRelH>
          <wp14:sizeRelV relativeFrom="page">
            <wp14:pctHeight>0</wp14:pctHeight>
          </wp14:sizeRelV>
        </wp:anchor>
      </w:drawing>
    </w:r>
    <w:sdt>
      <w:sdtPr>
        <w:rPr>
          <w:rFonts w:ascii="David" w:hAnsi="David" w:cs="David"/>
          <w:rtl/>
        </w:rPr>
        <w:id w:val="1526680656"/>
        <w:docPartObj>
          <w:docPartGallery w:val="Page Numbers (Top of Page)"/>
          <w:docPartUnique/>
        </w:docPartObj>
      </w:sdtPr>
      <w:sdtEndPr/>
      <w:sdtContent>
        <w:r w:rsidRPr="00FA348F">
          <w:rPr>
            <w:rFonts w:ascii="David" w:hAnsi="David" w:cs="David"/>
            <w:rtl/>
            <w:lang w:val="he-IL"/>
          </w:rPr>
          <w:t xml:space="preserve">עמוד </w:t>
        </w:r>
        <w:r w:rsidRPr="00FA348F">
          <w:rPr>
            <w:rFonts w:ascii="David" w:hAnsi="David" w:cs="David"/>
          </w:rPr>
          <w:fldChar w:fldCharType="begin"/>
        </w:r>
        <w:r w:rsidRPr="00FA348F">
          <w:rPr>
            <w:rFonts w:ascii="David" w:hAnsi="David" w:cs="David"/>
          </w:rPr>
          <w:instrText>PAGE</w:instrText>
        </w:r>
        <w:r w:rsidRPr="00FA348F">
          <w:rPr>
            <w:rFonts w:ascii="David" w:hAnsi="David" w:cs="David"/>
          </w:rPr>
          <w:fldChar w:fldCharType="separate"/>
        </w:r>
        <w:r w:rsidRPr="00FA348F">
          <w:rPr>
            <w:rFonts w:ascii="David" w:hAnsi="David" w:cs="David"/>
            <w:rtl/>
            <w:lang w:val="he-IL"/>
          </w:rPr>
          <w:t>2</w:t>
        </w:r>
        <w:r w:rsidRPr="00FA348F">
          <w:rPr>
            <w:rFonts w:ascii="David" w:hAnsi="David" w:cs="David"/>
          </w:rPr>
          <w:fldChar w:fldCharType="end"/>
        </w:r>
        <w:r w:rsidRPr="00FA348F">
          <w:rPr>
            <w:rFonts w:ascii="David" w:hAnsi="David" w:cs="David"/>
            <w:rtl/>
            <w:lang w:val="he-IL"/>
          </w:rPr>
          <w:t xml:space="preserve"> מתוך </w:t>
        </w:r>
        <w:r w:rsidRPr="00FA348F">
          <w:rPr>
            <w:rFonts w:ascii="David" w:hAnsi="David" w:cs="David"/>
          </w:rPr>
          <w:fldChar w:fldCharType="begin"/>
        </w:r>
        <w:r w:rsidRPr="00FA348F">
          <w:rPr>
            <w:rFonts w:ascii="David" w:hAnsi="David" w:cs="David"/>
          </w:rPr>
          <w:instrText>NUMPAGES</w:instrText>
        </w:r>
        <w:r w:rsidRPr="00FA348F">
          <w:rPr>
            <w:rFonts w:ascii="David" w:hAnsi="David" w:cs="David"/>
          </w:rPr>
          <w:fldChar w:fldCharType="separate"/>
        </w:r>
        <w:r w:rsidRPr="00FA348F">
          <w:rPr>
            <w:rFonts w:ascii="David" w:hAnsi="David" w:cs="David"/>
            <w:rtl/>
            <w:lang w:val="he-IL"/>
          </w:rPr>
          <w:t>2</w:t>
        </w:r>
        <w:r w:rsidRPr="00FA348F">
          <w:rPr>
            <w:rFonts w:ascii="David" w:hAnsi="David" w:cs="David"/>
          </w:rPr>
          <w:fldChar w:fldCharType="end"/>
        </w:r>
      </w:sdtContent>
    </w:sdt>
  </w:p>
  <w:p w14:paraId="0989B4FC" w14:textId="77777777" w:rsidR="00F462D3" w:rsidRPr="00FA348F" w:rsidRDefault="00F462D3" w:rsidP="00FA348F">
    <w:pPr>
      <w:pStyle w:val="aff"/>
      <w:jc w:val="center"/>
      <w:rPr>
        <w:rFonts w:ascii="David" w:hAnsi="David" w:cs="David"/>
      </w:rPr>
    </w:pPr>
    <w:r>
      <mc:AlternateContent>
        <mc:Choice Requires="wps">
          <w:drawing>
            <wp:anchor distT="0" distB="0" distL="114300" distR="114300" simplePos="0" relativeHeight="251664384" behindDoc="0" locked="0" layoutInCell="1" allowOverlap="1" wp14:anchorId="67578895" wp14:editId="241FAE8C">
              <wp:simplePos x="0" y="0"/>
              <wp:positionH relativeFrom="column">
                <wp:posOffset>-581025</wp:posOffset>
              </wp:positionH>
              <wp:positionV relativeFrom="paragraph">
                <wp:posOffset>161925</wp:posOffset>
              </wp:positionV>
              <wp:extent cx="6659880" cy="15240"/>
              <wp:effectExtent l="0" t="19050" r="45720" b="41910"/>
              <wp:wrapNone/>
              <wp:docPr id="1" name="Straight Connector 3"/>
              <wp:cNvGraphicFramePr/>
              <a:graphic xmlns:a="http://schemas.openxmlformats.org/drawingml/2006/main">
                <a:graphicData uri="http://schemas.microsoft.com/office/word/2010/wordprocessingShape">
                  <wps:wsp>
                    <wps:cNvCnPr/>
                    <wps:spPr>
                      <a:xfrm>
                        <a:off x="0" y="0"/>
                        <a:ext cx="6659880" cy="15240"/>
                      </a:xfrm>
                      <a:prstGeom prst="line">
                        <a:avLst/>
                      </a:prstGeom>
                      <a:ln w="50800">
                        <a:solidFill>
                          <a:srgbClr val="6FC5F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x="http://schemas.microsoft.com/office/word/2018/wordml/cex" xmlns:w16="http://schemas.microsoft.com/office/word/2018/wordml" xmlns:w16sdtdh="http://schemas.microsoft.com/office/word/2020/wordml/sdtdatahash">
          <w:pict>
            <v:line w14:anchorId="0CA8FA18" id="Straight Connector 3" o:spid="_x0000_s1026" style="position:absolute;left:0;text-align:lef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5.75pt,12.75pt" to="478.65pt,1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v6qf4gEAABIEAAAOAAAAZHJzL2Uyb0RvYy54bWysU02P0zAQvSPxHyzfaZJCqxI13UNX5YKg&#10;YuEHuI6dWPKXxqZJ/z1jJ82uACGBuDgZe96beW/s/cNoNLkKCMrZhlarkhJhuWuV7Rr67evpzY6S&#10;EJltmXZWNPQmAn04vH61H3wt1q53uhVAkMSGevAN7WP0dVEE3gvDwsp5YfFQOjAsYghd0QIbkN3o&#10;Yl2W22Jw0HpwXISAu4/TIT1kfikFj5+lDCIS3VDsLeYV8npJa3HYs7oD5nvF5zbYP3RhmLJYdKF6&#10;ZJGR76B+oTKKgwtOxhV3pnBSKi6yBlRTlT+peeqZF1kLmhP8YlP4f7T80/UMRLU4O0osMziipwhM&#10;dX0kR2ctGuiAvE0+DT7UmH60Z5ij4M+QRI8STPqiHDJmb2+Lt2KMhOPmdrt5v9vhCDieVZv1u+x9&#10;8Qz2EOIH4QxJPw3VyibprGbXjyFiQUy9p6RtbcnQ0E25K8ucFpxW7UlpnQ4DdJejBnJlOPbt6bg5&#10;VUkBUrxIw0hb3Ey6JiX5L960mAp8ERKdwd6rqUK6k2KhZZwLG++82mJ2gklsYQHOrf0JOOcnqMj3&#10;9W/ACyJXdjYuYKOsg9+1Hcd7y3LKvzsw6U4WXFx7yzPO1uDFy87NjyTd7Jdxhj8/5cMPAAAA//8D&#10;AFBLAwQUAAYACAAAACEALdB7qN8AAAAJAQAADwAAAGRycy9kb3ducmV2LnhtbEyPwU7DMAyG70i8&#10;Q2QkblvaTWW0NJ0mBOKAhMRAE8e0MW1F4lRN2pW3x5zgZNn+9PtzuV+cFTOOofekIF0nIJAab3pq&#10;Fby/Pa5uQYSoyWjrCRV8Y4B9dXlR6sL4M73ifIyt4BAKhVbQxTgUUoamQ6fD2g9IvPv0o9OR27GV&#10;ZtRnDndWbpLkRjrdE1/o9ID3HTZfx8kpsA/NKX06vRym2WTbPo/Psv2olbq+Wg53ICIu8Q+GX31W&#10;h4qdaj+RCcIqWOVpxqiCTcaVgTzbbUHUPNjlIKtS/v+g+gEAAP//AwBQSwECLQAUAAYACAAAACEA&#10;toM4kv4AAADhAQAAEwAAAAAAAAAAAAAAAAAAAAAAW0NvbnRlbnRfVHlwZXNdLnhtbFBLAQItABQA&#10;BgAIAAAAIQA4/SH/1gAAAJQBAAALAAAAAAAAAAAAAAAAAC8BAABfcmVscy8ucmVsc1BLAQItABQA&#10;BgAIAAAAIQAAv6qf4gEAABIEAAAOAAAAAAAAAAAAAAAAAC4CAABkcnMvZTJvRG9jLnhtbFBLAQIt&#10;ABQABgAIAAAAIQAt0Huo3wAAAAkBAAAPAAAAAAAAAAAAAAAAADwEAABkcnMvZG93bnJldi54bWxQ&#10;SwUGAAAAAAQABADzAAAASAUAAAAA&#10;" strokecolor="#6fc5f1" strokeweight="4pt"/>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15EA6F" w14:textId="1112FDDC" w:rsidR="00F462D3" w:rsidRDefault="00F462D3">
    <w:pPr>
      <w:pStyle w:val="aff"/>
    </w:pPr>
    <w:r>
      <mc:AlternateContent>
        <mc:Choice Requires="wps">
          <w:drawing>
            <wp:anchor distT="0" distB="0" distL="114300" distR="114300" simplePos="0" relativeHeight="251671552" behindDoc="1" locked="0" layoutInCell="0" allowOverlap="1" wp14:anchorId="59744F74" wp14:editId="5A5BDBFA">
              <wp:simplePos x="0" y="0"/>
              <wp:positionH relativeFrom="margin">
                <wp:align>center</wp:align>
              </wp:positionH>
              <wp:positionV relativeFrom="margin">
                <wp:align>center</wp:align>
              </wp:positionV>
              <wp:extent cx="6272530" cy="1140460"/>
              <wp:effectExtent l="0" t="1743075" r="0" b="1174115"/>
              <wp:wrapNone/>
              <wp:docPr id="5" name="תיבת טקסט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272530" cy="114046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02D018CA" w14:textId="74000C0E" w:rsidR="00F462D3" w:rsidRDefault="00F462D3" w:rsidP="00961911">
                          <w:pPr>
                            <w:pStyle w:val="NormalWeb"/>
                            <w:bidi/>
                            <w:spacing w:before="0" w:beforeAutospacing="0" w:after="0" w:afterAutospacing="0"/>
                            <w:jc w:val="center"/>
                          </w:pPr>
                          <w:r>
                            <w:rPr>
                              <w:color w:val="C0C0C0"/>
                              <w:sz w:val="2"/>
                              <w:szCs w:val="2"/>
                              <w:rtl/>
                              <w14:textFill>
                                <w14:solidFill>
                                  <w14:srgbClr w14:val="C0C0C0">
                                    <w14:alpha w14:val="50000"/>
                                  </w14:srgbClr>
                                </w14:solidFill>
                              </w14:textFill>
                            </w:rPr>
                            <w:t xml:space="preserve">ט י ו ט א </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59744F74" id="_x0000_t202" coordsize="21600,21600" o:spt="202" path="m,l,21600r21600,l21600,xe">
              <v:stroke joinstyle="miter"/>
              <v:path gradientshapeok="t" o:connecttype="rect"/>
            </v:shapetype>
            <v:shape id="תיבת טקסט 5" o:spid="_x0000_s1035" type="#_x0000_t202" style="position:absolute;margin-left:0;margin-top:0;width:493.9pt;height:89.8pt;rotation:-45;z-index:-251644928;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IckWpAIAAA0FAAAOAAAAZHJzL2Uyb0RvYy54bWysVMtu2zAQvBfoPxC8O3pEciwhcpCXe0nb&#10;AHGRMy1SFltJZEnaklH0I3pLjz0VyA/pd7qkZCdpL0VRH2hquZqd3Rnq9KyrK7RlSnPRZDg48jFi&#10;TS4ob9YZ/rBcTGYYaUMaSirRsAzvmMZn89evTluZslCUoqJMIQBpdNrKDJfGyNTzdF6ymugjIVkD&#10;h4VQNTHwqNYeVaQF9LryQt+feq1QVCqRM60hejUc4rnDLwqWm/dFoZlBVYaBm3GrcuvKrt78lKRr&#10;RWTJ85EG+QcWNeENFD1AXRFD0EbxP6BqniuhRWGOclF7oih4zlwP0E3g/9bNXUkkc73AcLQ8jEn/&#10;P9j83fZWIU4zHGPUkBok6h/77/23/hH1D/3P/kf/gGI7plbqFLLvJOSb7kJ0ILdrWcsbkX/SqBGX&#10;JWnW7Fwp0ZaMUKAZAOgYds0sdxIquOiSdeaaclAksPDeM/yhmLaVVu1bQeEVsjHCVesKVSMl7Guz&#10;xLc/F4ZJImAEEu8OskIBlENwGp6E8TEc5XAWBJEfTZ3wHkktmpVNKm3eMFEju8mwAt84WLK90cay&#10;e0qx6YAM8XE36PwlCcLIvwiTyWI6O5lEiyieJCf+bOIHyUUy9aMkulp8taBBlJacUtbc8IbtPRdE&#10;f6fp6P7BLc51qM1wEoex46tFxemCV5XlptV6dVkptCXW/MOshl5epCmxaSjESWpFux73hvBq2Hsv&#10;GbthwAD2/24QTj0r2CCd6VadM9Xx3jkrQXcgZws3LcP684YoBtbY1JcCuIEfCiXqe7jK58oq63qx&#10;Uiy7e6LkqIqBqrfV/qY5aSzrNR2NS+hHAKoruMDQMoqdOYaGx+RRxgHVjUieg7EW3GlsHTjwHO0I&#10;d851OX4f7KV+/uyynr5i818AAAD//wMAUEsDBBQABgAIAAAAIQCEHXTu2wAAAAUBAAAPAAAAZHJz&#10;L2Rvd25yZXYueG1sTI/NTsMwEITvSH0Haytxow4g9SfEqSoiDj22RZzdeJsE7HUaO03K07NwoZeV&#10;RjOa/SZbj86KC3ah8aTgcZaAQCq9aahS8H54e1iCCFGT0dYTKrhigHU+uct0avxAO7zsYyW4hEKq&#10;FdQxtqmUoazR6TDzLRJ7J985HVl2lTSdHrjcWfmUJHPpdEP8odYtvtZYfu17p8B8n67t8zActttd&#10;0Z9tUxT48anU/XTcvICIOMb/MPziMzrkzHT0PZkgrAIeEv8ue6vlgmccObRYzUHmmbylz38AAAD/&#10;/wMAUEsBAi0AFAAGAAgAAAAhALaDOJL+AAAA4QEAABMAAAAAAAAAAAAAAAAAAAAAAFtDb250ZW50&#10;X1R5cGVzXS54bWxQSwECLQAUAAYACAAAACEAOP0h/9YAAACUAQAACwAAAAAAAAAAAAAAAAAvAQAA&#10;X3JlbHMvLnJlbHNQSwECLQAUAAYACAAAACEASiHJFqQCAAANBQAADgAAAAAAAAAAAAAAAAAuAgAA&#10;ZHJzL2Uyb0RvYy54bWxQSwECLQAUAAYACAAAACEAhB107tsAAAAFAQAADwAAAAAAAAAAAAAAAAD+&#10;BAAAZHJzL2Rvd25yZXYueG1sUEsFBgAAAAAEAAQA8wAAAAYGAAAAAA==&#10;" o:allowincell="f" filled="f" stroked="f">
              <v:stroke joinstyle="round"/>
              <o:lock v:ext="edit" shapetype="t"/>
              <v:textbox style="mso-fit-shape-to-text:t">
                <w:txbxContent>
                  <w:p w14:paraId="02D018CA" w14:textId="74000C0E" w:rsidR="00F462D3" w:rsidRDefault="00F462D3" w:rsidP="00961911">
                    <w:pPr>
                      <w:pStyle w:val="NormalWeb"/>
                      <w:bidi/>
                      <w:spacing w:before="0" w:beforeAutospacing="0" w:after="0" w:afterAutospacing="0"/>
                      <w:jc w:val="center"/>
                    </w:pPr>
                    <w:r>
                      <w:rPr>
                        <w:color w:val="C0C0C0"/>
                        <w:sz w:val="2"/>
                        <w:szCs w:val="2"/>
                        <w:rtl/>
                        <w14:textFill>
                          <w14:solidFill>
                            <w14:srgbClr w14:val="C0C0C0">
                              <w14:alpha w14:val="50000"/>
                            </w14:srgbClr>
                          </w14:solidFill>
                        </w14:textFill>
                      </w:rPr>
                      <w:t xml:space="preserve">ט י ו ט א </w:t>
                    </w:r>
                  </w:p>
                </w:txbxContent>
              </v:textbox>
              <w10:wrap anchorx="margin" anchory="margin"/>
            </v:shape>
          </w:pict>
        </mc:Fallback>
      </mc:AlternateContent>
    </w:r>
  </w:p>
  <w:p w14:paraId="6BCF67E8" w14:textId="77777777" w:rsidR="00F462D3" w:rsidRDefault="00F462D3"/>
  <w:p w14:paraId="0ED22958" w14:textId="7DF1CF54" w:rsidR="00F462D3" w:rsidRDefault="00F462D3" w:rsidP="00654526">
    <w:r>
      <w:rPr>
        <w:noProof/>
      </w:rPr>
      <mc:AlternateContent>
        <mc:Choice Requires="wps">
          <w:drawing>
            <wp:anchor distT="0" distB="0" distL="114300" distR="114300" simplePos="0" relativeHeight="251672576" behindDoc="1" locked="0" layoutInCell="0" allowOverlap="1" wp14:anchorId="5E18F93E" wp14:editId="41C000F7">
              <wp:simplePos x="0" y="0"/>
              <wp:positionH relativeFrom="margin">
                <wp:align>center</wp:align>
              </wp:positionH>
              <wp:positionV relativeFrom="margin">
                <wp:align>center</wp:align>
              </wp:positionV>
              <wp:extent cx="6272530" cy="1140460"/>
              <wp:effectExtent l="0" t="1743075" r="0" b="1174115"/>
              <wp:wrapNone/>
              <wp:docPr id="3" name="תיבת טקסט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272530" cy="114046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1CEA8D43" w14:textId="3A1358F7" w:rsidR="00F462D3" w:rsidRDefault="00F462D3" w:rsidP="00961911">
                          <w:pPr>
                            <w:pStyle w:val="NormalWeb"/>
                            <w:bidi/>
                            <w:spacing w:before="0" w:beforeAutospacing="0" w:after="0" w:afterAutospacing="0"/>
                            <w:jc w:val="center"/>
                          </w:pPr>
                          <w:r>
                            <w:rPr>
                              <w:color w:val="C0C0C0"/>
                              <w:sz w:val="2"/>
                              <w:szCs w:val="2"/>
                              <w:rtl/>
                              <w14:textFill>
                                <w14:solidFill>
                                  <w14:srgbClr w14:val="C0C0C0">
                                    <w14:alpha w14:val="50000"/>
                                  </w14:srgbClr>
                                </w14:solidFill>
                              </w14:textFill>
                            </w:rPr>
                            <w:t xml:space="preserve">ט י ו ט א </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5E18F93E" id="תיבת טקסט 3" o:spid="_x0000_s1036" type="#_x0000_t202" style="position:absolute;left:0;text-align:left;margin-left:0;margin-top:0;width:493.9pt;height:89.8pt;rotation:-45;z-index:-251643904;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AFVEpAIAAA0FAAAOAAAAZHJzL2Uyb0RvYy54bWysVMtu2zAQvBfoPxC8O5Ic2bGEyEFe7iVt&#10;A8RFzrRIWWwlkiVpS0bRj+gtPfZUID+k3+mSkp2kvRRFfaCp5Wp2dmeo07O2rtCWacOlyHB0FGLE&#10;RC4pF+sMf1guRjOMjCWCkkoKluEdM/hs/vrVaaNSNpalrCjTCECESRuV4dJalQaByUtWE3MkFRNw&#10;WEhdEwuPeh1QTRpAr6tgHIbToJGaKi1zZgxEr/pDPPf4RcFy+74oDLOoyjBws37Vfl25NZifknSt&#10;iSp5PtAg/8CiJlxA0QPUFbEEbTT/A6rmuZZGFvYol3Ugi4LnzPcA3UThb93clUQx3wsMx6jDmMz/&#10;g83fbW814jTDxxgJUoNE3WP3vfvWPaLuofvZ/ege0LEbU6NMCtl3CvJteyFbkNu3bNSNzD8ZJORl&#10;ScSanWstm5IRCjQjAB3CvpnlTkEFH12y1l5TDopEDj54ht8XM67SqnkrKbxCNlb6am2ha6Sle22W&#10;hO7nwzBJBIxA4t1BViiAcghOxyfjyTEc5XAWRXEYT73wAUkdmpNNaWPfMFkjt8mwBt94WLK9Mdax&#10;e0px6YAM8WHX6/wlicZxeDFORovp7GQUL+LJKDkJZ6MwSi6SaRgn8dXiqwON4rTklDJxwwXbey6K&#10;/07Twf29W7zrUJPhZDKeeL5GVpwueFU5bkavV5eVRlvizN/Pqu/lRZqWG0EhTlIn2vWwt4RX/T54&#10;ydgPAwaw//eD8Oo5wXrpbLtqvanivXNWku5AzgZuWobN5w3RDKyxqS8lcAM/FFrW93CVz7VT1vfi&#10;pFi290SrQRULVW+r/U3z0jjWazoYl9CPAFRXcIGhZTTx5ugbHpIHGXtUPyJ1DsZacK+xc2DPc7Aj&#10;3Dnf5fB9cJf6+bPPevqKzX8BAAD//wMAUEsDBBQABgAIAAAAIQCEHXTu2wAAAAUBAAAPAAAAZHJz&#10;L2Rvd25yZXYueG1sTI/NTsMwEITvSH0Haytxow4g9SfEqSoiDj22RZzdeJsE7HUaO03K07NwoZeV&#10;RjOa/SZbj86KC3ah8aTgcZaAQCq9aahS8H54e1iCCFGT0dYTKrhigHU+uct0avxAO7zsYyW4hEKq&#10;FdQxtqmUoazR6TDzLRJ7J985HVl2lTSdHrjcWfmUJHPpdEP8odYtvtZYfu17p8B8n67t8zActttd&#10;0Z9tUxT48anU/XTcvICIOMb/MPziMzrkzHT0PZkgrAIeEv8ue6vlgmccObRYzUHmmbylz38AAAD/&#10;/wMAUEsBAi0AFAAGAAgAAAAhALaDOJL+AAAA4QEAABMAAAAAAAAAAAAAAAAAAAAAAFtDb250ZW50&#10;X1R5cGVzXS54bWxQSwECLQAUAAYACAAAACEAOP0h/9YAAACUAQAACwAAAAAAAAAAAAAAAAAvAQAA&#10;X3JlbHMvLnJlbHNQSwECLQAUAAYACAAAACEASQBVRKQCAAANBQAADgAAAAAAAAAAAAAAAAAuAgAA&#10;ZHJzL2Uyb0RvYy54bWxQSwECLQAUAAYACAAAACEAhB107tsAAAAFAQAADwAAAAAAAAAAAAAAAAD+&#10;BAAAZHJzL2Rvd25yZXYueG1sUEsFBgAAAAAEAAQA8wAAAAYGAAAAAA==&#10;" o:allowincell="f" filled="f" stroked="f">
              <v:stroke joinstyle="round"/>
              <o:lock v:ext="edit" shapetype="t"/>
              <v:textbox style="mso-fit-shape-to-text:t">
                <w:txbxContent>
                  <w:p w14:paraId="1CEA8D43" w14:textId="3A1358F7" w:rsidR="00F462D3" w:rsidRDefault="00F462D3" w:rsidP="00961911">
                    <w:pPr>
                      <w:pStyle w:val="NormalWeb"/>
                      <w:bidi/>
                      <w:spacing w:before="0" w:beforeAutospacing="0" w:after="0" w:afterAutospacing="0"/>
                      <w:jc w:val="center"/>
                    </w:pPr>
                    <w:r>
                      <w:rPr>
                        <w:color w:val="C0C0C0"/>
                        <w:sz w:val="2"/>
                        <w:szCs w:val="2"/>
                        <w:rtl/>
                        <w14:textFill>
                          <w14:solidFill>
                            <w14:srgbClr w14:val="C0C0C0">
                              <w14:alpha w14:val="50000"/>
                            </w14:srgbClr>
                          </w14:solidFill>
                        </w14:textFill>
                      </w:rPr>
                      <w:t xml:space="preserve">ט י ו ט א </w:t>
                    </w:r>
                  </w:p>
                </w:txbxContent>
              </v:textbox>
              <w10:wrap anchorx="margin" anchory="margin"/>
            </v:shape>
          </w:pict>
        </mc:Fallback>
      </mc:AlternateContent>
    </w:r>
    <w:r w:rsidRPr="00C66653">
      <w:rPr>
        <w:rFonts w:hint="cs"/>
        <w:b/>
        <w:bCs/>
        <w:sz w:val="22"/>
        <w:szCs w:val="22"/>
        <w:rtl/>
      </w:rPr>
      <w:t xml:space="preserve"> </w:t>
    </w:r>
    <w:r w:rsidRPr="00C66653">
      <w:rPr>
        <w:b/>
        <w:bCs/>
        <w:sz w:val="22"/>
        <w:szCs w:val="22"/>
        <w:rtl/>
      </w:rPr>
      <w:t>–</w:t>
    </w:r>
    <w:r w:rsidRPr="00C66653">
      <w:rPr>
        <w:rFonts w:hint="cs"/>
        <w:b/>
        <w:bCs/>
        <w:sz w:val="22"/>
        <w:szCs w:val="22"/>
        <w:rtl/>
      </w:rPr>
      <w:t xml:space="preserve"> </w:t>
    </w:r>
  </w:p>
  <w:p w14:paraId="2F88C466" w14:textId="77777777" w:rsidR="00F462D3" w:rsidRDefault="00F462D3"/>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69C24A" w14:textId="3A297A27" w:rsidR="00F462D3" w:rsidRPr="00FA348F" w:rsidRDefault="00F462D3">
    <w:pPr>
      <w:pStyle w:val="aff"/>
      <w:rPr>
        <w:rFonts w:ascii="David" w:hAnsi="David" w:cs="David"/>
      </w:rPr>
    </w:pPr>
    <w:r w:rsidRPr="00635DD5">
      <w:rPr>
        <w:rFonts w:ascii="David" w:hAnsi="David" w:cs="David"/>
        <w:rtl/>
      </w:rPr>
      <mc:AlternateContent>
        <mc:Choice Requires="wps">
          <w:drawing>
            <wp:anchor distT="45720" distB="45720" distL="114300" distR="114300" simplePos="0" relativeHeight="251716608" behindDoc="0" locked="0" layoutInCell="1" allowOverlap="1" wp14:anchorId="643FF612" wp14:editId="770797EE">
              <wp:simplePos x="0" y="0"/>
              <wp:positionH relativeFrom="margin">
                <wp:posOffset>1143060</wp:posOffset>
              </wp:positionH>
              <wp:positionV relativeFrom="paragraph">
                <wp:posOffset>-274092</wp:posOffset>
              </wp:positionV>
              <wp:extent cx="2847975" cy="1404620"/>
              <wp:effectExtent l="0" t="0" r="9525" b="9525"/>
              <wp:wrapNone/>
              <wp:docPr id="43"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2847975" cy="1404620"/>
                      </a:xfrm>
                      <a:prstGeom prst="rect">
                        <a:avLst/>
                      </a:prstGeom>
                      <a:solidFill>
                        <a:srgbClr val="FFFFFF"/>
                      </a:solidFill>
                      <a:ln w="9525">
                        <a:noFill/>
                        <a:miter lim="800000"/>
                        <a:headEnd/>
                        <a:tailEnd/>
                      </a:ln>
                    </wps:spPr>
                    <wps:txbx>
                      <w:txbxContent>
                        <w:p w14:paraId="3DA1689F" w14:textId="77777777" w:rsidR="00F462D3" w:rsidRPr="002C05AB" w:rsidRDefault="00F462D3" w:rsidP="0067396C">
                          <w:pPr>
                            <w:jc w:val="center"/>
                            <w:rPr>
                              <w:rFonts w:ascii="David" w:hAnsi="David" w:cs="David"/>
                              <w:b/>
                              <w:bCs/>
                              <w:sz w:val="20"/>
                              <w:szCs w:val="20"/>
                              <w:rtl/>
                            </w:rPr>
                          </w:pPr>
                          <w:r w:rsidRPr="002C05AB">
                            <w:rPr>
                              <w:rFonts w:ascii="David" w:hAnsi="David" w:cs="David"/>
                              <w:b/>
                              <w:bCs/>
                              <w:sz w:val="20"/>
                              <w:szCs w:val="20"/>
                              <w:rtl/>
                            </w:rPr>
                            <w:t>בלמ"ס</w:t>
                          </w:r>
                        </w:p>
                        <w:p w14:paraId="74376ACF" w14:textId="77777777" w:rsidR="00F462D3" w:rsidRPr="002C05AB" w:rsidRDefault="00F462D3" w:rsidP="0067396C">
                          <w:pPr>
                            <w:jc w:val="center"/>
                            <w:rPr>
                              <w:rFonts w:ascii="David" w:hAnsi="David" w:cs="David"/>
                              <w:b/>
                              <w:bCs/>
                              <w:sz w:val="20"/>
                              <w:szCs w:val="20"/>
                              <w:rtl/>
                            </w:rPr>
                          </w:pPr>
                          <w:r w:rsidRPr="002C05AB">
                            <w:rPr>
                              <w:rFonts w:ascii="David" w:hAnsi="David" w:cs="David" w:hint="cs"/>
                              <w:b/>
                              <w:bCs/>
                              <w:sz w:val="20"/>
                              <w:szCs w:val="20"/>
                              <w:rtl/>
                            </w:rPr>
                            <w:t>מכרז אבטחה</w:t>
                          </w:r>
                        </w:p>
                        <w:p w14:paraId="0D09793E" w14:textId="1DDE26F2" w:rsidR="00F462D3" w:rsidRPr="002C05AB" w:rsidRDefault="00F462D3" w:rsidP="0067396C">
                          <w:pPr>
                            <w:jc w:val="center"/>
                            <w:rPr>
                              <w:rFonts w:ascii="David" w:hAnsi="David" w:cs="David"/>
                              <w:b/>
                              <w:bCs/>
                              <w:sz w:val="20"/>
                              <w:szCs w:val="20"/>
                              <w:rtl/>
                            </w:rPr>
                          </w:pPr>
                          <w:r w:rsidRPr="002C05AB">
                            <w:rPr>
                              <w:rFonts w:ascii="David" w:hAnsi="David" w:cs="David" w:hint="cs"/>
                              <w:b/>
                              <w:bCs/>
                              <w:sz w:val="20"/>
                              <w:szCs w:val="20"/>
                              <w:rtl/>
                            </w:rPr>
                            <w:t>שלב מיון מוקדם מכרז מס' 2-</w:t>
                          </w:r>
                          <w:r>
                            <w:rPr>
                              <w:rFonts w:ascii="David" w:hAnsi="David" w:cs="David" w:hint="cs"/>
                              <w:b/>
                              <w:bCs/>
                              <w:sz w:val="20"/>
                              <w:szCs w:val="20"/>
                              <w:rtl/>
                            </w:rPr>
                            <w:t>4</w:t>
                          </w:r>
                          <w:r w:rsidRPr="002C05AB">
                            <w:rPr>
                              <w:rFonts w:ascii="David" w:hAnsi="David" w:cs="David" w:hint="cs"/>
                              <w:b/>
                              <w:bCs/>
                              <w:sz w:val="20"/>
                              <w:szCs w:val="20"/>
                              <w:rtl/>
                            </w:rPr>
                            <w:t>.2024</w:t>
                          </w:r>
                        </w:p>
                        <w:p w14:paraId="3F7D04AF" w14:textId="58A15D59" w:rsidR="00F462D3" w:rsidRPr="002C05AB" w:rsidRDefault="00F462D3" w:rsidP="0067396C">
                          <w:pPr>
                            <w:jc w:val="center"/>
                            <w:rPr>
                              <w:rFonts w:ascii="David" w:hAnsi="David" w:cs="David"/>
                              <w:b/>
                              <w:bCs/>
                              <w:color w:val="FF0000"/>
                              <w:sz w:val="20"/>
                              <w:szCs w:val="20"/>
                            </w:rPr>
                          </w:pPr>
                          <w:r w:rsidRPr="002C05AB">
                            <w:rPr>
                              <w:rFonts w:ascii="David" w:hAnsi="David" w:cs="David" w:hint="cs"/>
                              <w:b/>
                              <w:bCs/>
                              <w:color w:val="FF0000"/>
                              <w:sz w:val="20"/>
                              <w:szCs w:val="20"/>
                              <w:rtl/>
                            </w:rPr>
                            <w:t xml:space="preserve">גרסה 1 מיום </w:t>
                          </w:r>
                          <w:r>
                            <w:rPr>
                              <w:rFonts w:ascii="David" w:hAnsi="David" w:cs="David" w:hint="cs"/>
                              <w:b/>
                              <w:bCs/>
                              <w:color w:val="FF0000"/>
                              <w:sz w:val="20"/>
                              <w:szCs w:val="20"/>
                              <w:rtl/>
                            </w:rPr>
                            <w:t>16.04.2024</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43FF612" id="_x0000_t202" coordsize="21600,21600" o:spt="202" path="m,l,21600r21600,l21600,xe">
              <v:stroke joinstyle="miter"/>
              <v:path gradientshapeok="t" o:connecttype="rect"/>
            </v:shapetype>
            <v:shape id="_x0000_s1037" type="#_x0000_t202" style="position:absolute;margin-left:90pt;margin-top:-21.6pt;width:224.25pt;height:110.6pt;flip:x;z-index:251716608;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AlsUQQIAADcEAAAOAAAAZHJzL2Uyb0RvYy54bWysU82O0zAQviPxDpbvNG1Jt23UdLV0KSAt&#10;P9LCA7iO01g4HmO7TcpbcFuOnJD2hfI6jJ1ut1puCB8s2zP+PPN9nxeXba3IXlgnQed0NBhSIjSH&#10;QuptTr98Xr+YUeI80wVToEVOD8LRy+XzZ4vGZGIMFahCWIIg2mWNyWnlvcmSxPFK1MwNwAiNwRJs&#10;zTxu7TYpLGsQvVbJeDi8SBqwhbHAhXN4et0H6TLil6Xg/mNZOuGJyinW5uNs47wJc7JcsGxrmakk&#10;P5bB/qGKmkmNj56grplnZGflX1C15BYclH7AoU6gLCUXsQfsZjR80s1txYyIvSA5zpxocv8Pln/Y&#10;f7JEFjlNX1KiWY0adffdz+5Hd0+6u+5396u7I+PAU2Nchum3Bi/49hW0qHfs2Zkb4F8d0bCqmN6K&#10;K2uhqQQrsM5RuJmcXe1xXADZNO+hwPfYzkMEaktbk1JJ8/YBGgki+A4qdzipJVpPOB6OZ+l0Pp1Q&#10;wjE2SofpxTjqmbAsAAU1jHX+jYCahEVOLdohPsT2N86Hwh5TQroDJYu1VCpu7HazUpbsGVpnHUfs&#10;5Uma0qTJ6XwynkRkDeF+dFUtPVpbyTqns2EYvdkCMa91EVM8k6pfYyVKH5kK5PQ0+XbTRnEmDwJs&#10;oDggdRZ6J+PPw0UF9jslDbo4p+7bjllBiXqnkf75KE2D7eMmnUyRIWLPI5vzCNMcoXLqKemXKx+/&#10;SqTDXKFMaxlpC3r2lRxLRndGNo8/Kdj/fB+zHv/78g8AAAD//wMAUEsDBBQABgAIAAAAIQCV1Y5Q&#10;4QAAAAsBAAAPAAAAZHJzL2Rvd25yZXYueG1sTI8xT8MwFIR3JP6D9ZBYUGsT2iaEOFWExFIhlRYG&#10;Rjc2SYT9HMVuk/x7HhOMpzvdfVdsJ2fZxQyh8yjhfimAGay97rCR8PH+ssiAhahQK+vRSJhNgG15&#10;fVWoXPsRD+ZyjA2jEgy5ktDG2Oech7o1ToWl7w2S9+UHpyLJoeF6UCOVO8sTITbcqQ5poVW9eW5N&#10;/X08OwlJutq9VuvDY7pP78Z5Z6tq/nyT8vZmqp6ARTPFvzD84hM6lMR08mfUgVnSmaAvUcJi9ZAA&#10;o8QmydbATmSlmQBeFvz/h/IHAAD//wMAUEsBAi0AFAAGAAgAAAAhALaDOJL+AAAA4QEAABMAAAAA&#10;AAAAAAAAAAAAAAAAAFtDb250ZW50X1R5cGVzXS54bWxQSwECLQAUAAYACAAAACEAOP0h/9YAAACU&#10;AQAACwAAAAAAAAAAAAAAAAAvAQAAX3JlbHMvLnJlbHNQSwECLQAUAAYACAAAACEANAJbFEECAAA3&#10;BAAADgAAAAAAAAAAAAAAAAAuAgAAZHJzL2Uyb0RvYy54bWxQSwECLQAUAAYACAAAACEAldWOUOEA&#10;AAALAQAADwAAAAAAAAAAAAAAAACbBAAAZHJzL2Rvd25yZXYueG1sUEsFBgAAAAAEAAQA8wAAAKkF&#10;AAAAAA==&#10;" stroked="f">
              <v:textbox style="mso-fit-shape-to-text:t">
                <w:txbxContent>
                  <w:p w14:paraId="3DA1689F" w14:textId="77777777" w:rsidR="00F462D3" w:rsidRPr="002C05AB" w:rsidRDefault="00F462D3" w:rsidP="0067396C">
                    <w:pPr>
                      <w:jc w:val="center"/>
                      <w:rPr>
                        <w:rFonts w:ascii="David" w:hAnsi="David" w:cs="David"/>
                        <w:b/>
                        <w:bCs/>
                        <w:sz w:val="20"/>
                        <w:szCs w:val="20"/>
                        <w:rtl/>
                      </w:rPr>
                    </w:pPr>
                    <w:r w:rsidRPr="002C05AB">
                      <w:rPr>
                        <w:rFonts w:ascii="David" w:hAnsi="David" w:cs="David"/>
                        <w:b/>
                        <w:bCs/>
                        <w:sz w:val="20"/>
                        <w:szCs w:val="20"/>
                        <w:rtl/>
                      </w:rPr>
                      <w:t>בלמ"ס</w:t>
                    </w:r>
                  </w:p>
                  <w:p w14:paraId="74376ACF" w14:textId="77777777" w:rsidR="00F462D3" w:rsidRPr="002C05AB" w:rsidRDefault="00F462D3" w:rsidP="0067396C">
                    <w:pPr>
                      <w:jc w:val="center"/>
                      <w:rPr>
                        <w:rFonts w:ascii="David" w:hAnsi="David" w:cs="David"/>
                        <w:b/>
                        <w:bCs/>
                        <w:sz w:val="20"/>
                        <w:szCs w:val="20"/>
                        <w:rtl/>
                      </w:rPr>
                    </w:pPr>
                    <w:r w:rsidRPr="002C05AB">
                      <w:rPr>
                        <w:rFonts w:ascii="David" w:hAnsi="David" w:cs="David" w:hint="cs"/>
                        <w:b/>
                        <w:bCs/>
                        <w:sz w:val="20"/>
                        <w:szCs w:val="20"/>
                        <w:rtl/>
                      </w:rPr>
                      <w:t>מכרז אבטחה</w:t>
                    </w:r>
                  </w:p>
                  <w:p w14:paraId="0D09793E" w14:textId="1DDE26F2" w:rsidR="00F462D3" w:rsidRPr="002C05AB" w:rsidRDefault="00F462D3" w:rsidP="0067396C">
                    <w:pPr>
                      <w:jc w:val="center"/>
                      <w:rPr>
                        <w:rFonts w:ascii="David" w:hAnsi="David" w:cs="David"/>
                        <w:b/>
                        <w:bCs/>
                        <w:sz w:val="20"/>
                        <w:szCs w:val="20"/>
                        <w:rtl/>
                      </w:rPr>
                    </w:pPr>
                    <w:r w:rsidRPr="002C05AB">
                      <w:rPr>
                        <w:rFonts w:ascii="David" w:hAnsi="David" w:cs="David" w:hint="cs"/>
                        <w:b/>
                        <w:bCs/>
                        <w:sz w:val="20"/>
                        <w:szCs w:val="20"/>
                        <w:rtl/>
                      </w:rPr>
                      <w:t>שלב מיון מוקדם מכרז מס' 2-</w:t>
                    </w:r>
                    <w:r>
                      <w:rPr>
                        <w:rFonts w:ascii="David" w:hAnsi="David" w:cs="David" w:hint="cs"/>
                        <w:b/>
                        <w:bCs/>
                        <w:sz w:val="20"/>
                        <w:szCs w:val="20"/>
                        <w:rtl/>
                      </w:rPr>
                      <w:t>4</w:t>
                    </w:r>
                    <w:r w:rsidRPr="002C05AB">
                      <w:rPr>
                        <w:rFonts w:ascii="David" w:hAnsi="David" w:cs="David" w:hint="cs"/>
                        <w:b/>
                        <w:bCs/>
                        <w:sz w:val="20"/>
                        <w:szCs w:val="20"/>
                        <w:rtl/>
                      </w:rPr>
                      <w:t>.2024</w:t>
                    </w:r>
                  </w:p>
                  <w:p w14:paraId="3F7D04AF" w14:textId="58A15D59" w:rsidR="00F462D3" w:rsidRPr="002C05AB" w:rsidRDefault="00F462D3" w:rsidP="0067396C">
                    <w:pPr>
                      <w:jc w:val="center"/>
                      <w:rPr>
                        <w:rFonts w:ascii="David" w:hAnsi="David" w:cs="David"/>
                        <w:b/>
                        <w:bCs/>
                        <w:color w:val="FF0000"/>
                        <w:sz w:val="20"/>
                        <w:szCs w:val="20"/>
                      </w:rPr>
                    </w:pPr>
                    <w:r w:rsidRPr="002C05AB">
                      <w:rPr>
                        <w:rFonts w:ascii="David" w:hAnsi="David" w:cs="David" w:hint="cs"/>
                        <w:b/>
                        <w:bCs/>
                        <w:color w:val="FF0000"/>
                        <w:sz w:val="20"/>
                        <w:szCs w:val="20"/>
                        <w:rtl/>
                      </w:rPr>
                      <w:t xml:space="preserve">גרסה 1 מיום </w:t>
                    </w:r>
                    <w:r>
                      <w:rPr>
                        <w:rFonts w:ascii="David" w:hAnsi="David" w:cs="David" w:hint="cs"/>
                        <w:b/>
                        <w:bCs/>
                        <w:color w:val="FF0000"/>
                        <w:sz w:val="20"/>
                        <w:szCs w:val="20"/>
                        <w:rtl/>
                      </w:rPr>
                      <w:t>16.04.2024</w:t>
                    </w:r>
                  </w:p>
                </w:txbxContent>
              </v:textbox>
              <w10:wrap anchorx="margin"/>
            </v:shape>
          </w:pict>
        </mc:Fallback>
      </mc:AlternateContent>
    </w:r>
    <w:r>
      <w:drawing>
        <wp:anchor distT="0" distB="0" distL="114300" distR="114300" simplePos="0" relativeHeight="251686912" behindDoc="0" locked="0" layoutInCell="1" allowOverlap="1" wp14:anchorId="11EB74D5" wp14:editId="1F4F4C64">
          <wp:simplePos x="0" y="0"/>
          <wp:positionH relativeFrom="margin">
            <wp:posOffset>4179570</wp:posOffset>
          </wp:positionH>
          <wp:positionV relativeFrom="paragraph">
            <wp:posOffset>-126365</wp:posOffset>
          </wp:positionV>
          <wp:extent cx="1752600" cy="513715"/>
          <wp:effectExtent l="0" t="0" r="0" b="635"/>
          <wp:wrapNone/>
          <wp:docPr id="36" name="תמונה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754204" cy="514185"/>
                  </a:xfrm>
                  <a:prstGeom prst="rect">
                    <a:avLst/>
                  </a:prstGeom>
                </pic:spPr>
              </pic:pic>
            </a:graphicData>
          </a:graphic>
          <wp14:sizeRelH relativeFrom="page">
            <wp14:pctWidth>0</wp14:pctWidth>
          </wp14:sizeRelH>
          <wp14:sizeRelV relativeFrom="page">
            <wp14:pctHeight>0</wp14:pctHeight>
          </wp14:sizeRelV>
        </wp:anchor>
      </w:drawing>
    </w:r>
    <w:r w:rsidRPr="00384A1E">
      <w:rPr>
        <w:rFonts w:ascii="David" w:hAnsi="David" w:cs="David"/>
        <w:rtl/>
      </w:rPr>
      <w:t xml:space="preserve"> </w:t>
    </w:r>
    <w:r>
      <w:rPr>
        <w:rFonts w:ascii="David" w:hAnsi="David" w:cs="David" w:hint="cs"/>
        <w:rtl/>
      </w:rPr>
      <w:t xml:space="preserve">  </w:t>
    </w:r>
    <w:sdt>
      <w:sdtPr>
        <w:rPr>
          <w:rFonts w:ascii="David" w:hAnsi="David" w:cs="David"/>
          <w:rtl/>
        </w:rPr>
        <w:id w:val="-1090769822"/>
        <w:docPartObj>
          <w:docPartGallery w:val="Page Numbers (Top of Page)"/>
          <w:docPartUnique/>
        </w:docPartObj>
      </w:sdtPr>
      <w:sdtEndPr/>
      <w:sdtContent>
        <w:r w:rsidRPr="00FA348F">
          <w:rPr>
            <w:rFonts w:ascii="David" w:hAnsi="David" w:cs="David"/>
            <w:rtl/>
            <w:lang w:val="he-IL"/>
          </w:rPr>
          <w:t xml:space="preserve">עמוד </w:t>
        </w:r>
        <w:r w:rsidRPr="00FA348F">
          <w:rPr>
            <w:rFonts w:ascii="David" w:hAnsi="David" w:cs="David"/>
          </w:rPr>
          <w:fldChar w:fldCharType="begin"/>
        </w:r>
        <w:r w:rsidRPr="00FA348F">
          <w:rPr>
            <w:rFonts w:ascii="David" w:hAnsi="David" w:cs="David"/>
          </w:rPr>
          <w:instrText>PAGE</w:instrText>
        </w:r>
        <w:r w:rsidRPr="00FA348F">
          <w:rPr>
            <w:rFonts w:ascii="David" w:hAnsi="David" w:cs="David"/>
          </w:rPr>
          <w:fldChar w:fldCharType="separate"/>
        </w:r>
        <w:r w:rsidRPr="00FA348F">
          <w:rPr>
            <w:rFonts w:ascii="David" w:hAnsi="David" w:cs="David"/>
            <w:rtl/>
            <w:lang w:val="he-IL"/>
          </w:rPr>
          <w:t>2</w:t>
        </w:r>
        <w:r w:rsidRPr="00FA348F">
          <w:rPr>
            <w:rFonts w:ascii="David" w:hAnsi="David" w:cs="David"/>
          </w:rPr>
          <w:fldChar w:fldCharType="end"/>
        </w:r>
        <w:r w:rsidRPr="00FA348F">
          <w:rPr>
            <w:rFonts w:ascii="David" w:hAnsi="David" w:cs="David"/>
            <w:rtl/>
            <w:lang w:val="he-IL"/>
          </w:rPr>
          <w:t xml:space="preserve"> מתוך </w:t>
        </w:r>
        <w:r w:rsidRPr="00FA348F">
          <w:rPr>
            <w:rFonts w:ascii="David" w:hAnsi="David" w:cs="David"/>
          </w:rPr>
          <w:fldChar w:fldCharType="begin"/>
        </w:r>
        <w:r w:rsidRPr="00FA348F">
          <w:rPr>
            <w:rFonts w:ascii="David" w:hAnsi="David" w:cs="David"/>
          </w:rPr>
          <w:instrText>NUMPAGES</w:instrText>
        </w:r>
        <w:r w:rsidRPr="00FA348F">
          <w:rPr>
            <w:rFonts w:ascii="David" w:hAnsi="David" w:cs="David"/>
          </w:rPr>
          <w:fldChar w:fldCharType="separate"/>
        </w:r>
        <w:r w:rsidRPr="00FA348F">
          <w:rPr>
            <w:rFonts w:ascii="David" w:hAnsi="David" w:cs="David"/>
            <w:rtl/>
            <w:lang w:val="he-IL"/>
          </w:rPr>
          <w:t>2</w:t>
        </w:r>
        <w:r w:rsidRPr="00FA348F">
          <w:rPr>
            <w:rFonts w:ascii="David" w:hAnsi="David" w:cs="David"/>
          </w:rPr>
          <w:fldChar w:fldCharType="end"/>
        </w:r>
      </w:sdtContent>
    </w:sdt>
  </w:p>
  <w:p w14:paraId="7C4F4AE0" w14:textId="77777777" w:rsidR="00F462D3" w:rsidRPr="00FA348F" w:rsidRDefault="00F462D3" w:rsidP="00FA348F">
    <w:pPr>
      <w:pStyle w:val="aff"/>
      <w:jc w:val="center"/>
      <w:rPr>
        <w:rFonts w:ascii="David" w:hAnsi="David" w:cs="David"/>
      </w:rPr>
    </w:pPr>
    <w:r>
      <mc:AlternateContent>
        <mc:Choice Requires="wps">
          <w:drawing>
            <wp:anchor distT="0" distB="0" distL="114300" distR="114300" simplePos="0" relativeHeight="251674624" behindDoc="0" locked="0" layoutInCell="1" allowOverlap="1" wp14:anchorId="2B818B0E" wp14:editId="23C05741">
              <wp:simplePos x="0" y="0"/>
              <wp:positionH relativeFrom="column">
                <wp:posOffset>-581025</wp:posOffset>
              </wp:positionH>
              <wp:positionV relativeFrom="paragraph">
                <wp:posOffset>161925</wp:posOffset>
              </wp:positionV>
              <wp:extent cx="6659880" cy="15240"/>
              <wp:effectExtent l="0" t="19050" r="45720" b="41910"/>
              <wp:wrapNone/>
              <wp:docPr id="2" name="Straight Connector 3"/>
              <wp:cNvGraphicFramePr/>
              <a:graphic xmlns:a="http://schemas.openxmlformats.org/drawingml/2006/main">
                <a:graphicData uri="http://schemas.microsoft.com/office/word/2010/wordprocessingShape">
                  <wps:wsp>
                    <wps:cNvCnPr/>
                    <wps:spPr>
                      <a:xfrm>
                        <a:off x="0" y="0"/>
                        <a:ext cx="6659880" cy="15240"/>
                      </a:xfrm>
                      <a:prstGeom prst="line">
                        <a:avLst/>
                      </a:prstGeom>
                      <a:ln w="50800">
                        <a:solidFill>
                          <a:srgbClr val="6FC5F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x="http://schemas.microsoft.com/office/word/2018/wordml/cex" xmlns:w16="http://schemas.microsoft.com/office/word/2018/wordml" xmlns:w16sdtdh="http://schemas.microsoft.com/office/word/2020/wordml/sdtdatahash">
          <w:pict>
            <v:line w14:anchorId="60F2D74A" id="Straight Connector 3" o:spid="_x0000_s1026" style="position:absolute;left:0;text-align:lef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5.75pt,12.75pt" to="478.65pt,1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4x/D4gEAABIEAAAOAAAAZHJzL2Uyb0RvYy54bWysU02P0zAQvSPxHyzfaZJCqxI13UNX5YKg&#10;YuEHuI6dWPKXxqZJ/z1jJ82uACGBuDixZ96beW/s/cNoNLkKCMrZhlarkhJhuWuV7Rr67evpzY6S&#10;EJltmXZWNPQmAn04vH61H3wt1q53uhVAkMSGevAN7WP0dVEE3gvDwsp5YTEoHRgWcQtd0QIbkN3o&#10;Yl2W22Jw0HpwXISAp49TkB4yv5SCx89SBhGJbij2FvMKeb2ktTjsWd0B873icxvsH7owTFksulA9&#10;ssjId1C/UBnFwQUn44o7UzgpFRdZA6qpyp/UPPXMi6wFzQl+sSn8P1r+6XoGotqGrimxzOCIniIw&#10;1fWRHJ21aKAD8jb5NPhQY/rRnmHeBX+GJHqUYNIX5ZAxe3tbvBVjJBwPt9vN+90OR8AxVm3W77L3&#10;xTPYQ4gfhDMk/TRUK5uks5pdP4aIBTH1npKOtSVDQzflrixzWnBatSeldQoG6C5HDeTKcOzb03Fz&#10;qpICpHiRhjtt8TDpmpTkv3jTYirwRUh0BnuvpgrpToqFlnEubLzzaovZCSaxhQU4t/Yn4JyfoCLf&#10;178BL4hc2dm4gI2yDn7XdhzvLcsp/+7ApDtZcHHtLc84W4MXLzs3P5J0s1/uM/z5KR9+AAAA//8D&#10;AFBLAwQUAAYACAAAACEALdB7qN8AAAAJAQAADwAAAGRycy9kb3ducmV2LnhtbEyPwU7DMAyG70i8&#10;Q2QkblvaTWW0NJ0mBOKAhMRAE8e0MW1F4lRN2pW3x5zgZNn+9PtzuV+cFTOOofekIF0nIJAab3pq&#10;Fby/Pa5uQYSoyWjrCRV8Y4B9dXlR6sL4M73ifIyt4BAKhVbQxTgUUoamQ6fD2g9IvPv0o9OR27GV&#10;ZtRnDndWbpLkRjrdE1/o9ID3HTZfx8kpsA/NKX06vRym2WTbPo/Psv2olbq+Wg53ICIu8Q+GX31W&#10;h4qdaj+RCcIqWOVpxqiCTcaVgTzbbUHUPNjlIKtS/v+g+gEAAP//AwBQSwECLQAUAAYACAAAACEA&#10;toM4kv4AAADhAQAAEwAAAAAAAAAAAAAAAAAAAAAAW0NvbnRlbnRfVHlwZXNdLnhtbFBLAQItABQA&#10;BgAIAAAAIQA4/SH/1gAAAJQBAAALAAAAAAAAAAAAAAAAAC8BAABfcmVscy8ucmVsc1BLAQItABQA&#10;BgAIAAAAIQBf4x/D4gEAABIEAAAOAAAAAAAAAAAAAAAAAC4CAABkcnMvZTJvRG9jLnhtbFBLAQIt&#10;ABQABgAIAAAAIQAt0Huo3wAAAAkBAAAPAAAAAAAAAAAAAAAAADwEAABkcnMvZG93bnJldi54bWxQ&#10;SwUGAAAAAAQABADzAAAASAUAAAAA&#10;" strokecolor="#6fc5f1" strokeweight="4pt"/>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2BD24BB" w14:textId="22FE6323" w:rsidR="00F462D3" w:rsidRDefault="00F462D3">
    <w:pPr>
      <w:pStyle w:val="aff"/>
    </w:pPr>
    <w:r>
      <mc:AlternateContent>
        <mc:Choice Requires="wps">
          <w:drawing>
            <wp:anchor distT="0" distB="0" distL="114300" distR="114300" simplePos="0" relativeHeight="251666432" behindDoc="1" locked="0" layoutInCell="0" allowOverlap="1" wp14:anchorId="33D64C0E" wp14:editId="586B2F31">
              <wp:simplePos x="0" y="0"/>
              <wp:positionH relativeFrom="margin">
                <wp:align>center</wp:align>
              </wp:positionH>
              <wp:positionV relativeFrom="margin">
                <wp:align>center</wp:align>
              </wp:positionV>
              <wp:extent cx="6272530" cy="1140460"/>
              <wp:effectExtent l="0" t="1743075" r="0" b="1174115"/>
              <wp:wrapNone/>
              <wp:docPr id="9" name="תיבת טקסט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272530" cy="114046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04208B1D" w14:textId="694215B9" w:rsidR="00F462D3" w:rsidRDefault="00F462D3" w:rsidP="00AC364D">
                          <w:pPr>
                            <w:pStyle w:val="NormalWeb"/>
                            <w:bidi/>
                            <w:spacing w:before="0" w:beforeAutospacing="0" w:after="0" w:afterAutospacing="0"/>
                            <w:jc w:val="center"/>
                          </w:pPr>
                          <w:r>
                            <w:rPr>
                              <w:color w:val="C0C0C0"/>
                              <w:sz w:val="2"/>
                              <w:szCs w:val="2"/>
                              <w:rtl/>
                              <w14:textFill>
                                <w14:solidFill>
                                  <w14:srgbClr w14:val="C0C0C0">
                                    <w14:alpha w14:val="50000"/>
                                  </w14:srgbClr>
                                </w14:solidFill>
                              </w14:textFill>
                            </w:rPr>
                            <w:t xml:space="preserve">ט י ו ט א </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33D64C0E" id="_x0000_t202" coordsize="21600,21600" o:spt="202" path="m,l,21600r21600,l21600,xe">
              <v:stroke joinstyle="miter"/>
              <v:path gradientshapeok="t" o:connecttype="rect"/>
            </v:shapetype>
            <v:shape id="תיבת טקסט 9" o:spid="_x0000_s1038" type="#_x0000_t202" style="position:absolute;margin-left:0;margin-top:0;width:493.9pt;height:89.8pt;rotation:-45;z-index:-251650048;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aCvAowIAAA0FAAAOAAAAZHJzL2Uyb0RvYy54bWysVMuO0zAU3SPxD1b2nTxIO0006WgelM0A&#10;I03RrN3YaQzxA9ttUiE+gt2wZIU0P5Tf4dpJ5wEbhOjCda5vzj33nuOcnHa8QTuqDZOiCOKjKEBU&#10;lJIwsSmCD6vlZB4gY7EguJGCFsGemuB08fLFSatymshaNoRqBCDC5K0qgtpalYehKWvKsTmSigo4&#10;rKTm2MKj3oRE4xbQeRMmUTQLW6mJ0rKkxkD0cjgMFh6/qmhp31eVoRY1RQDcrF+1X9duDRcnON9o&#10;rGpWjjTwP7DgmAko+gB1iS1GW83+gOKs1NLIyh6VkoeyqlhJfQ/QTRz91s1NjRX1vcBwjHoYk/l/&#10;sOW73bVGjBRBFiCBOUjU3/ff+2/9Perv+p/9j/4OZW5MrTI5ZN8oyLfduexAbt+yUVey/GSQkBc1&#10;Fht6prVsa4oJ0IwBdAz7ZlZ7BRV8dEU7+5owUCR28OET/KGYcZXW7VtJ4BW8tdJX6yrNkZbutXkW&#10;uZ8PwyQRMAKJ9w+yQgFUQnCWHCfTV3BUwlkcp1E688KHOHdoTjaljX1DJUduUwQafONh8e7KWMfu&#10;McWlAzLEx92g85csTtLoPMkmy9n8eJIu0+kkO47mkyjOzrNZlGbp5fKrA43TvGaEUHHFBD14Lk7/&#10;TtPR/YNbvOtQC9pNk6nna2TDyJI1jeNm9GZ90Wi0w878w6yGXp6labkVBOI4d6K9HvcWs2bYh88Z&#10;+2HAAA7/fhBePSfYIJ3t1p031ezgnLUke5CzhZtWBObzFmsK1tjyCwncwA+VlvwWrvKZdsr6XpwU&#10;q+4WazWqYqHqdXO4aV4ax3pDRuNi8hGAeAMXGFpGU2+OoeExeZRxQPUjUmdgrCXzGjsHDjxHO8Kd&#10;812O3wd3qZ8++6zHr9jiFwAAAP//AwBQSwMEFAAGAAgAAAAhAIQddO7bAAAABQEAAA8AAABkcnMv&#10;ZG93bnJldi54bWxMj81OwzAQhO9IfQdrK3GjDiD1J8SpKiIOPbZFnN14mwTsdRo7TcrTs3Chl5VG&#10;M5r9JluPzooLdqHxpOBxloBAKr1pqFLwfnh7WIIIUZPR1hMquGKAdT65y3Rq/EA7vOxjJbiEQqoV&#10;1DG2qZShrNHpMPMtEnsn3zkdWXaVNJ0euNxZ+ZQkc+l0Q/yh1i2+1lh+7XunwHyfru3zMBy2213R&#10;n21TFPjxqdT9dNy8gIg4xv8w/OIzOuTMdPQ9mSCsAh4S/y57q+WCZxw5tFjNQeaZvKXPfwAAAP//&#10;AwBQSwECLQAUAAYACAAAACEAtoM4kv4AAADhAQAAEwAAAAAAAAAAAAAAAAAAAAAAW0NvbnRlbnRf&#10;VHlwZXNdLnhtbFBLAQItABQABgAIAAAAIQA4/SH/1gAAAJQBAAALAAAAAAAAAAAAAAAAAC8BAABf&#10;cmVscy8ucmVsc1BLAQItABQABgAIAAAAIQCTaCvAowIAAA0FAAAOAAAAAAAAAAAAAAAAAC4CAABk&#10;cnMvZTJvRG9jLnhtbFBLAQItABQABgAIAAAAIQCEHXTu2wAAAAUBAAAPAAAAAAAAAAAAAAAAAP0E&#10;AABkcnMvZG93bnJldi54bWxQSwUGAAAAAAQABADzAAAABQYAAAAA&#10;" o:allowincell="f" filled="f" stroked="f">
              <v:stroke joinstyle="round"/>
              <o:lock v:ext="edit" shapetype="t"/>
              <v:textbox style="mso-fit-shape-to-text:t">
                <w:txbxContent>
                  <w:p w14:paraId="04208B1D" w14:textId="694215B9" w:rsidR="00842294" w:rsidRDefault="00842294" w:rsidP="00AC364D">
                    <w:pPr>
                      <w:pStyle w:val="NormalWeb"/>
                      <w:bidi/>
                      <w:spacing w:before="0" w:beforeAutospacing="0" w:after="0" w:afterAutospacing="0"/>
                      <w:jc w:val="center"/>
                    </w:pPr>
                    <w:r>
                      <w:rPr>
                        <w:color w:val="C0C0C0"/>
                        <w:sz w:val="2"/>
                        <w:szCs w:val="2"/>
                        <w:rtl/>
                        <w14:textFill>
                          <w14:solidFill>
                            <w14:srgbClr w14:val="C0C0C0">
                              <w14:alpha w14:val="50000"/>
                            </w14:srgbClr>
                          </w14:solidFill>
                        </w14:textFill>
                      </w:rPr>
                      <w:t xml:space="preserve">ט י ו ט א </w:t>
                    </w:r>
                  </w:p>
                </w:txbxContent>
              </v:textbox>
              <w10:wrap anchorx="margin" anchory="margin"/>
            </v:shape>
          </w:pict>
        </mc:Fallback>
      </mc:AlternateContent>
    </w:r>
  </w:p>
  <w:p w14:paraId="6D36E90E" w14:textId="77777777" w:rsidR="00F462D3" w:rsidRDefault="00F462D3"/>
  <w:p w14:paraId="6E97B718" w14:textId="1358A06D" w:rsidR="00F462D3" w:rsidRDefault="00F462D3" w:rsidP="00654526">
    <w:r>
      <w:rPr>
        <w:noProof/>
      </w:rPr>
      <mc:AlternateContent>
        <mc:Choice Requires="wps">
          <w:drawing>
            <wp:anchor distT="0" distB="0" distL="114300" distR="114300" simplePos="0" relativeHeight="251667456" behindDoc="1" locked="0" layoutInCell="0" allowOverlap="1" wp14:anchorId="3F308077" wp14:editId="39F55207">
              <wp:simplePos x="0" y="0"/>
              <wp:positionH relativeFrom="margin">
                <wp:align>center</wp:align>
              </wp:positionH>
              <wp:positionV relativeFrom="margin">
                <wp:align>center</wp:align>
              </wp:positionV>
              <wp:extent cx="6272530" cy="1140460"/>
              <wp:effectExtent l="0" t="1743075" r="0" b="1174115"/>
              <wp:wrapNone/>
              <wp:docPr id="8" name="תיבת טקסט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272530" cy="114046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59CD08A3" w14:textId="19631220" w:rsidR="00F462D3" w:rsidRDefault="00F462D3" w:rsidP="00AC364D">
                          <w:pPr>
                            <w:pStyle w:val="NormalWeb"/>
                            <w:bidi/>
                            <w:spacing w:before="0" w:beforeAutospacing="0" w:after="0" w:afterAutospacing="0"/>
                            <w:jc w:val="center"/>
                          </w:pPr>
                          <w:r>
                            <w:rPr>
                              <w:color w:val="C0C0C0"/>
                              <w:sz w:val="2"/>
                              <w:szCs w:val="2"/>
                              <w:rtl/>
                              <w14:textFill>
                                <w14:solidFill>
                                  <w14:srgbClr w14:val="C0C0C0">
                                    <w14:alpha w14:val="50000"/>
                                  </w14:srgbClr>
                                </w14:solidFill>
                              </w14:textFill>
                            </w:rPr>
                            <w:t xml:space="preserve">ט י ו ט א </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3F308077" id="תיבת טקסט 8" o:spid="_x0000_s1039" type="#_x0000_t202" style="position:absolute;left:0;text-align:left;margin-left:0;margin-top:0;width:493.9pt;height:89.8pt;rotation:-45;z-index:-251649024;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gyaZowIAAA0FAAAOAAAAZHJzL2Uyb0RvYy54bWysVMtu2zAQvBfoPxC6O3pUfkiIHNhJ3Eva&#10;BoiLnGmRsthKJEvSloygH9FbeuypQH5Iv9MlJefRXoqiPtDUcjU7uzPU6VlbV2hPlWaCZ154EniI&#10;8lwQxreZ93G9Gs08pA3mBFeC08w7UO2dzV+/Om1kSiNRiopQhQCE67SRmVcaI1Pf13lJa6xPhKQc&#10;DguhamzgUW19onAD6HXlR0Ew8RuhiFQip1pD9KI/9OYOvyhobj4UhaYGVZkH3IxblVs3dvXnpzjd&#10;KixLlg808D+wqDHjUPQR6gIbjHaK/QFVs1wJLQpzkovaF0XBcup6gG7C4LdubkosqesFhqPl45j0&#10;/4PN3++vFWIk80AojmuQqHvovnffugfU3Xc/ux/dPZrZMTVSp5B9IyHftEvRgtyuZS2vRP5ZIy7O&#10;S8y3dKGUaEqKCdAMAXQIu2bWBwkVXHRNW3NJGCgSWnj/GX5fTNtKm+adIPAK3hnhqrWFqpES9rVZ&#10;EtifC8MkETACiQ+PskIBlENwEk2j8Rs4yuEsDOMgnjjhfZxaNCubVNq8paJGdpN5CnzjYPH+ShvL&#10;7inFpgMyxIddr/NdEkZxsIyS0Woym47iVTweJdNgNgrCZJlMgjiJL1ZfLWgYpyUjhPIrxunRc2H8&#10;d5oO7u/d4lyHmsxLxtHY8dWiYmTFqspy02q7Oa8U2mNr/n5WfS8v0pTYcQJxnFrRLoe9wazq9/5L&#10;xm4YMIDjvxuEU88K1ktn2k3rTDU9OmcjyAHkbOCmZZ7+ssOKgjV29bkAbuCHQon6Fq7yQlllXS9W&#10;inV7i5UcVDFQ9bo63jQnjWW9JYNxMfkEQHUFFxhaRmNnjr7hIXmQsUd1I5ILMNaKOY2tA3uegx3h&#10;zrkuh++DvdTPn13W01ds/gsAAP//AwBQSwMEFAAGAAgAAAAhAIQddO7bAAAABQEAAA8AAABkcnMv&#10;ZG93bnJldi54bWxMj81OwzAQhO9IfQdrK3GjDiD1J8SpKiIOPbZFnN14mwTsdRo7TcrTs3Chl5VG&#10;M5r9JluPzooLdqHxpOBxloBAKr1pqFLwfnh7WIIIUZPR1hMquGKAdT65y3Rq/EA7vOxjJbiEQqoV&#10;1DG2qZShrNHpMPMtEnsn3zkdWXaVNJ0euNxZ+ZQkc+l0Q/yh1i2+1lh+7XunwHyfru3zMBy2213R&#10;n21TFPjxqdT9dNy8gIg4xv8w/OIzOuTMdPQ9mSCsAh4S/y57q+WCZxw5tFjNQeaZvKXPfwAAAP//&#10;AwBQSwECLQAUAAYACAAAACEAtoM4kv4AAADhAQAAEwAAAAAAAAAAAAAAAAAAAAAAW0NvbnRlbnRf&#10;VHlwZXNdLnhtbFBLAQItABQABgAIAAAAIQA4/SH/1gAAAJQBAAALAAAAAAAAAAAAAAAAAC8BAABf&#10;cmVscy8ucmVsc1BLAQItABQABgAIAAAAIQDKgyaZowIAAA0FAAAOAAAAAAAAAAAAAAAAAC4CAABk&#10;cnMvZTJvRG9jLnhtbFBLAQItABQABgAIAAAAIQCEHXTu2wAAAAUBAAAPAAAAAAAAAAAAAAAAAP0E&#10;AABkcnMvZG93bnJldi54bWxQSwUGAAAAAAQABADzAAAABQYAAAAA&#10;" o:allowincell="f" filled="f" stroked="f">
              <v:stroke joinstyle="round"/>
              <o:lock v:ext="edit" shapetype="t"/>
              <v:textbox style="mso-fit-shape-to-text:t">
                <w:txbxContent>
                  <w:p w14:paraId="59CD08A3" w14:textId="19631220" w:rsidR="00842294" w:rsidRDefault="00842294" w:rsidP="00AC364D">
                    <w:pPr>
                      <w:pStyle w:val="NormalWeb"/>
                      <w:bidi/>
                      <w:spacing w:before="0" w:beforeAutospacing="0" w:after="0" w:afterAutospacing="0"/>
                      <w:jc w:val="center"/>
                    </w:pPr>
                    <w:r>
                      <w:rPr>
                        <w:color w:val="C0C0C0"/>
                        <w:sz w:val="2"/>
                        <w:szCs w:val="2"/>
                        <w:rtl/>
                        <w14:textFill>
                          <w14:solidFill>
                            <w14:srgbClr w14:val="C0C0C0">
                              <w14:alpha w14:val="50000"/>
                            </w14:srgbClr>
                          </w14:solidFill>
                        </w14:textFill>
                      </w:rPr>
                      <w:t xml:space="preserve">ט י ו ט א </w:t>
                    </w:r>
                  </w:p>
                </w:txbxContent>
              </v:textbox>
              <w10:wrap anchorx="margin" anchory="margin"/>
            </v:shape>
          </w:pict>
        </mc:Fallback>
      </mc:AlternateContent>
    </w:r>
    <w:r w:rsidRPr="00C66653">
      <w:rPr>
        <w:rFonts w:hint="cs"/>
        <w:b/>
        <w:bCs/>
        <w:sz w:val="22"/>
        <w:szCs w:val="22"/>
        <w:rtl/>
      </w:rPr>
      <w:t xml:space="preserve"> </w:t>
    </w:r>
    <w:r w:rsidRPr="00C66653">
      <w:rPr>
        <w:b/>
        <w:bCs/>
        <w:sz w:val="22"/>
        <w:szCs w:val="22"/>
        <w:rtl/>
      </w:rPr>
      <w:t>–</w:t>
    </w:r>
    <w:r w:rsidRPr="00C66653">
      <w:rPr>
        <w:rFonts w:hint="cs"/>
        <w:b/>
        <w:bCs/>
        <w:sz w:val="22"/>
        <w:szCs w:val="22"/>
        <w:rtl/>
      </w:rPr>
      <w:t xml:space="preserve"> </w:t>
    </w:r>
  </w:p>
  <w:p w14:paraId="4D57FB0B" w14:textId="77777777" w:rsidR="00F462D3" w:rsidRDefault="00F462D3"/>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76F958" w14:textId="4DE956FA" w:rsidR="00F462D3" w:rsidRPr="00FA348F" w:rsidRDefault="00F462D3" w:rsidP="0050553C">
    <w:pPr>
      <w:pStyle w:val="aff"/>
      <w:tabs>
        <w:tab w:val="clear" w:pos="4153"/>
      </w:tabs>
      <w:ind w:left="1920"/>
      <w:rPr>
        <w:rFonts w:ascii="David" w:hAnsi="David" w:cs="David"/>
      </w:rPr>
    </w:pPr>
    <w:r w:rsidRPr="00635DD5">
      <w:rPr>
        <w:rFonts w:ascii="David" w:hAnsi="David" w:cs="David"/>
        <w:rtl/>
      </w:rPr>
      <mc:AlternateContent>
        <mc:Choice Requires="wps">
          <w:drawing>
            <wp:anchor distT="45720" distB="45720" distL="114300" distR="114300" simplePos="0" relativeHeight="251718656" behindDoc="0" locked="0" layoutInCell="1" allowOverlap="1" wp14:anchorId="0BBAA36B" wp14:editId="32EE3147">
              <wp:simplePos x="0" y="0"/>
              <wp:positionH relativeFrom="margin">
                <wp:posOffset>1096262</wp:posOffset>
              </wp:positionH>
              <wp:positionV relativeFrom="paragraph">
                <wp:posOffset>-291345</wp:posOffset>
              </wp:positionV>
              <wp:extent cx="2847975" cy="1404620"/>
              <wp:effectExtent l="0" t="0" r="9525" b="9525"/>
              <wp:wrapNone/>
              <wp:docPr id="44"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2847975" cy="1404620"/>
                      </a:xfrm>
                      <a:prstGeom prst="rect">
                        <a:avLst/>
                      </a:prstGeom>
                      <a:solidFill>
                        <a:srgbClr val="FFFFFF"/>
                      </a:solidFill>
                      <a:ln w="9525">
                        <a:noFill/>
                        <a:miter lim="800000"/>
                        <a:headEnd/>
                        <a:tailEnd/>
                      </a:ln>
                    </wps:spPr>
                    <wps:txbx>
                      <w:txbxContent>
                        <w:p w14:paraId="795C8729" w14:textId="77777777" w:rsidR="00F462D3" w:rsidRPr="002C05AB" w:rsidRDefault="00F462D3" w:rsidP="0067396C">
                          <w:pPr>
                            <w:jc w:val="center"/>
                            <w:rPr>
                              <w:rFonts w:ascii="David" w:hAnsi="David" w:cs="David"/>
                              <w:b/>
                              <w:bCs/>
                              <w:sz w:val="20"/>
                              <w:szCs w:val="20"/>
                              <w:rtl/>
                            </w:rPr>
                          </w:pPr>
                          <w:r w:rsidRPr="002C05AB">
                            <w:rPr>
                              <w:rFonts w:ascii="David" w:hAnsi="David" w:cs="David"/>
                              <w:b/>
                              <w:bCs/>
                              <w:sz w:val="20"/>
                              <w:szCs w:val="20"/>
                              <w:rtl/>
                            </w:rPr>
                            <w:t>בלמ"ס</w:t>
                          </w:r>
                        </w:p>
                        <w:p w14:paraId="6DBA19EA" w14:textId="77777777" w:rsidR="00F462D3" w:rsidRPr="002C05AB" w:rsidRDefault="00F462D3" w:rsidP="0067396C">
                          <w:pPr>
                            <w:jc w:val="center"/>
                            <w:rPr>
                              <w:rFonts w:ascii="David" w:hAnsi="David" w:cs="David"/>
                              <w:b/>
                              <w:bCs/>
                              <w:sz w:val="20"/>
                              <w:szCs w:val="20"/>
                              <w:rtl/>
                            </w:rPr>
                          </w:pPr>
                          <w:r w:rsidRPr="002C05AB">
                            <w:rPr>
                              <w:rFonts w:ascii="David" w:hAnsi="David" w:cs="David" w:hint="cs"/>
                              <w:b/>
                              <w:bCs/>
                              <w:sz w:val="20"/>
                              <w:szCs w:val="20"/>
                              <w:rtl/>
                            </w:rPr>
                            <w:t>מכרז אבטחה</w:t>
                          </w:r>
                        </w:p>
                        <w:p w14:paraId="1781271D" w14:textId="148FCAE2" w:rsidR="00F462D3" w:rsidRPr="002C05AB" w:rsidRDefault="00F462D3" w:rsidP="0067396C">
                          <w:pPr>
                            <w:jc w:val="center"/>
                            <w:rPr>
                              <w:rFonts w:ascii="David" w:hAnsi="David" w:cs="David"/>
                              <w:b/>
                              <w:bCs/>
                              <w:sz w:val="20"/>
                              <w:szCs w:val="20"/>
                              <w:rtl/>
                            </w:rPr>
                          </w:pPr>
                          <w:r w:rsidRPr="002C05AB">
                            <w:rPr>
                              <w:rFonts w:ascii="David" w:hAnsi="David" w:cs="David" w:hint="cs"/>
                              <w:b/>
                              <w:bCs/>
                              <w:sz w:val="20"/>
                              <w:szCs w:val="20"/>
                              <w:rtl/>
                            </w:rPr>
                            <w:t>שלב מיון מוקדם מכרז מס' 2-</w:t>
                          </w:r>
                          <w:r>
                            <w:rPr>
                              <w:rFonts w:ascii="David" w:hAnsi="David" w:cs="David" w:hint="cs"/>
                              <w:b/>
                              <w:bCs/>
                              <w:sz w:val="20"/>
                              <w:szCs w:val="20"/>
                              <w:rtl/>
                            </w:rPr>
                            <w:t>4</w:t>
                          </w:r>
                          <w:r w:rsidRPr="002C05AB">
                            <w:rPr>
                              <w:rFonts w:ascii="David" w:hAnsi="David" w:cs="David" w:hint="cs"/>
                              <w:b/>
                              <w:bCs/>
                              <w:sz w:val="20"/>
                              <w:szCs w:val="20"/>
                              <w:rtl/>
                            </w:rPr>
                            <w:t>.2024</w:t>
                          </w:r>
                        </w:p>
                        <w:p w14:paraId="50C635D0" w14:textId="771AAC5D" w:rsidR="00F462D3" w:rsidRPr="002C05AB" w:rsidRDefault="00F462D3" w:rsidP="00F462D3">
                          <w:pPr>
                            <w:jc w:val="center"/>
                            <w:rPr>
                              <w:rFonts w:ascii="David" w:hAnsi="David" w:cs="David"/>
                              <w:b/>
                              <w:bCs/>
                              <w:color w:val="FF0000"/>
                              <w:sz w:val="20"/>
                              <w:szCs w:val="20"/>
                            </w:rPr>
                          </w:pPr>
                          <w:r w:rsidRPr="002C05AB">
                            <w:rPr>
                              <w:rFonts w:ascii="David" w:hAnsi="David" w:cs="David" w:hint="cs"/>
                              <w:b/>
                              <w:bCs/>
                              <w:color w:val="FF0000"/>
                              <w:sz w:val="20"/>
                              <w:szCs w:val="20"/>
                              <w:rtl/>
                            </w:rPr>
                            <w:t xml:space="preserve">גרסה 1 מיום </w:t>
                          </w:r>
                          <w:r>
                            <w:rPr>
                              <w:rFonts w:ascii="David" w:hAnsi="David" w:cs="David" w:hint="cs"/>
                              <w:b/>
                              <w:bCs/>
                              <w:color w:val="FF0000"/>
                              <w:sz w:val="20"/>
                              <w:szCs w:val="20"/>
                              <w:rtl/>
                            </w:rPr>
                            <w:t>16.04.2024</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BBAA36B" id="_x0000_t202" coordsize="21600,21600" o:spt="202" path="m,l,21600r21600,l21600,xe">
              <v:stroke joinstyle="miter"/>
              <v:path gradientshapeok="t" o:connecttype="rect"/>
            </v:shapetype>
            <v:shape id="_x0000_s1040" type="#_x0000_t202" style="position:absolute;left:0;text-align:left;margin-left:86.3pt;margin-top:-22.95pt;width:224.25pt;height:110.6pt;flip:x;z-index:251718656;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oV74QAIAADcEAAAOAAAAZHJzL2Uyb0RvYy54bWysU0tu2zAQ3RfoHQjua9mGHH9gOUidui2Q&#10;foC0B6AoyiJKcViStuTeIrt02VWBXEjX6ZByHCPdFeWCIDnDx5n3HpeXba3IXlgnQWd0NBhSIjSH&#10;QuptRr9+2byaUeI80wVToEVGD8LRy9XLF8vGLMQYKlCFsARBtFs0JqOV92aRJI5XomZuAEZoDJZg&#10;a+Zxa7dJYVmD6LVKxsPhRdKALYwFLpzD0+s+SFcRvywF95/K0glPVEaxNh9nG+c8zMlqyRZby0wl&#10;+bEM9g9V1ExqfPQEdc08Izsr/4KqJbfgoPQDDnUCZSm5iD1gN6Phs25uK2ZE7AXJceZEk/t/sPzj&#10;/rMlsshomlKiWY0adQ/dz+6ueyDdffe7+9Xdk3HgqTFugem3Bi/49jW0qHfs2Zkb4N8c0bCumN6K&#10;K2uhqQQrsM5RuJmcXe1xXADJmw9Q4Hts5yECtaWtSamkefcIjQQRfAeVO5zUEq0nHA/Hs3Q6n04o&#10;4RgbpcP0Yhz1TNgiAAU1jHX+rYCahEVGLdohPsT2N86Hwp5SQroDJYuNVCpu7DZfK0v2DK2ziSP2&#10;8ixNadJkdD4ZTyKyhnA/uqqWHq2tZJ3R2TCM3myBmDe6iCmeSdWvsRKlj0wFcnqafJu3UZzZowA5&#10;FAekzkLvZPx5uKjA/qCkQRdn1H3fMSsoUe810j8fpWmwfdykkykyROx5JD+PMM0RKqOekn659vGr&#10;RDrMFcq0kZG2oGdfybFkdGdk8/iTgv3P9zHr6b+v/gAAAP//AwBQSwMEFAAGAAgAAAAhAOeATxzi&#10;AAAACwEAAA8AAABkcnMvZG93bnJldi54bWxMj0FPg0AQhe8m/ofNmHgx7QIWaJGlISZeGpPa6qHH&#10;LTsCkZ0l7LbAv3d70uPL+/Lmm3w76Y5dcbCtIQHhMgCGVBnVUi3g6/NtsQZmnSQlO0MoYEYL2+L+&#10;LpeZMiMd8Hp0NfMjZDMpoHGuzzi3VYNa2qXpkXz3bQYtnY9DzdUgRz+uOx4FQcK1bMlfaGSPrw1W&#10;P8eLFhClq917GR826T59GuddV5bz6UOIx4epfAHmcHJ/MNz0vToU3ulsLqQs63xOo8SjAhareAPM&#10;E0kUhsDOtyp+Bl7k/P8PxS8AAAD//wMAUEsBAi0AFAAGAAgAAAAhALaDOJL+AAAA4QEAABMAAAAA&#10;AAAAAAAAAAAAAAAAAFtDb250ZW50X1R5cGVzXS54bWxQSwECLQAUAAYACAAAACEAOP0h/9YAAACU&#10;AQAACwAAAAAAAAAAAAAAAAAvAQAAX3JlbHMvLnJlbHNQSwECLQAUAAYACAAAACEAGqFe+EACAAA3&#10;BAAADgAAAAAAAAAAAAAAAAAuAgAAZHJzL2Uyb0RvYy54bWxQSwECLQAUAAYACAAAACEA54BPHOIA&#10;AAALAQAADwAAAAAAAAAAAAAAAACaBAAAZHJzL2Rvd25yZXYueG1sUEsFBgAAAAAEAAQA8wAAAKkF&#10;AAAAAA==&#10;" stroked="f">
              <v:textbox style="mso-fit-shape-to-text:t">
                <w:txbxContent>
                  <w:p w14:paraId="795C8729" w14:textId="77777777" w:rsidR="00F462D3" w:rsidRPr="002C05AB" w:rsidRDefault="00F462D3" w:rsidP="0067396C">
                    <w:pPr>
                      <w:jc w:val="center"/>
                      <w:rPr>
                        <w:rFonts w:ascii="David" w:hAnsi="David" w:cs="David"/>
                        <w:b/>
                        <w:bCs/>
                        <w:sz w:val="20"/>
                        <w:szCs w:val="20"/>
                        <w:rtl/>
                      </w:rPr>
                    </w:pPr>
                    <w:r w:rsidRPr="002C05AB">
                      <w:rPr>
                        <w:rFonts w:ascii="David" w:hAnsi="David" w:cs="David"/>
                        <w:b/>
                        <w:bCs/>
                        <w:sz w:val="20"/>
                        <w:szCs w:val="20"/>
                        <w:rtl/>
                      </w:rPr>
                      <w:t>בלמ"ס</w:t>
                    </w:r>
                  </w:p>
                  <w:p w14:paraId="6DBA19EA" w14:textId="77777777" w:rsidR="00F462D3" w:rsidRPr="002C05AB" w:rsidRDefault="00F462D3" w:rsidP="0067396C">
                    <w:pPr>
                      <w:jc w:val="center"/>
                      <w:rPr>
                        <w:rFonts w:ascii="David" w:hAnsi="David" w:cs="David"/>
                        <w:b/>
                        <w:bCs/>
                        <w:sz w:val="20"/>
                        <w:szCs w:val="20"/>
                        <w:rtl/>
                      </w:rPr>
                    </w:pPr>
                    <w:r w:rsidRPr="002C05AB">
                      <w:rPr>
                        <w:rFonts w:ascii="David" w:hAnsi="David" w:cs="David" w:hint="cs"/>
                        <w:b/>
                        <w:bCs/>
                        <w:sz w:val="20"/>
                        <w:szCs w:val="20"/>
                        <w:rtl/>
                      </w:rPr>
                      <w:t>מכרז אבטחה</w:t>
                    </w:r>
                  </w:p>
                  <w:p w14:paraId="1781271D" w14:textId="148FCAE2" w:rsidR="00F462D3" w:rsidRPr="002C05AB" w:rsidRDefault="00F462D3" w:rsidP="0067396C">
                    <w:pPr>
                      <w:jc w:val="center"/>
                      <w:rPr>
                        <w:rFonts w:ascii="David" w:hAnsi="David" w:cs="David"/>
                        <w:b/>
                        <w:bCs/>
                        <w:sz w:val="20"/>
                        <w:szCs w:val="20"/>
                        <w:rtl/>
                      </w:rPr>
                    </w:pPr>
                    <w:r w:rsidRPr="002C05AB">
                      <w:rPr>
                        <w:rFonts w:ascii="David" w:hAnsi="David" w:cs="David" w:hint="cs"/>
                        <w:b/>
                        <w:bCs/>
                        <w:sz w:val="20"/>
                        <w:szCs w:val="20"/>
                        <w:rtl/>
                      </w:rPr>
                      <w:t>שלב מיון מוקדם מכרז מס' 2-</w:t>
                    </w:r>
                    <w:r>
                      <w:rPr>
                        <w:rFonts w:ascii="David" w:hAnsi="David" w:cs="David" w:hint="cs"/>
                        <w:b/>
                        <w:bCs/>
                        <w:sz w:val="20"/>
                        <w:szCs w:val="20"/>
                        <w:rtl/>
                      </w:rPr>
                      <w:t>4</w:t>
                    </w:r>
                    <w:r w:rsidRPr="002C05AB">
                      <w:rPr>
                        <w:rFonts w:ascii="David" w:hAnsi="David" w:cs="David" w:hint="cs"/>
                        <w:b/>
                        <w:bCs/>
                        <w:sz w:val="20"/>
                        <w:szCs w:val="20"/>
                        <w:rtl/>
                      </w:rPr>
                      <w:t>.2024</w:t>
                    </w:r>
                  </w:p>
                  <w:p w14:paraId="50C635D0" w14:textId="771AAC5D" w:rsidR="00F462D3" w:rsidRPr="002C05AB" w:rsidRDefault="00F462D3" w:rsidP="00F462D3">
                    <w:pPr>
                      <w:jc w:val="center"/>
                      <w:rPr>
                        <w:rFonts w:ascii="David" w:hAnsi="David" w:cs="David"/>
                        <w:b/>
                        <w:bCs/>
                        <w:color w:val="FF0000"/>
                        <w:sz w:val="20"/>
                        <w:szCs w:val="20"/>
                      </w:rPr>
                    </w:pPr>
                    <w:r w:rsidRPr="002C05AB">
                      <w:rPr>
                        <w:rFonts w:ascii="David" w:hAnsi="David" w:cs="David" w:hint="cs"/>
                        <w:b/>
                        <w:bCs/>
                        <w:color w:val="FF0000"/>
                        <w:sz w:val="20"/>
                        <w:szCs w:val="20"/>
                        <w:rtl/>
                      </w:rPr>
                      <w:t xml:space="preserve">גרסה 1 מיום </w:t>
                    </w:r>
                    <w:r>
                      <w:rPr>
                        <w:rFonts w:ascii="David" w:hAnsi="David" w:cs="David" w:hint="cs"/>
                        <w:b/>
                        <w:bCs/>
                        <w:color w:val="FF0000"/>
                        <w:sz w:val="20"/>
                        <w:szCs w:val="20"/>
                        <w:rtl/>
                      </w:rPr>
                      <w:t>16.04.2024</w:t>
                    </w:r>
                  </w:p>
                </w:txbxContent>
              </v:textbox>
              <w10:wrap anchorx="margin"/>
            </v:shape>
          </w:pict>
        </mc:Fallback>
      </mc:AlternateContent>
    </w:r>
    <w:r>
      <w:drawing>
        <wp:anchor distT="0" distB="0" distL="114300" distR="114300" simplePos="0" relativeHeight="251695104" behindDoc="0" locked="0" layoutInCell="1" allowOverlap="1" wp14:anchorId="06A7F541" wp14:editId="6436F3A5">
          <wp:simplePos x="0" y="0"/>
          <wp:positionH relativeFrom="margin">
            <wp:posOffset>4394835</wp:posOffset>
          </wp:positionH>
          <wp:positionV relativeFrom="paragraph">
            <wp:posOffset>-143510</wp:posOffset>
          </wp:positionV>
          <wp:extent cx="1579880" cy="513715"/>
          <wp:effectExtent l="0" t="0" r="1270" b="635"/>
          <wp:wrapNone/>
          <wp:docPr id="33" name="תמונה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579880" cy="513715"/>
                  </a:xfrm>
                  <a:prstGeom prst="rect">
                    <a:avLst/>
                  </a:prstGeom>
                </pic:spPr>
              </pic:pic>
            </a:graphicData>
          </a:graphic>
          <wp14:sizeRelH relativeFrom="page">
            <wp14:pctWidth>0</wp14:pctWidth>
          </wp14:sizeRelH>
          <wp14:sizeRelV relativeFrom="page">
            <wp14:pctHeight>0</wp14:pctHeight>
          </wp14:sizeRelV>
        </wp:anchor>
      </w:drawing>
    </w:r>
    <w:sdt>
      <w:sdtPr>
        <w:rPr>
          <w:rFonts w:ascii="David" w:hAnsi="David" w:cs="David"/>
          <w:rtl/>
        </w:rPr>
        <w:id w:val="449287081"/>
        <w:docPartObj>
          <w:docPartGallery w:val="Page Numbers (Top of Page)"/>
          <w:docPartUnique/>
        </w:docPartObj>
      </w:sdtPr>
      <w:sdtEndPr/>
      <w:sdtContent>
        <w:r w:rsidRPr="00FA348F">
          <w:rPr>
            <w:rFonts w:ascii="David" w:hAnsi="David" w:cs="David"/>
            <w:rtl/>
            <w:lang w:val="he-IL"/>
          </w:rPr>
          <w:t xml:space="preserve">עמוד </w:t>
        </w:r>
        <w:r w:rsidRPr="00FA348F">
          <w:rPr>
            <w:rFonts w:ascii="David" w:hAnsi="David" w:cs="David"/>
          </w:rPr>
          <w:fldChar w:fldCharType="begin"/>
        </w:r>
        <w:r w:rsidRPr="00FA348F">
          <w:rPr>
            <w:rFonts w:ascii="David" w:hAnsi="David" w:cs="David"/>
          </w:rPr>
          <w:instrText>PAGE</w:instrText>
        </w:r>
        <w:r w:rsidRPr="00FA348F">
          <w:rPr>
            <w:rFonts w:ascii="David" w:hAnsi="David" w:cs="David"/>
          </w:rPr>
          <w:fldChar w:fldCharType="separate"/>
        </w:r>
        <w:r>
          <w:rPr>
            <w:rFonts w:ascii="David" w:hAnsi="David" w:cs="David"/>
          </w:rPr>
          <w:t>2</w:t>
        </w:r>
        <w:r w:rsidRPr="00FA348F">
          <w:rPr>
            <w:rFonts w:ascii="David" w:hAnsi="David" w:cs="David"/>
          </w:rPr>
          <w:fldChar w:fldCharType="end"/>
        </w:r>
        <w:r w:rsidRPr="00FA348F">
          <w:rPr>
            <w:rFonts w:ascii="David" w:hAnsi="David" w:cs="David"/>
            <w:rtl/>
            <w:lang w:val="he-IL"/>
          </w:rPr>
          <w:t xml:space="preserve"> מתוך </w:t>
        </w:r>
        <w:r w:rsidRPr="00FA348F">
          <w:rPr>
            <w:rFonts w:ascii="David" w:hAnsi="David" w:cs="David"/>
          </w:rPr>
          <w:fldChar w:fldCharType="begin"/>
        </w:r>
        <w:r w:rsidRPr="00FA348F">
          <w:rPr>
            <w:rFonts w:ascii="David" w:hAnsi="David" w:cs="David"/>
          </w:rPr>
          <w:instrText>NUMPAGES</w:instrText>
        </w:r>
        <w:r w:rsidRPr="00FA348F">
          <w:rPr>
            <w:rFonts w:ascii="David" w:hAnsi="David" w:cs="David"/>
          </w:rPr>
          <w:fldChar w:fldCharType="separate"/>
        </w:r>
        <w:r>
          <w:rPr>
            <w:rFonts w:ascii="David" w:hAnsi="David" w:cs="David"/>
          </w:rPr>
          <w:t>40</w:t>
        </w:r>
        <w:r w:rsidRPr="00FA348F">
          <w:rPr>
            <w:rFonts w:ascii="David" w:hAnsi="David" w:cs="David"/>
          </w:rPr>
          <w:fldChar w:fldCharType="end"/>
        </w:r>
        <w:r>
          <w:rPr>
            <w:rFonts w:ascii="David" w:hAnsi="David" w:cs="David" w:hint="cs"/>
            <w:rtl/>
            <w:lang w:val="he-IL"/>
          </w:rPr>
          <w:t xml:space="preserve"> </w:t>
        </w:r>
      </w:sdtContent>
    </w:sdt>
  </w:p>
  <w:p w14:paraId="4B4865C8" w14:textId="77777777" w:rsidR="00F462D3" w:rsidRPr="00FA348F" w:rsidRDefault="00F462D3" w:rsidP="00FA348F">
    <w:pPr>
      <w:pStyle w:val="aff"/>
      <w:jc w:val="center"/>
      <w:rPr>
        <w:rFonts w:ascii="David" w:hAnsi="David" w:cs="David"/>
      </w:rPr>
    </w:pPr>
    <w:r>
      <mc:AlternateContent>
        <mc:Choice Requires="wps">
          <w:drawing>
            <wp:anchor distT="0" distB="0" distL="114300" distR="114300" simplePos="0" relativeHeight="251669504" behindDoc="0" locked="0" layoutInCell="1" allowOverlap="1" wp14:anchorId="4F645C22" wp14:editId="582F60F6">
              <wp:simplePos x="0" y="0"/>
              <wp:positionH relativeFrom="column">
                <wp:posOffset>-581025</wp:posOffset>
              </wp:positionH>
              <wp:positionV relativeFrom="paragraph">
                <wp:posOffset>161925</wp:posOffset>
              </wp:positionV>
              <wp:extent cx="6659880" cy="15240"/>
              <wp:effectExtent l="0" t="19050" r="45720" b="41910"/>
              <wp:wrapNone/>
              <wp:docPr id="6" name="Straight Connector 3"/>
              <wp:cNvGraphicFramePr/>
              <a:graphic xmlns:a="http://schemas.openxmlformats.org/drawingml/2006/main">
                <a:graphicData uri="http://schemas.microsoft.com/office/word/2010/wordprocessingShape">
                  <wps:wsp>
                    <wps:cNvCnPr/>
                    <wps:spPr>
                      <a:xfrm>
                        <a:off x="0" y="0"/>
                        <a:ext cx="6659880" cy="15240"/>
                      </a:xfrm>
                      <a:prstGeom prst="line">
                        <a:avLst/>
                      </a:prstGeom>
                      <a:ln w="50800">
                        <a:solidFill>
                          <a:srgbClr val="6FC5F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x="http://schemas.microsoft.com/office/word/2018/wordml/cex" xmlns:w16="http://schemas.microsoft.com/office/word/2018/wordml" xmlns:w16sdtdh="http://schemas.microsoft.com/office/word/2020/wordml/sdtdatahash">
          <w:pict>
            <v:line w14:anchorId="4C6F7C32" id="Straight Connector 3" o:spid="_x0000_s1026" style="position:absolute;left:0;text-align:lef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5.75pt,12.75pt" to="478.65pt,1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MXyk4gEAABIEAAAOAAAAZHJzL2Uyb0RvYy54bWysU02P0zAQvSPxHyzfaZJCqxI13UNX5YKg&#10;YuEHuI6dWPKXxqZJ/z1jJ82uACGBuDixZ96beW/s/cNoNLkKCMrZhlarkhJhuWuV7Rr67evpzY6S&#10;EJltmXZWNPQmAn04vH61H3wt1q53uhVAkMSGevAN7WP0dVEE3gvDwsp5YTEoHRgWcQtd0QIbkN3o&#10;Yl2W22Jw0HpwXISAp49TkB4yv5SCx89SBhGJbij2FvMKeb2ktTjsWd0B873icxvsH7owTFksulA9&#10;ssjId1C/UBnFwQUn44o7UzgpFRdZA6qpyp/UPPXMi6wFzQl+sSn8P1r+6XoGotqGbimxzOCIniIw&#10;1fWRHJ21aKAD8jb5NPhQY/rRnmHeBX+GJHqUYNIX5ZAxe3tbvBVjJBwPt9vN+90OR8AxVm3W77L3&#10;xTPYQ4gfhDMk/TRUK5uks5pdP4aIBTH1npKOtSVDQzflrixzWnBatSeldQoG6C5HDeTKcOzb03Fz&#10;qpICpHiRhjtt8TDpmpTkv3jTYirwRUh0BnuvpgrpToqFlnEubLzzaovZCSaxhQU4t/Yn4JyfoCLf&#10;178BL4hc2dm4gI2yDn7XdhzvLcsp/+7ApDtZcHHtLc84W4MXLzs3P5J0s1/uM/z5KR9+AAAA//8D&#10;AFBLAwQUAAYACAAAACEALdB7qN8AAAAJAQAADwAAAGRycy9kb3ducmV2LnhtbEyPwU7DMAyG70i8&#10;Q2QkblvaTWW0NJ0mBOKAhMRAE8e0MW1F4lRN2pW3x5zgZNn+9PtzuV+cFTOOofekIF0nIJAab3pq&#10;Fby/Pa5uQYSoyWjrCRV8Y4B9dXlR6sL4M73ifIyt4BAKhVbQxTgUUoamQ6fD2g9IvPv0o9OR27GV&#10;ZtRnDndWbpLkRjrdE1/o9ID3HTZfx8kpsA/NKX06vRym2WTbPo/Psv2olbq+Wg53ICIu8Q+GX31W&#10;h4qdaj+RCcIqWOVpxqiCTcaVgTzbbUHUPNjlIKtS/v+g+gEAAP//AwBQSwECLQAUAAYACAAAACEA&#10;toM4kv4AAADhAQAAEwAAAAAAAAAAAAAAAAAAAAAAW0NvbnRlbnRfVHlwZXNdLnhtbFBLAQItABQA&#10;BgAIAAAAIQA4/SH/1gAAAJQBAAALAAAAAAAAAAAAAAAAAC8BAABfcmVscy8ucmVsc1BLAQItABQA&#10;BgAIAAAAIQC0MXyk4gEAABIEAAAOAAAAAAAAAAAAAAAAAC4CAABkcnMvZTJvRG9jLnhtbFBLAQIt&#10;ABQABgAIAAAAIQAt0Huo3wAAAAkBAAAPAAAAAAAAAAAAAAAAADwEAABkcnMvZG93bnJldi54bWxQ&#10;SwUGAAAAAAQABADzAAAASAUAAAAA&#10;" strokecolor="#6fc5f1" strokeweight="4pt"/>
          </w:pict>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102173" w14:textId="77777777" w:rsidR="00F462D3" w:rsidRDefault="00F462D3" w:rsidP="004430CE">
    <w:pPr>
      <w:pStyle w:val="aff"/>
      <w:jc w:val="center"/>
    </w:pPr>
    <w:r w:rsidRPr="000878BA">
      <w:rPr>
        <w:rFonts w:ascii="David" w:hAnsi="David" w:cs="David" w:hint="cs"/>
        <w:b/>
        <w:bCs/>
        <w:rtl/>
      </w:rPr>
      <w:t xml:space="preserve">- </w:t>
    </w:r>
    <w:r w:rsidRPr="00E924D1">
      <w:rPr>
        <w:rFonts w:ascii="David" w:hAnsi="David" w:cs="David"/>
        <w:b/>
        <w:bCs/>
        <w:rtl/>
      </w:rPr>
      <w:t xml:space="preserve">בלמ"ס רגיש, לא לפרסום </w:t>
    </w:r>
    <w:r>
      <w:rPr>
        <w:rFonts w:ascii="David" w:hAnsi="David" w:cs="David" w:hint="cs"/>
        <w:b/>
        <w:bCs/>
        <w:rtl/>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0"/>
    <w:multiLevelType w:val="singleLevel"/>
    <w:tmpl w:val="0C3C9CE0"/>
    <w:lvl w:ilvl="0">
      <w:start w:val="1"/>
      <w:numFmt w:val="bullet"/>
      <w:pStyle w:val="HeadChap"/>
      <w:lvlText w:val=""/>
      <w:lvlJc w:val="left"/>
      <w:pPr>
        <w:tabs>
          <w:tab w:val="num" w:pos="1492"/>
        </w:tabs>
        <w:ind w:left="1492" w:right="1492" w:hanging="360"/>
      </w:pPr>
      <w:rPr>
        <w:rFonts w:ascii="Symbol" w:hAnsi="Symbol" w:hint="default"/>
      </w:rPr>
    </w:lvl>
  </w:abstractNum>
  <w:abstractNum w:abstractNumId="1" w15:restartNumberingAfterBreak="0">
    <w:nsid w:val="FFFFFF88"/>
    <w:multiLevelType w:val="singleLevel"/>
    <w:tmpl w:val="35D21A6A"/>
    <w:lvl w:ilvl="0">
      <w:start w:val="1"/>
      <w:numFmt w:val="decimal"/>
      <w:pStyle w:val="IndentPara"/>
      <w:lvlText w:val="%1."/>
      <w:lvlJc w:val="left"/>
      <w:pPr>
        <w:tabs>
          <w:tab w:val="num" w:pos="360"/>
        </w:tabs>
        <w:ind w:left="360" w:right="360" w:hanging="360"/>
      </w:pPr>
    </w:lvl>
  </w:abstractNum>
  <w:abstractNum w:abstractNumId="2" w15:restartNumberingAfterBreak="0">
    <w:nsid w:val="FFFFFF89"/>
    <w:multiLevelType w:val="singleLevel"/>
    <w:tmpl w:val="C34A80A4"/>
    <w:lvl w:ilvl="0">
      <w:start w:val="1"/>
      <w:numFmt w:val="bullet"/>
      <w:pStyle w:val="a"/>
      <w:lvlText w:val=""/>
      <w:lvlJc w:val="left"/>
      <w:pPr>
        <w:tabs>
          <w:tab w:val="num" w:pos="2160"/>
        </w:tabs>
        <w:ind w:left="2160" w:right="360" w:hanging="360"/>
      </w:pPr>
      <w:rPr>
        <w:rFonts w:ascii="Symbol" w:hAnsi="Symbol" w:hint="default"/>
      </w:rPr>
    </w:lvl>
  </w:abstractNum>
  <w:abstractNum w:abstractNumId="3" w15:restartNumberingAfterBreak="0">
    <w:nsid w:val="00F56895"/>
    <w:multiLevelType w:val="multilevel"/>
    <w:tmpl w:val="DB2A99D6"/>
    <w:lvl w:ilvl="0">
      <w:start w:val="3"/>
      <w:numFmt w:val="decimal"/>
      <w:lvlText w:val="%1"/>
      <w:lvlJc w:val="left"/>
      <w:pPr>
        <w:ind w:left="360" w:hanging="360"/>
      </w:pPr>
      <w:rPr>
        <w:rFonts w:hint="default"/>
      </w:rPr>
    </w:lvl>
    <w:lvl w:ilvl="1">
      <w:start w:val="1"/>
      <w:numFmt w:val="decimal"/>
      <w:lvlText w:val="%1.%2"/>
      <w:lvlJc w:val="left"/>
      <w:pPr>
        <w:ind w:left="1568" w:hanging="360"/>
      </w:pPr>
      <w:rPr>
        <w:rFonts w:hint="default"/>
      </w:rPr>
    </w:lvl>
    <w:lvl w:ilvl="2">
      <w:start w:val="1"/>
      <w:numFmt w:val="decimal"/>
      <w:lvlText w:val="%1.%2.%3"/>
      <w:lvlJc w:val="left"/>
      <w:pPr>
        <w:ind w:left="3136" w:hanging="1151"/>
      </w:pPr>
      <w:rPr>
        <w:rFonts w:hint="default"/>
      </w:rPr>
    </w:lvl>
    <w:lvl w:ilvl="3">
      <w:start w:val="1"/>
      <w:numFmt w:val="decimal"/>
      <w:lvlText w:val="%1.%2.%3.%4"/>
      <w:lvlJc w:val="left"/>
      <w:pPr>
        <w:ind w:left="4704" w:hanging="1080"/>
      </w:pPr>
      <w:rPr>
        <w:rFonts w:hint="default"/>
      </w:rPr>
    </w:lvl>
    <w:lvl w:ilvl="4">
      <w:start w:val="1"/>
      <w:numFmt w:val="decimal"/>
      <w:pStyle w:val="5"/>
      <w:lvlText w:val="%1.%2.%3.%4.%5"/>
      <w:lvlJc w:val="left"/>
      <w:pPr>
        <w:ind w:left="5912" w:hanging="1080"/>
      </w:pPr>
      <w:rPr>
        <w:rFonts w:hint="default"/>
      </w:rPr>
    </w:lvl>
    <w:lvl w:ilvl="5">
      <w:start w:val="1"/>
      <w:numFmt w:val="decimal"/>
      <w:pStyle w:val="6"/>
      <w:lvlText w:val="%1.%2.%3.%4.%5.%6"/>
      <w:lvlJc w:val="left"/>
      <w:pPr>
        <w:ind w:left="7480" w:hanging="1440"/>
      </w:pPr>
      <w:rPr>
        <w:rFonts w:hint="default"/>
      </w:rPr>
    </w:lvl>
    <w:lvl w:ilvl="6">
      <w:start w:val="1"/>
      <w:numFmt w:val="decimal"/>
      <w:lvlText w:val="%1.%2.%3.%4.%5.%6.%7"/>
      <w:lvlJc w:val="left"/>
      <w:pPr>
        <w:ind w:left="8688" w:hanging="1440"/>
      </w:pPr>
      <w:rPr>
        <w:rFonts w:hint="default"/>
      </w:rPr>
    </w:lvl>
    <w:lvl w:ilvl="7">
      <w:start w:val="1"/>
      <w:numFmt w:val="decimal"/>
      <w:lvlText w:val="%1.%2.%3.%4.%5.%6.%7.%8"/>
      <w:lvlJc w:val="left"/>
      <w:pPr>
        <w:ind w:left="10256" w:hanging="1800"/>
      </w:pPr>
      <w:rPr>
        <w:rFonts w:hint="default"/>
      </w:rPr>
    </w:lvl>
    <w:lvl w:ilvl="8">
      <w:start w:val="1"/>
      <w:numFmt w:val="decimal"/>
      <w:lvlText w:val="%1.%2.%3.%4.%5.%6.%7.%8.%9"/>
      <w:lvlJc w:val="left"/>
      <w:pPr>
        <w:ind w:left="11824" w:hanging="2160"/>
      </w:pPr>
      <w:rPr>
        <w:rFonts w:hint="default"/>
      </w:rPr>
    </w:lvl>
  </w:abstractNum>
  <w:abstractNum w:abstractNumId="4" w15:restartNumberingAfterBreak="0">
    <w:nsid w:val="016E0759"/>
    <w:multiLevelType w:val="multilevel"/>
    <w:tmpl w:val="E14E0B32"/>
    <w:name w:val="listnumber4"/>
    <w:lvl w:ilvl="0">
      <w:start w:val="1"/>
      <w:numFmt w:val="decimal"/>
      <w:pStyle w:val="4"/>
      <w:lvlText w:val="%1."/>
      <w:lvlJc w:val="left"/>
      <w:pPr>
        <w:tabs>
          <w:tab w:val="num" w:pos="2520"/>
        </w:tabs>
        <w:ind w:left="2160" w:right="2160" w:hanging="360"/>
      </w:pPr>
      <w:rPr>
        <w:rFonts w:hint="default"/>
      </w:rPr>
    </w:lvl>
    <w:lvl w:ilvl="1">
      <w:start w:val="1"/>
      <w:numFmt w:val="hebrew1"/>
      <w:lvlText w:val="%2."/>
      <w:lvlJc w:val="left"/>
      <w:pPr>
        <w:tabs>
          <w:tab w:val="num" w:pos="2520"/>
        </w:tabs>
        <w:ind w:left="2520" w:right="2520" w:hanging="360"/>
      </w:pPr>
      <w:rPr>
        <w:rFonts w:hint="default"/>
      </w:rPr>
    </w:lvl>
    <w:lvl w:ilvl="2">
      <w:start w:val="1"/>
      <w:numFmt w:val="decimal"/>
      <w:lvlText w:val="%3)"/>
      <w:lvlJc w:val="left"/>
      <w:pPr>
        <w:tabs>
          <w:tab w:val="num" w:pos="2880"/>
        </w:tabs>
        <w:ind w:left="2880" w:right="2880" w:hanging="360"/>
      </w:pPr>
      <w:rPr>
        <w:rFonts w:hint="default"/>
      </w:rPr>
    </w:lvl>
    <w:lvl w:ilvl="3">
      <w:start w:val="1"/>
      <w:numFmt w:val="decimal"/>
      <w:lvlText w:val="(%4)"/>
      <w:lvlJc w:val="left"/>
      <w:pPr>
        <w:tabs>
          <w:tab w:val="num" w:pos="1800"/>
        </w:tabs>
        <w:ind w:left="1800" w:right="1800" w:firstLine="0"/>
      </w:pPr>
      <w:rPr>
        <w:rFonts w:hint="default"/>
      </w:rPr>
    </w:lvl>
    <w:lvl w:ilvl="4">
      <w:start w:val="1"/>
      <w:numFmt w:val="lowerLetter"/>
      <w:lvlText w:val="(%5)"/>
      <w:lvlJc w:val="left"/>
      <w:pPr>
        <w:tabs>
          <w:tab w:val="num" w:pos="1800"/>
        </w:tabs>
        <w:ind w:left="1800" w:right="1800" w:firstLine="0"/>
      </w:pPr>
      <w:rPr>
        <w:rFonts w:hint="default"/>
      </w:rPr>
    </w:lvl>
    <w:lvl w:ilvl="5">
      <w:start w:val="1"/>
      <w:numFmt w:val="lowerRoman"/>
      <w:lvlText w:val="(%6)"/>
      <w:lvlJc w:val="left"/>
      <w:pPr>
        <w:tabs>
          <w:tab w:val="num" w:pos="1800"/>
        </w:tabs>
        <w:ind w:left="1800" w:right="1800" w:firstLine="0"/>
      </w:pPr>
      <w:rPr>
        <w:rFonts w:hint="default"/>
      </w:rPr>
    </w:lvl>
    <w:lvl w:ilvl="6">
      <w:start w:val="1"/>
      <w:numFmt w:val="decimal"/>
      <w:lvlText w:val="%7."/>
      <w:lvlJc w:val="left"/>
      <w:pPr>
        <w:tabs>
          <w:tab w:val="num" w:pos="2160"/>
        </w:tabs>
        <w:ind w:left="1800" w:right="1800" w:firstLine="0"/>
      </w:pPr>
      <w:rPr>
        <w:rFonts w:hint="default"/>
      </w:rPr>
    </w:lvl>
    <w:lvl w:ilvl="7">
      <w:start w:val="1"/>
      <w:numFmt w:val="lowerLetter"/>
      <w:lvlText w:val="%8."/>
      <w:lvlJc w:val="left"/>
      <w:pPr>
        <w:tabs>
          <w:tab w:val="num" w:pos="2160"/>
        </w:tabs>
        <w:ind w:left="1800" w:right="1800" w:firstLine="0"/>
      </w:pPr>
      <w:rPr>
        <w:rFonts w:hint="default"/>
      </w:rPr>
    </w:lvl>
    <w:lvl w:ilvl="8">
      <w:start w:val="1"/>
      <w:numFmt w:val="lowerRoman"/>
      <w:lvlText w:val="%9."/>
      <w:lvlJc w:val="left"/>
      <w:pPr>
        <w:tabs>
          <w:tab w:val="num" w:pos="2520"/>
        </w:tabs>
        <w:ind w:left="1800" w:right="1800" w:firstLine="0"/>
      </w:pPr>
      <w:rPr>
        <w:rFonts w:hint="default"/>
      </w:rPr>
    </w:lvl>
  </w:abstractNum>
  <w:abstractNum w:abstractNumId="5"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em w:val="no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PARA1"/>
      <w:lvlText w:val="%1.%2."/>
      <w:lvlJc w:val="left"/>
      <w:pPr>
        <w:tabs>
          <w:tab w:val="num" w:pos="764"/>
        </w:tabs>
        <w:ind w:left="764" w:hanging="623"/>
      </w:pPr>
      <w:rPr>
        <w:rFonts w:cs="David" w:hint="default"/>
        <w:b w:val="0"/>
        <w:bCs/>
        <w:sz w:val="24"/>
        <w:szCs w:val="24"/>
      </w:rPr>
    </w:lvl>
    <w:lvl w:ilvl="2">
      <w:start w:val="1"/>
      <w:numFmt w:val="decimal"/>
      <w:pStyle w:val="PARA2"/>
      <w:lvlText w:val="%1.%2.%3."/>
      <w:lvlJc w:val="left"/>
      <w:pPr>
        <w:tabs>
          <w:tab w:val="num" w:pos="1304"/>
        </w:tabs>
        <w:ind w:left="1304" w:hanging="737"/>
      </w:pPr>
      <w:rPr>
        <w:rFonts w:cs="David" w:hint="default"/>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rFonts w:hint="default"/>
        <w:b w:val="0"/>
        <w:bCs w:val="0"/>
        <w:sz w:val="24"/>
        <w:szCs w:val="24"/>
      </w:rPr>
    </w:lvl>
    <w:lvl w:ilvl="4">
      <w:start w:val="1"/>
      <w:numFmt w:val="hebrew1"/>
      <w:lvlText w:val="%5."/>
      <w:lvlJc w:val="left"/>
      <w:pPr>
        <w:tabs>
          <w:tab w:val="num" w:pos="2995"/>
        </w:tabs>
        <w:ind w:left="2995" w:hanging="454"/>
      </w:pPr>
      <w:rPr>
        <w:rFonts w:hint="default"/>
      </w:rPr>
    </w:lvl>
    <w:lvl w:ilvl="5">
      <w:start w:val="1"/>
      <w:numFmt w:val="decimal"/>
      <w:lvlText w:val="%6)"/>
      <w:lvlJc w:val="left"/>
      <w:pPr>
        <w:tabs>
          <w:tab w:val="num" w:pos="3448"/>
        </w:tabs>
        <w:ind w:left="3448" w:hanging="453"/>
      </w:pPr>
      <w:rPr>
        <w:rFonts w:hint="default"/>
      </w:rPr>
    </w:lvl>
    <w:lvl w:ilvl="6">
      <w:start w:val="1"/>
      <w:numFmt w:val="hebrew1"/>
      <w:lvlText w:val="%7."/>
      <w:lvlJc w:val="left"/>
      <w:pPr>
        <w:tabs>
          <w:tab w:val="num" w:pos="3902"/>
        </w:tabs>
        <w:ind w:left="3902" w:hanging="454"/>
      </w:pPr>
      <w:rPr>
        <w:rFonts w:hint="default"/>
      </w:r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6" w15:restartNumberingAfterBreak="0">
    <w:nsid w:val="021179D0"/>
    <w:multiLevelType w:val="hybridMultilevel"/>
    <w:tmpl w:val="68A26E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791E10F8">
      <w:start w:val="1"/>
      <w:numFmt w:val="bullet"/>
      <w:pStyle w:val="60"/>
      <w:lvlText w:val=""/>
      <w:lvlJc w:val="left"/>
      <w:pPr>
        <w:ind w:left="4320" w:hanging="360"/>
      </w:pPr>
      <w:rPr>
        <w:rFonts w:ascii="Wingdings" w:hAnsi="Wingdings" w:hint="default"/>
      </w:rPr>
    </w:lvl>
    <w:lvl w:ilvl="6" w:tplc="4FE8E2DA">
      <w:start w:val="1"/>
      <w:numFmt w:val="bullet"/>
      <w:pStyle w:val="7"/>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27204D1"/>
    <w:multiLevelType w:val="multilevel"/>
    <w:tmpl w:val="0409001F"/>
    <w:lvl w:ilvl="0">
      <w:start w:val="1"/>
      <w:numFmt w:val="decimal"/>
      <w:lvlText w:val="%1."/>
      <w:lvlJc w:val="left"/>
      <w:pPr>
        <w:ind w:left="360" w:hanging="360"/>
      </w:pPr>
      <w:rPr>
        <w:rFonts w:hint="default"/>
        <w:b w:val="0"/>
        <w:bCs w:val="0"/>
        <w:sz w:val="28"/>
        <w:szCs w:val="28"/>
      </w:rPr>
    </w:lvl>
    <w:lvl w:ilvl="1">
      <w:start w:val="1"/>
      <w:numFmt w:val="decimal"/>
      <w:lvlText w:val="%1.%2."/>
      <w:lvlJc w:val="left"/>
      <w:pPr>
        <w:ind w:left="792" w:hanging="432"/>
      </w:pPr>
      <w:rPr>
        <w:rFonts w:hint="default"/>
        <w:b w:val="0"/>
        <w:bCs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05617FD6"/>
    <w:multiLevelType w:val="singleLevel"/>
    <w:tmpl w:val="BC64CEDA"/>
    <w:lvl w:ilvl="0">
      <w:start w:val="1"/>
      <w:numFmt w:val="hebrew1"/>
      <w:pStyle w:val="50"/>
      <w:lvlText w:val="%1."/>
      <w:legacy w:legacy="1" w:legacySpace="0" w:legacyIndent="283"/>
      <w:lvlJc w:val="right"/>
      <w:pPr>
        <w:ind w:left="1417" w:right="1417" w:hanging="283"/>
      </w:pPr>
    </w:lvl>
  </w:abstractNum>
  <w:abstractNum w:abstractNumId="9" w15:restartNumberingAfterBreak="0">
    <w:nsid w:val="09B34ABD"/>
    <w:multiLevelType w:val="hybridMultilevel"/>
    <w:tmpl w:val="EF00991A"/>
    <w:lvl w:ilvl="0" w:tplc="1988CF78">
      <w:start w:val="1"/>
      <w:numFmt w:val="hebrew1"/>
      <w:pStyle w:val="-"/>
      <w:lvlText w:val="%1."/>
      <w:lvlJc w:val="center"/>
      <w:pPr>
        <w:tabs>
          <w:tab w:val="num" w:pos="227"/>
        </w:tabs>
        <w:ind w:left="227" w:hanging="227"/>
      </w:pPr>
      <w:rPr>
        <w:rFonts w:hint="default"/>
        <w:color w:val="auto"/>
        <w:lang w:val="en-US"/>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0" w15:restartNumberingAfterBreak="0">
    <w:nsid w:val="09C73AA9"/>
    <w:multiLevelType w:val="multilevel"/>
    <w:tmpl w:val="F89E6398"/>
    <w:lvl w:ilvl="0">
      <w:numFmt w:val="decimal"/>
      <w:pStyle w:val="1"/>
      <w:lvlText w:val="%1."/>
      <w:lvlJc w:val="left"/>
      <w:pPr>
        <w:tabs>
          <w:tab w:val="num" w:pos="360"/>
        </w:tabs>
        <w:ind w:left="360" w:right="360" w:hanging="360"/>
      </w:pPr>
      <w:rPr>
        <w:rFonts w:hint="default"/>
        <w:bCs/>
        <w:iCs w:val="0"/>
        <w:szCs w:val="32"/>
      </w:rPr>
    </w:lvl>
    <w:lvl w:ilvl="1">
      <w:start w:val="1"/>
      <w:numFmt w:val="decimal"/>
      <w:lvlText w:val="%1.%2."/>
      <w:lvlJc w:val="left"/>
      <w:pPr>
        <w:tabs>
          <w:tab w:val="num" w:pos="1080"/>
        </w:tabs>
        <w:ind w:left="792" w:right="792" w:hanging="432"/>
      </w:pPr>
      <w:rPr>
        <w:rFonts w:hint="default"/>
        <w:b/>
        <w:bCs/>
        <w:i w:val="0"/>
        <w:iCs w:val="0"/>
      </w:rPr>
    </w:lvl>
    <w:lvl w:ilvl="2">
      <w:start w:val="1"/>
      <w:numFmt w:val="decimal"/>
      <w:lvlText w:val="%1.%2.%3."/>
      <w:lvlJc w:val="left"/>
      <w:pPr>
        <w:tabs>
          <w:tab w:val="num" w:pos="1800"/>
        </w:tabs>
        <w:ind w:left="1224" w:right="1224" w:hanging="504"/>
      </w:pPr>
      <w:rPr>
        <w:rFonts w:hint="default"/>
      </w:rPr>
    </w:lvl>
    <w:lvl w:ilvl="3">
      <w:start w:val="1"/>
      <w:numFmt w:val="decimal"/>
      <w:lvlText w:val="%1.%2.%3.%4."/>
      <w:lvlJc w:val="left"/>
      <w:pPr>
        <w:tabs>
          <w:tab w:val="num" w:pos="2520"/>
        </w:tabs>
        <w:ind w:left="1728" w:right="1728" w:hanging="648"/>
      </w:pPr>
      <w:rPr>
        <w:rFonts w:hint="default"/>
      </w:rPr>
    </w:lvl>
    <w:lvl w:ilvl="4">
      <w:start w:val="1"/>
      <w:numFmt w:val="decimal"/>
      <w:lvlText w:val="%1.%2.%3.%4.%5."/>
      <w:lvlJc w:val="left"/>
      <w:pPr>
        <w:tabs>
          <w:tab w:val="num" w:pos="3240"/>
        </w:tabs>
        <w:ind w:left="2232" w:right="2232" w:hanging="792"/>
      </w:pPr>
      <w:rPr>
        <w:rFonts w:hint="default"/>
      </w:rPr>
    </w:lvl>
    <w:lvl w:ilvl="5">
      <w:start w:val="1"/>
      <w:numFmt w:val="decimal"/>
      <w:lvlText w:val="%1.%2.%3.%4.%5.%6."/>
      <w:lvlJc w:val="left"/>
      <w:pPr>
        <w:tabs>
          <w:tab w:val="num" w:pos="3960"/>
        </w:tabs>
        <w:ind w:left="2736" w:right="2736" w:hanging="936"/>
      </w:pPr>
      <w:rPr>
        <w:rFonts w:hint="default"/>
      </w:rPr>
    </w:lvl>
    <w:lvl w:ilvl="6">
      <w:start w:val="1"/>
      <w:numFmt w:val="decimal"/>
      <w:lvlText w:val="%1.%2.%3.%4.%5.%6.%7."/>
      <w:lvlJc w:val="left"/>
      <w:pPr>
        <w:tabs>
          <w:tab w:val="num" w:pos="4680"/>
        </w:tabs>
        <w:ind w:left="3240" w:right="3240" w:hanging="1080"/>
      </w:pPr>
      <w:rPr>
        <w:rFonts w:hint="default"/>
      </w:rPr>
    </w:lvl>
    <w:lvl w:ilvl="7">
      <w:start w:val="1"/>
      <w:numFmt w:val="decimal"/>
      <w:lvlText w:val="%1.%2.%3.%4.%5.%6.%7.%8."/>
      <w:lvlJc w:val="left"/>
      <w:pPr>
        <w:tabs>
          <w:tab w:val="num" w:pos="5400"/>
        </w:tabs>
        <w:ind w:left="3744" w:right="3744" w:hanging="1224"/>
      </w:pPr>
      <w:rPr>
        <w:rFonts w:hint="default"/>
      </w:rPr>
    </w:lvl>
    <w:lvl w:ilvl="8">
      <w:start w:val="1"/>
      <w:numFmt w:val="decimal"/>
      <w:lvlText w:val="%1.%2.%3.%4.%5.%6.%7.%8.%9."/>
      <w:lvlJc w:val="left"/>
      <w:pPr>
        <w:tabs>
          <w:tab w:val="num" w:pos="6120"/>
        </w:tabs>
        <w:ind w:left="4320" w:right="4320" w:hanging="1440"/>
      </w:pPr>
      <w:rPr>
        <w:rFonts w:hint="default"/>
      </w:rPr>
    </w:lvl>
  </w:abstractNum>
  <w:abstractNum w:abstractNumId="11" w15:restartNumberingAfterBreak="0">
    <w:nsid w:val="0AF34E4B"/>
    <w:multiLevelType w:val="hybridMultilevel"/>
    <w:tmpl w:val="8CC86C58"/>
    <w:lvl w:ilvl="0" w:tplc="C5BE7BCC">
      <w:start w:val="1"/>
      <w:numFmt w:val="decimal"/>
      <w:lvlText w:val="%1."/>
      <w:lvlJc w:val="left"/>
      <w:pPr>
        <w:ind w:left="360" w:hanging="360"/>
      </w:pPr>
      <w:rPr>
        <w:rFonts w:hint="default"/>
        <w:b w:val="0"/>
        <w:bCs w:val="0"/>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0DE36C22"/>
    <w:multiLevelType w:val="multilevel"/>
    <w:tmpl w:val="A2087898"/>
    <w:name w:val="listhnumber4322322232223322222"/>
    <w:lvl w:ilvl="0">
      <w:start w:val="1"/>
      <w:numFmt w:val="decimal"/>
      <w:lvlRestart w:val="0"/>
      <w:pStyle w:val="ListHnumber4"/>
      <w:lvlText w:val="%1 ."/>
      <w:lvlJc w:val="left"/>
      <w:pPr>
        <w:tabs>
          <w:tab w:val="num" w:pos="397"/>
        </w:tabs>
        <w:ind w:left="397" w:right="397" w:hanging="397"/>
      </w:pPr>
      <w:rPr>
        <w:rFonts w:hint="default"/>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13" w15:restartNumberingAfterBreak="0">
    <w:nsid w:val="0FC360E0"/>
    <w:multiLevelType w:val="multilevel"/>
    <w:tmpl w:val="EF8EAB32"/>
    <w:name w:val="listhnumber4"/>
    <w:lvl w:ilvl="0">
      <w:start w:val="1"/>
      <w:numFmt w:val="decimal"/>
      <w:lvlRestart w:val="0"/>
      <w:lvlText w:val="%1."/>
      <w:lvlJc w:val="left"/>
      <w:pPr>
        <w:tabs>
          <w:tab w:val="num" w:pos="397"/>
        </w:tabs>
        <w:ind w:left="397" w:hanging="397"/>
      </w:pPr>
      <w:rPr>
        <w:rFonts w:hint="default"/>
        <w:b w:val="0"/>
        <w:bCs w:val="0"/>
      </w:rPr>
    </w:lvl>
    <w:lvl w:ilvl="1">
      <w:start w:val="1"/>
      <w:numFmt w:val="decimal"/>
      <w:lvlText w:val="%1.%2"/>
      <w:lvlJc w:val="left"/>
      <w:pPr>
        <w:tabs>
          <w:tab w:val="num" w:pos="1020"/>
        </w:tabs>
        <w:ind w:left="1020" w:hanging="623"/>
      </w:pPr>
      <w:rPr>
        <w:rFonts w:hint="default"/>
        <w:b w:val="0"/>
        <w:bCs w:val="0"/>
      </w:rPr>
    </w:lvl>
    <w:lvl w:ilvl="2">
      <w:start w:val="1"/>
      <w:numFmt w:val="decimal"/>
      <w:lvlText w:val="%1.%2.%3"/>
      <w:lvlJc w:val="left"/>
      <w:pPr>
        <w:tabs>
          <w:tab w:val="num" w:pos="1757"/>
        </w:tabs>
        <w:ind w:left="1757" w:hanging="737"/>
      </w:pPr>
      <w:rPr>
        <w:rFonts w:hint="default"/>
      </w:rPr>
    </w:lvl>
    <w:lvl w:ilvl="3">
      <w:start w:val="1"/>
      <w:numFmt w:val="decimal"/>
      <w:lvlText w:val="%1.%2.%3.%4."/>
      <w:lvlJc w:val="left"/>
      <w:pPr>
        <w:tabs>
          <w:tab w:val="num" w:pos="2721"/>
        </w:tabs>
        <w:ind w:left="2721" w:hanging="964"/>
      </w:pPr>
      <w:rPr>
        <w:rFonts w:hint="default"/>
      </w:rPr>
    </w:lvl>
    <w:lvl w:ilvl="4">
      <w:start w:val="1"/>
      <w:numFmt w:val="hebrew1"/>
      <w:lvlText w:val="%5."/>
      <w:lvlJc w:val="left"/>
      <w:pPr>
        <w:tabs>
          <w:tab w:val="num" w:pos="3175"/>
        </w:tabs>
        <w:ind w:left="3175" w:hanging="454"/>
      </w:pPr>
      <w:rPr>
        <w:rFonts w:hint="default"/>
      </w:rPr>
    </w:lvl>
    <w:lvl w:ilvl="5">
      <w:start w:val="1"/>
      <w:numFmt w:val="decimal"/>
      <w:lvlText w:val="%6)"/>
      <w:lvlJc w:val="left"/>
      <w:pPr>
        <w:tabs>
          <w:tab w:val="num" w:pos="3628"/>
        </w:tabs>
        <w:ind w:left="3628" w:hanging="453"/>
      </w:pPr>
      <w:rPr>
        <w:rFonts w:hint="default"/>
      </w:rPr>
    </w:lvl>
    <w:lvl w:ilvl="6">
      <w:start w:val="1"/>
      <w:numFmt w:val="hebrew1"/>
      <w:lvlText w:val="%7."/>
      <w:lvlJc w:val="left"/>
      <w:pPr>
        <w:tabs>
          <w:tab w:val="num" w:pos="4082"/>
        </w:tabs>
        <w:ind w:left="4082" w:hanging="454"/>
      </w:pPr>
      <w:rPr>
        <w:rFonts w:hint="default"/>
      </w:r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14" w15:restartNumberingAfterBreak="0">
    <w:nsid w:val="11B87F5A"/>
    <w:multiLevelType w:val="multilevel"/>
    <w:tmpl w:val="2C7611E6"/>
    <w:styleLink w:val="-0"/>
    <w:lvl w:ilvl="0">
      <w:start w:val="1"/>
      <w:numFmt w:val="decimal"/>
      <w:lvlRestart w:val="0"/>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15" w15:restartNumberingAfterBreak="0">
    <w:nsid w:val="12173916"/>
    <w:multiLevelType w:val="hybridMultilevel"/>
    <w:tmpl w:val="8A3CB480"/>
    <w:lvl w:ilvl="0" w:tplc="9896386C">
      <w:start w:val="1"/>
      <w:numFmt w:val="bullet"/>
      <w:lvlText w:val=""/>
      <w:lvlJc w:val="left"/>
      <w:pPr>
        <w:ind w:left="780" w:hanging="360"/>
      </w:pPr>
      <w:rPr>
        <w:rFonts w:ascii="Wingdings" w:hAnsi="Wingdings"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6" w15:restartNumberingAfterBreak="0">
    <w:nsid w:val="125A3D73"/>
    <w:multiLevelType w:val="multilevel"/>
    <w:tmpl w:val="70666798"/>
    <w:lvl w:ilvl="0">
      <w:start w:val="1"/>
      <w:numFmt w:val="decimal"/>
      <w:lvlText w:val="%1."/>
      <w:lvlJc w:val="left"/>
      <w:pPr>
        <w:ind w:left="360" w:hanging="360"/>
      </w:pPr>
      <w:rPr>
        <w:rFonts w:hint="default"/>
        <w:b w:val="0"/>
        <w:bCs w:val="0"/>
        <w:sz w:val="28"/>
        <w:szCs w:val="28"/>
      </w:rPr>
    </w:lvl>
    <w:lvl w:ilvl="1">
      <w:start w:val="1"/>
      <w:numFmt w:val="decimal"/>
      <w:lvlText w:val="%1.%2."/>
      <w:lvlJc w:val="left"/>
      <w:pPr>
        <w:ind w:left="792" w:hanging="432"/>
      </w:pPr>
      <w:rPr>
        <w:rFonts w:hint="default"/>
        <w:b w:val="0"/>
        <w:bCs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14F6489D"/>
    <w:multiLevelType w:val="singleLevel"/>
    <w:tmpl w:val="E08E2D3A"/>
    <w:lvl w:ilvl="0">
      <w:start w:val="1"/>
      <w:numFmt w:val="decimal"/>
      <w:pStyle w:val="NumberList1"/>
      <w:lvlText w:val="%1."/>
      <w:lvlJc w:val="left"/>
      <w:pPr>
        <w:tabs>
          <w:tab w:val="num" w:pos="794"/>
        </w:tabs>
        <w:ind w:left="794" w:hanging="397"/>
      </w:pPr>
      <w:rPr>
        <w:rFonts w:hint="default"/>
      </w:rPr>
    </w:lvl>
  </w:abstractNum>
  <w:abstractNum w:abstractNumId="18" w15:restartNumberingAfterBreak="0">
    <w:nsid w:val="154F2335"/>
    <w:multiLevelType w:val="singleLevel"/>
    <w:tmpl w:val="617644FC"/>
    <w:lvl w:ilvl="0">
      <w:start w:val="1"/>
      <w:numFmt w:val="chosung"/>
      <w:pStyle w:val="BulletList2"/>
      <w:lvlText w:val=""/>
      <w:lvlJc w:val="center"/>
      <w:pPr>
        <w:tabs>
          <w:tab w:val="num" w:pos="1213"/>
        </w:tabs>
        <w:ind w:left="1213" w:right="1213" w:hanging="362"/>
      </w:pPr>
      <w:rPr>
        <w:rFonts w:ascii="Symbol" w:hAnsi="Symbol" w:hint="default"/>
      </w:rPr>
    </w:lvl>
  </w:abstractNum>
  <w:abstractNum w:abstractNumId="19" w15:restartNumberingAfterBreak="0">
    <w:nsid w:val="15D66D76"/>
    <w:multiLevelType w:val="multilevel"/>
    <w:tmpl w:val="AE663516"/>
    <w:lvl w:ilvl="0">
      <w:start w:val="1"/>
      <w:numFmt w:val="bullet"/>
      <w:pStyle w:val="text2"/>
      <w:lvlText w:val="●"/>
      <w:lvlJc w:val="left"/>
      <w:pPr>
        <w:tabs>
          <w:tab w:val="num" w:pos="2160"/>
        </w:tabs>
        <w:ind w:left="2160" w:right="2160" w:hanging="360"/>
      </w:pPr>
      <w:rPr>
        <w:rFonts w:ascii="Times New Roman" w:cs="Times New Roman" w:hint="default"/>
      </w:rPr>
    </w:lvl>
    <w:lvl w:ilvl="1">
      <w:start w:val="1"/>
      <w:numFmt w:val="bullet"/>
      <w:lvlText w:val="◦"/>
      <w:lvlJc w:val="left"/>
      <w:pPr>
        <w:tabs>
          <w:tab w:val="num" w:pos="2520"/>
        </w:tabs>
        <w:ind w:left="2520" w:right="2520" w:hanging="360"/>
      </w:pPr>
      <w:rPr>
        <w:rFonts w:ascii="Times New Roman" w:cs="Times New Roman" w:hint="default"/>
      </w:rPr>
    </w:lvl>
    <w:lvl w:ilvl="2">
      <w:start w:val="1"/>
      <w:numFmt w:val="bullet"/>
      <w:lvlText w:val="▬"/>
      <w:lvlJc w:val="left"/>
      <w:pPr>
        <w:tabs>
          <w:tab w:val="num" w:pos="2880"/>
        </w:tabs>
        <w:ind w:left="2880" w:right="2880" w:hanging="360"/>
      </w:pPr>
      <w:rPr>
        <w:rFonts w:cs="Times New Roman" w:hint="eastAsia"/>
      </w:rPr>
    </w:lvl>
    <w:lvl w:ilvl="3">
      <w:start w:val="1"/>
      <w:numFmt w:val="decimal"/>
      <w:lvlText w:val="%4)"/>
      <w:lvlJc w:val="left"/>
      <w:pPr>
        <w:tabs>
          <w:tab w:val="num" w:pos="2289"/>
        </w:tabs>
        <w:ind w:left="2289" w:right="2289" w:hanging="360"/>
      </w:pPr>
      <w:rPr>
        <w:rFonts w:hint="default"/>
      </w:rPr>
    </w:lvl>
    <w:lvl w:ilvl="4">
      <w:start w:val="1"/>
      <w:numFmt w:val="lowerLetter"/>
      <w:lvlText w:val="(%5)"/>
      <w:lvlJc w:val="left"/>
      <w:pPr>
        <w:tabs>
          <w:tab w:val="num" w:pos="5201"/>
        </w:tabs>
        <w:ind w:left="5201" w:right="5201" w:hanging="360"/>
      </w:pPr>
      <w:rPr>
        <w:rFonts w:hint="default"/>
      </w:rPr>
    </w:lvl>
    <w:lvl w:ilvl="5">
      <w:start w:val="1"/>
      <w:numFmt w:val="hebrew1"/>
      <w:lvlText w:val="%6."/>
      <w:lvlJc w:val="left"/>
      <w:pPr>
        <w:tabs>
          <w:tab w:val="num" w:pos="5561"/>
        </w:tabs>
        <w:ind w:left="5561" w:right="5561" w:hanging="360"/>
      </w:pPr>
      <w:rPr>
        <w:rFonts w:hint="default"/>
      </w:rPr>
    </w:lvl>
    <w:lvl w:ilvl="6">
      <w:start w:val="1"/>
      <w:numFmt w:val="decimal"/>
      <w:lvlText w:val="%7."/>
      <w:lvlJc w:val="left"/>
      <w:pPr>
        <w:tabs>
          <w:tab w:val="num" w:pos="5921"/>
        </w:tabs>
        <w:ind w:left="5921" w:right="5921" w:hanging="360"/>
      </w:pPr>
      <w:rPr>
        <w:rFonts w:hint="default"/>
      </w:rPr>
    </w:lvl>
    <w:lvl w:ilvl="7">
      <w:start w:val="1"/>
      <w:numFmt w:val="lowerLetter"/>
      <w:lvlText w:val="%8."/>
      <w:lvlJc w:val="left"/>
      <w:pPr>
        <w:tabs>
          <w:tab w:val="num" w:pos="6281"/>
        </w:tabs>
        <w:ind w:left="6281" w:right="6281" w:hanging="360"/>
      </w:pPr>
      <w:rPr>
        <w:rFonts w:hint="default"/>
      </w:rPr>
    </w:lvl>
    <w:lvl w:ilvl="8">
      <w:start w:val="1"/>
      <w:numFmt w:val="lowerRoman"/>
      <w:lvlText w:val="%9."/>
      <w:lvlJc w:val="left"/>
      <w:pPr>
        <w:tabs>
          <w:tab w:val="num" w:pos="7001"/>
        </w:tabs>
        <w:ind w:left="6641" w:right="6641" w:hanging="360"/>
      </w:pPr>
      <w:rPr>
        <w:rFonts w:hint="default"/>
      </w:rPr>
    </w:lvl>
  </w:abstractNum>
  <w:abstractNum w:abstractNumId="20" w15:restartNumberingAfterBreak="0">
    <w:nsid w:val="16196701"/>
    <w:multiLevelType w:val="multilevel"/>
    <w:tmpl w:val="D3D6365E"/>
    <w:lvl w:ilvl="0">
      <w:start w:val="1"/>
      <w:numFmt w:val="hebrew1"/>
      <w:pStyle w:val="40"/>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5770"/>
        </w:tabs>
        <w:ind w:left="5770" w:right="5770" w:hanging="360"/>
      </w:pPr>
      <w:rPr>
        <w:rFonts w:hint="default"/>
      </w:rPr>
    </w:lvl>
    <w:lvl w:ilvl="5">
      <w:start w:val="1"/>
      <w:numFmt w:val="hebrew1"/>
      <w:lvlText w:val="%6."/>
      <w:lvlJc w:val="left"/>
      <w:pPr>
        <w:tabs>
          <w:tab w:val="num" w:pos="6130"/>
        </w:tabs>
        <w:ind w:left="6130" w:right="6130" w:hanging="360"/>
      </w:pPr>
      <w:rPr>
        <w:rFonts w:hint="default"/>
      </w:rPr>
    </w:lvl>
    <w:lvl w:ilvl="6">
      <w:start w:val="1"/>
      <w:numFmt w:val="decimal"/>
      <w:lvlText w:val="%7."/>
      <w:lvlJc w:val="left"/>
      <w:pPr>
        <w:tabs>
          <w:tab w:val="num" w:pos="6490"/>
        </w:tabs>
        <w:ind w:left="6490" w:right="6490" w:hanging="360"/>
      </w:pPr>
      <w:rPr>
        <w:rFonts w:hint="default"/>
      </w:rPr>
    </w:lvl>
    <w:lvl w:ilvl="7">
      <w:start w:val="1"/>
      <w:numFmt w:val="lowerLetter"/>
      <w:lvlText w:val="%8."/>
      <w:lvlJc w:val="left"/>
      <w:pPr>
        <w:tabs>
          <w:tab w:val="num" w:pos="6850"/>
        </w:tabs>
        <w:ind w:left="6850" w:right="6850" w:hanging="360"/>
      </w:pPr>
      <w:rPr>
        <w:rFonts w:hint="default"/>
      </w:rPr>
    </w:lvl>
    <w:lvl w:ilvl="8">
      <w:start w:val="1"/>
      <w:numFmt w:val="lowerRoman"/>
      <w:lvlText w:val="%9."/>
      <w:lvlJc w:val="left"/>
      <w:pPr>
        <w:tabs>
          <w:tab w:val="num" w:pos="7570"/>
        </w:tabs>
        <w:ind w:left="7210" w:right="7210" w:hanging="360"/>
      </w:pPr>
      <w:rPr>
        <w:rFonts w:hint="default"/>
      </w:rPr>
    </w:lvl>
  </w:abstractNum>
  <w:abstractNum w:abstractNumId="21" w15:restartNumberingAfterBreak="0">
    <w:nsid w:val="16417396"/>
    <w:multiLevelType w:val="multilevel"/>
    <w:tmpl w:val="9C90C616"/>
    <w:lvl w:ilvl="0">
      <w:start w:val="1"/>
      <w:numFmt w:val="decimal"/>
      <w:pStyle w:val="a0"/>
      <w:lvlText w:val="%1."/>
      <w:lvlJc w:val="left"/>
      <w:pPr>
        <w:ind w:left="360" w:hanging="360"/>
      </w:pPr>
      <w:rPr>
        <w:rFonts w:hint="default"/>
      </w:rPr>
    </w:lvl>
    <w:lvl w:ilvl="1">
      <w:start w:val="1"/>
      <w:numFmt w:val="decimal"/>
      <w:pStyle w:val="a1"/>
      <w:lvlText w:val="%1.%2."/>
      <w:lvlJc w:val="left"/>
      <w:pPr>
        <w:ind w:left="792" w:hanging="432"/>
      </w:pPr>
    </w:lvl>
    <w:lvl w:ilvl="2">
      <w:start w:val="1"/>
      <w:numFmt w:val="decimal"/>
      <w:pStyle w:val="a2"/>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16E329CB"/>
    <w:multiLevelType w:val="multilevel"/>
    <w:tmpl w:val="3BFA79C2"/>
    <w:lvl w:ilvl="0">
      <w:start w:val="1"/>
      <w:numFmt w:val="decimal"/>
      <w:lvlText w:val="%1."/>
      <w:lvlJc w:val="left"/>
      <w:pPr>
        <w:ind w:left="360" w:hanging="360"/>
      </w:pPr>
      <w:rPr>
        <w:rFonts w:hint="default"/>
        <w:lang w:bidi="he-IL"/>
      </w:rPr>
    </w:lvl>
    <w:lvl w:ilvl="1">
      <w:start w:val="1"/>
      <w:numFmt w:val="decimal"/>
      <w:suff w:val="space"/>
      <w:lvlText w:val="%1.%2."/>
      <w:lvlJc w:val="left"/>
      <w:pPr>
        <w:ind w:left="857" w:hanging="432"/>
      </w:pPr>
      <w:rPr>
        <w:rFonts w:hint="default"/>
        <w:b w:val="0"/>
        <w:bCs w:val="0"/>
        <w:sz w:val="24"/>
        <w:szCs w:val="24"/>
      </w:rPr>
    </w:lvl>
    <w:lvl w:ilvl="2">
      <w:start w:val="1"/>
      <w:numFmt w:val="decimal"/>
      <w:suff w:val="space"/>
      <w:lvlText w:val="%1.%2.%3."/>
      <w:lvlJc w:val="left"/>
      <w:pPr>
        <w:ind w:left="1224" w:hanging="504"/>
      </w:pPr>
      <w:rPr>
        <w:rFonts w:hint="default"/>
        <w:sz w:val="24"/>
        <w:szCs w:val="24"/>
        <w:lang w:bidi="he-IL"/>
      </w:rPr>
    </w:lvl>
    <w:lvl w:ilvl="3">
      <w:start w:val="1"/>
      <w:numFmt w:val="decimal"/>
      <w:lvlText w:val="%1.%2.%3.%4."/>
      <w:lvlJc w:val="left"/>
      <w:pPr>
        <w:ind w:left="1923"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17DE4B65"/>
    <w:multiLevelType w:val="singleLevel"/>
    <w:tmpl w:val="59AEEEB2"/>
    <w:lvl w:ilvl="0">
      <w:start w:val="1"/>
      <w:numFmt w:val="decimal"/>
      <w:pStyle w:val="a3"/>
      <w:lvlText w:val="%1."/>
      <w:legacy w:legacy="1" w:legacySpace="0" w:legacyIndent="283"/>
      <w:lvlJc w:val="center"/>
      <w:pPr>
        <w:ind w:left="849" w:right="849" w:hanging="283"/>
      </w:pPr>
    </w:lvl>
  </w:abstractNum>
  <w:abstractNum w:abstractNumId="24" w15:restartNumberingAfterBreak="0">
    <w:nsid w:val="186C2976"/>
    <w:multiLevelType w:val="multilevel"/>
    <w:tmpl w:val="E492457C"/>
    <w:lvl w:ilvl="0">
      <w:start w:val="1"/>
      <w:numFmt w:val="hebrew1"/>
      <w:pStyle w:val="51"/>
      <w:lvlText w:val="%1."/>
      <w:lvlJc w:val="left"/>
      <w:pPr>
        <w:tabs>
          <w:tab w:val="num" w:pos="3600"/>
        </w:tabs>
        <w:ind w:left="3240" w:right="3240" w:hanging="360"/>
      </w:pPr>
      <w:rPr>
        <w:rFonts w:hint="default"/>
      </w:rPr>
    </w:lvl>
    <w:lvl w:ilvl="1">
      <w:start w:val="1"/>
      <w:numFmt w:val="decimal"/>
      <w:lvlText w:val="%2."/>
      <w:lvlJc w:val="left"/>
      <w:pPr>
        <w:tabs>
          <w:tab w:val="num" w:pos="1286"/>
        </w:tabs>
        <w:ind w:left="1286" w:right="1286" w:hanging="360"/>
      </w:pPr>
      <w:rPr>
        <w:rFonts w:hint="default"/>
      </w:rPr>
    </w:lvl>
    <w:lvl w:ilvl="2">
      <w:start w:val="1"/>
      <w:numFmt w:val="decimal"/>
      <w:lvlText w:val="%3)"/>
      <w:lvlJc w:val="left"/>
      <w:pPr>
        <w:tabs>
          <w:tab w:val="num" w:pos="-668"/>
        </w:tabs>
        <w:ind w:left="-668" w:right="-668" w:hanging="360"/>
      </w:pPr>
      <w:rPr>
        <w:rFonts w:hint="default"/>
      </w:rPr>
    </w:lvl>
    <w:lvl w:ilvl="3">
      <w:start w:val="1"/>
      <w:numFmt w:val="hebrew1"/>
      <w:lvlText w:val="%4)"/>
      <w:lvlJc w:val="left"/>
      <w:pPr>
        <w:tabs>
          <w:tab w:val="num" w:pos="-308"/>
        </w:tabs>
        <w:ind w:left="-308" w:right="-308" w:hanging="360"/>
      </w:pPr>
      <w:rPr>
        <w:rFonts w:hint="default"/>
      </w:rPr>
    </w:lvl>
    <w:lvl w:ilvl="4">
      <w:start w:val="1"/>
      <w:numFmt w:val="lowerLetter"/>
      <w:lvlText w:val="(%5)"/>
      <w:lvlJc w:val="left"/>
      <w:pPr>
        <w:tabs>
          <w:tab w:val="num" w:pos="2145"/>
        </w:tabs>
        <w:ind w:left="2145" w:right="2145" w:hanging="360"/>
      </w:pPr>
      <w:rPr>
        <w:rFonts w:hint="default"/>
      </w:rPr>
    </w:lvl>
    <w:lvl w:ilvl="5">
      <w:start w:val="1"/>
      <w:numFmt w:val="hebrew1"/>
      <w:lvlText w:val="%6."/>
      <w:lvlJc w:val="left"/>
      <w:pPr>
        <w:tabs>
          <w:tab w:val="num" w:pos="2505"/>
        </w:tabs>
        <w:ind w:left="2505" w:right="2505" w:hanging="360"/>
      </w:pPr>
      <w:rPr>
        <w:rFonts w:hint="default"/>
      </w:rPr>
    </w:lvl>
    <w:lvl w:ilvl="6">
      <w:start w:val="1"/>
      <w:numFmt w:val="decimal"/>
      <w:lvlText w:val="%7."/>
      <w:lvlJc w:val="left"/>
      <w:pPr>
        <w:tabs>
          <w:tab w:val="num" w:pos="2865"/>
        </w:tabs>
        <w:ind w:left="2865" w:right="2865" w:hanging="360"/>
      </w:pPr>
      <w:rPr>
        <w:rFonts w:hint="default"/>
      </w:rPr>
    </w:lvl>
    <w:lvl w:ilvl="7">
      <w:start w:val="1"/>
      <w:numFmt w:val="lowerLetter"/>
      <w:lvlText w:val="%8."/>
      <w:lvlJc w:val="left"/>
      <w:pPr>
        <w:tabs>
          <w:tab w:val="num" w:pos="3225"/>
        </w:tabs>
        <w:ind w:left="3225" w:right="3225" w:hanging="360"/>
      </w:pPr>
      <w:rPr>
        <w:rFonts w:hint="default"/>
      </w:rPr>
    </w:lvl>
    <w:lvl w:ilvl="8">
      <w:start w:val="1"/>
      <w:numFmt w:val="lowerRoman"/>
      <w:lvlText w:val="%9."/>
      <w:lvlJc w:val="left"/>
      <w:pPr>
        <w:tabs>
          <w:tab w:val="num" w:pos="3945"/>
        </w:tabs>
        <w:ind w:left="3585" w:right="3585" w:hanging="360"/>
      </w:pPr>
      <w:rPr>
        <w:rFonts w:hint="default"/>
      </w:rPr>
    </w:lvl>
  </w:abstractNum>
  <w:abstractNum w:abstractNumId="25" w15:restartNumberingAfterBreak="0">
    <w:nsid w:val="1EF668EE"/>
    <w:multiLevelType w:val="multilevel"/>
    <w:tmpl w:val="54A0F12C"/>
    <w:lvl w:ilvl="0">
      <w:start w:val="1"/>
      <w:numFmt w:val="decimal"/>
      <w:pStyle w:val="1-"/>
      <w:lvlText w:val="%1."/>
      <w:lvlJc w:val="left"/>
      <w:pPr>
        <w:ind w:left="740" w:hanging="380"/>
      </w:pPr>
      <w:rPr>
        <w:sz w:val="24"/>
        <w:szCs w:val="24"/>
        <w:lang w:val="en-US"/>
      </w:rPr>
    </w:lvl>
    <w:lvl w:ilvl="1">
      <w:start w:val="1"/>
      <w:numFmt w:val="decimal"/>
      <w:pStyle w:val="2-"/>
      <w:isLgl/>
      <w:lvlText w:val="%1.%2."/>
      <w:lvlJc w:val="left"/>
      <w:pPr>
        <w:ind w:left="1080" w:hanging="720"/>
      </w:pPr>
      <w:rPr>
        <w:b w:val="0"/>
        <w:bCs w:val="0"/>
        <w:sz w:val="24"/>
        <w:szCs w:val="24"/>
      </w:rPr>
    </w:lvl>
    <w:lvl w:ilvl="2">
      <w:start w:val="1"/>
      <w:numFmt w:val="decimal"/>
      <w:pStyle w:val="3-"/>
      <w:isLgl/>
      <w:lvlText w:val="%1.%2.%3."/>
      <w:lvlJc w:val="left"/>
      <w:pPr>
        <w:ind w:left="1080" w:hanging="1080"/>
      </w:pPr>
      <w:rPr>
        <w:b w:val="0"/>
        <w:bCs w:val="0"/>
        <w:i w:val="0"/>
        <w:iCs w:val="0"/>
        <w:caps w:val="0"/>
        <w:smallCaps w:val="0"/>
        <w:strike w:val="0"/>
        <w:dstrike w:val="0"/>
        <w:outline w:val="0"/>
        <w:shadow w:val="0"/>
        <w:emboss w:val="0"/>
        <w:imprint w:val="0"/>
        <w:noProof w:val="0"/>
        <w:vanish w:val="0"/>
        <w:webHidden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isLgl/>
      <w:lvlText w:val="%1.%2.%3.%4."/>
      <w:lvlJc w:val="left"/>
      <w:pPr>
        <w:ind w:left="1800" w:hanging="1440"/>
      </w:pPr>
      <w:rPr>
        <w:b w:val="0"/>
        <w:bCs w:val="0"/>
        <w:i w:val="0"/>
        <w:iCs w:val="0"/>
        <w:caps w:val="0"/>
        <w:smallCaps w:val="0"/>
        <w:strike w:val="0"/>
        <w:dstrike w:val="0"/>
        <w:outline w:val="0"/>
        <w:shadow w:val="0"/>
        <w:emboss w:val="0"/>
        <w:imprint w:val="0"/>
        <w:noProof w:val="0"/>
        <w:vanish w:val="0"/>
        <w:webHidden w:val="0"/>
        <w:spacing w:val="0"/>
        <w:kern w:val="0"/>
        <w:position w:val="0"/>
        <w:u w:val="none"/>
        <w:effect w:val="none"/>
        <w:vertAlign w:val="baseline"/>
        <w:em w:val="no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5-"/>
      <w:isLgl/>
      <w:lvlText w:val="%1.%2.%3.%4.%5."/>
      <w:lvlJc w:val="left"/>
      <w:pPr>
        <w:ind w:left="1800" w:hanging="1440"/>
      </w:pPr>
      <w:rPr>
        <w:b w:val="0"/>
        <w:bCs w:val="0"/>
        <w:i w:val="0"/>
        <w:iCs w:val="0"/>
        <w:caps w:val="0"/>
        <w:smallCaps w:val="0"/>
        <w:strike w:val="0"/>
        <w:dstrike w:val="0"/>
        <w:outline w:val="0"/>
        <w:shadow w:val="0"/>
        <w:emboss w:val="0"/>
        <w:imprint w:val="0"/>
        <w:noProof w:val="0"/>
        <w:vanish w:val="0"/>
        <w:webHidden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decimal"/>
      <w:pStyle w:val="6-"/>
      <w:isLgl/>
      <w:lvlText w:val="%1.%2.%3.%4.%5.%6."/>
      <w:lvlJc w:val="left"/>
      <w:pPr>
        <w:ind w:left="2160" w:hanging="1800"/>
      </w:pPr>
      <w:rPr>
        <w:b w:val="0"/>
        <w:bCs w:val="0"/>
      </w:rPr>
    </w:lvl>
    <w:lvl w:ilvl="6">
      <w:start w:val="1"/>
      <w:numFmt w:val="decimal"/>
      <w:pStyle w:val="7-"/>
      <w:isLgl/>
      <w:lvlText w:val="%1.%2.%3.%4.%5.%6.%7."/>
      <w:lvlJc w:val="left"/>
      <w:pPr>
        <w:ind w:left="2520" w:hanging="2160"/>
      </w:pPr>
    </w:lvl>
    <w:lvl w:ilvl="7">
      <w:start w:val="1"/>
      <w:numFmt w:val="decimal"/>
      <w:isLgl/>
      <w:lvlText w:val="%1.%2.%3.%4.%5.%6.%7.%8."/>
      <w:lvlJc w:val="left"/>
      <w:pPr>
        <w:ind w:left="2880" w:hanging="2520"/>
      </w:pPr>
    </w:lvl>
    <w:lvl w:ilvl="8">
      <w:start w:val="1"/>
      <w:numFmt w:val="decimal"/>
      <w:isLgl/>
      <w:lvlText w:val="%1.%2.%3.%4.%5.%6.%7.%8.%9."/>
      <w:lvlJc w:val="left"/>
      <w:pPr>
        <w:ind w:left="2880" w:hanging="2520"/>
      </w:pPr>
    </w:lvl>
  </w:abstractNum>
  <w:abstractNum w:abstractNumId="26" w15:restartNumberingAfterBreak="0">
    <w:nsid w:val="1F622458"/>
    <w:multiLevelType w:val="hybridMultilevel"/>
    <w:tmpl w:val="97DC45F4"/>
    <w:name w:val="listhnumber43223222322233222222223"/>
    <w:lvl w:ilvl="0" w:tplc="4A562688">
      <w:start w:val="1"/>
      <w:numFmt w:val="bullet"/>
      <w:pStyle w:val="ListBullet7"/>
      <w:lvlText w:val=""/>
      <w:lvlJc w:val="left"/>
      <w:pPr>
        <w:tabs>
          <w:tab w:val="num" w:pos="3240"/>
        </w:tabs>
        <w:ind w:left="3240" w:right="3240" w:hanging="360"/>
      </w:pPr>
      <w:rPr>
        <w:rFonts w:ascii="Symbol" w:hAnsi="Symbol" w:hint="default"/>
      </w:rPr>
    </w:lvl>
    <w:lvl w:ilvl="1" w:tplc="96D03BD8" w:tentative="1">
      <w:start w:val="1"/>
      <w:numFmt w:val="bullet"/>
      <w:lvlText w:val="o"/>
      <w:lvlJc w:val="left"/>
      <w:pPr>
        <w:tabs>
          <w:tab w:val="num" w:pos="1440"/>
        </w:tabs>
        <w:ind w:left="1440" w:right="1440" w:hanging="360"/>
      </w:pPr>
      <w:rPr>
        <w:rFonts w:ascii="Courier New" w:hAnsi="Courier New" w:hint="default"/>
      </w:rPr>
    </w:lvl>
    <w:lvl w:ilvl="2" w:tplc="22DA6C6C" w:tentative="1">
      <w:start w:val="1"/>
      <w:numFmt w:val="bullet"/>
      <w:lvlText w:val=""/>
      <w:lvlJc w:val="left"/>
      <w:pPr>
        <w:tabs>
          <w:tab w:val="num" w:pos="2160"/>
        </w:tabs>
        <w:ind w:left="2160" w:right="2160" w:hanging="360"/>
      </w:pPr>
      <w:rPr>
        <w:rFonts w:ascii="Wingdings" w:hAnsi="Wingdings" w:hint="default"/>
      </w:rPr>
    </w:lvl>
    <w:lvl w:ilvl="3" w:tplc="EDDA608E" w:tentative="1">
      <w:start w:val="1"/>
      <w:numFmt w:val="bullet"/>
      <w:lvlText w:val=""/>
      <w:lvlJc w:val="left"/>
      <w:pPr>
        <w:tabs>
          <w:tab w:val="num" w:pos="2880"/>
        </w:tabs>
        <w:ind w:left="2880" w:right="2880" w:hanging="360"/>
      </w:pPr>
      <w:rPr>
        <w:rFonts w:ascii="Symbol" w:hAnsi="Symbol" w:hint="default"/>
      </w:rPr>
    </w:lvl>
    <w:lvl w:ilvl="4" w:tplc="AD6A65FA" w:tentative="1">
      <w:start w:val="1"/>
      <w:numFmt w:val="bullet"/>
      <w:lvlText w:val="o"/>
      <w:lvlJc w:val="left"/>
      <w:pPr>
        <w:tabs>
          <w:tab w:val="num" w:pos="3600"/>
        </w:tabs>
        <w:ind w:left="3600" w:right="3600" w:hanging="360"/>
      </w:pPr>
      <w:rPr>
        <w:rFonts w:ascii="Courier New" w:hAnsi="Courier New" w:hint="default"/>
      </w:rPr>
    </w:lvl>
    <w:lvl w:ilvl="5" w:tplc="A7C85680" w:tentative="1">
      <w:start w:val="1"/>
      <w:numFmt w:val="bullet"/>
      <w:lvlText w:val=""/>
      <w:lvlJc w:val="left"/>
      <w:pPr>
        <w:tabs>
          <w:tab w:val="num" w:pos="4320"/>
        </w:tabs>
        <w:ind w:left="4320" w:right="4320" w:hanging="360"/>
      </w:pPr>
      <w:rPr>
        <w:rFonts w:ascii="Wingdings" w:hAnsi="Wingdings" w:hint="default"/>
      </w:rPr>
    </w:lvl>
    <w:lvl w:ilvl="6" w:tplc="DBE6AE52" w:tentative="1">
      <w:start w:val="1"/>
      <w:numFmt w:val="bullet"/>
      <w:lvlText w:val=""/>
      <w:lvlJc w:val="left"/>
      <w:pPr>
        <w:tabs>
          <w:tab w:val="num" w:pos="5040"/>
        </w:tabs>
        <w:ind w:left="5040" w:right="5040" w:hanging="360"/>
      </w:pPr>
      <w:rPr>
        <w:rFonts w:ascii="Symbol" w:hAnsi="Symbol" w:hint="default"/>
      </w:rPr>
    </w:lvl>
    <w:lvl w:ilvl="7" w:tplc="F792458E" w:tentative="1">
      <w:start w:val="1"/>
      <w:numFmt w:val="bullet"/>
      <w:lvlText w:val="o"/>
      <w:lvlJc w:val="left"/>
      <w:pPr>
        <w:tabs>
          <w:tab w:val="num" w:pos="5760"/>
        </w:tabs>
        <w:ind w:left="5760" w:right="5760" w:hanging="360"/>
      </w:pPr>
      <w:rPr>
        <w:rFonts w:ascii="Courier New" w:hAnsi="Courier New" w:hint="default"/>
      </w:rPr>
    </w:lvl>
    <w:lvl w:ilvl="8" w:tplc="BAB66414" w:tentative="1">
      <w:start w:val="1"/>
      <w:numFmt w:val="bullet"/>
      <w:lvlText w:val=""/>
      <w:lvlJc w:val="left"/>
      <w:pPr>
        <w:tabs>
          <w:tab w:val="num" w:pos="6480"/>
        </w:tabs>
        <w:ind w:left="6480" w:right="6480" w:hanging="360"/>
      </w:pPr>
      <w:rPr>
        <w:rFonts w:ascii="Wingdings" w:hAnsi="Wingdings" w:hint="default"/>
      </w:rPr>
    </w:lvl>
  </w:abstractNum>
  <w:abstractNum w:abstractNumId="27" w15:restartNumberingAfterBreak="0">
    <w:nsid w:val="21031E35"/>
    <w:multiLevelType w:val="multilevel"/>
    <w:tmpl w:val="C36235E6"/>
    <w:lvl w:ilvl="0">
      <w:start w:val="1"/>
      <w:numFmt w:val="bullet"/>
      <w:pStyle w:val="ListBullet6"/>
      <w:lvlText w:val="●"/>
      <w:lvlJc w:val="left"/>
      <w:pPr>
        <w:tabs>
          <w:tab w:val="num" w:pos="2880"/>
        </w:tabs>
        <w:ind w:left="2880" w:right="2880" w:hanging="360"/>
      </w:pPr>
      <w:rPr>
        <w:rFonts w:ascii="Times New Roman" w:cs="Times New Roman" w:hint="default"/>
      </w:rPr>
    </w:lvl>
    <w:lvl w:ilvl="1">
      <w:start w:val="1"/>
      <w:numFmt w:val="bullet"/>
      <w:lvlText w:val="◦"/>
      <w:lvlJc w:val="left"/>
      <w:pPr>
        <w:tabs>
          <w:tab w:val="num" w:pos="3240"/>
        </w:tabs>
        <w:ind w:left="3240" w:right="3240" w:hanging="360"/>
      </w:pPr>
      <w:rPr>
        <w:rFonts w:ascii="Times New Roman" w:cs="Times New Roman" w:hint="default"/>
      </w:rPr>
    </w:lvl>
    <w:lvl w:ilvl="2">
      <w:start w:val="1"/>
      <w:numFmt w:val="none"/>
      <w:lvlText w:val="%3"/>
      <w:lvlJc w:val="left"/>
      <w:pPr>
        <w:tabs>
          <w:tab w:val="num" w:pos="5040"/>
        </w:tabs>
        <w:ind w:left="5040" w:right="5040" w:hanging="360"/>
      </w:pPr>
      <w:rPr>
        <w:rFonts w:hint="default"/>
      </w:rPr>
    </w:lvl>
    <w:lvl w:ilvl="3">
      <w:start w:val="1"/>
      <w:numFmt w:val="none"/>
      <w:suff w:val="nothing"/>
      <w:lvlText w:val=""/>
      <w:lvlJc w:val="left"/>
      <w:pPr>
        <w:ind w:left="3600" w:right="3600" w:hanging="1080"/>
      </w:pPr>
      <w:rPr>
        <w:rFonts w:hint="default"/>
      </w:rPr>
    </w:lvl>
    <w:lvl w:ilvl="4">
      <w:start w:val="1"/>
      <w:numFmt w:val="decimal"/>
      <w:lvlText w:val="%5."/>
      <w:lvlJc w:val="left"/>
      <w:pPr>
        <w:tabs>
          <w:tab w:val="num" w:pos="4320"/>
        </w:tabs>
        <w:ind w:left="3960" w:right="3960" w:hanging="360"/>
      </w:pPr>
      <w:rPr>
        <w:rFonts w:hint="default"/>
      </w:rPr>
    </w:lvl>
    <w:lvl w:ilvl="5">
      <w:start w:val="1"/>
      <w:numFmt w:val="hebrew1"/>
      <w:lvlText w:val="%6."/>
      <w:lvlJc w:val="left"/>
      <w:pPr>
        <w:tabs>
          <w:tab w:val="num" w:pos="4680"/>
        </w:tabs>
        <w:ind w:left="4320" w:right="4320" w:hanging="360"/>
      </w:pPr>
      <w:rPr>
        <w:rFonts w:hint="default"/>
      </w:rPr>
    </w:lvl>
    <w:lvl w:ilvl="6">
      <w:start w:val="1"/>
      <w:numFmt w:val="decimal"/>
      <w:lvlText w:val="(%7)"/>
      <w:lvlJc w:val="left"/>
      <w:pPr>
        <w:tabs>
          <w:tab w:val="num" w:pos="5040"/>
        </w:tabs>
        <w:ind w:left="4680" w:right="4680" w:hanging="360"/>
      </w:pPr>
      <w:rPr>
        <w:rFonts w:hint="default"/>
      </w:rPr>
    </w:lvl>
    <w:lvl w:ilvl="7">
      <w:start w:val="1"/>
      <w:numFmt w:val="lowerLetter"/>
      <w:lvlText w:val="%8."/>
      <w:lvlJc w:val="left"/>
      <w:pPr>
        <w:tabs>
          <w:tab w:val="num" w:pos="9370"/>
        </w:tabs>
        <w:ind w:left="9370" w:right="9370" w:hanging="360"/>
      </w:pPr>
      <w:rPr>
        <w:rFonts w:hint="default"/>
      </w:rPr>
    </w:lvl>
    <w:lvl w:ilvl="8">
      <w:start w:val="1"/>
      <w:numFmt w:val="lowerRoman"/>
      <w:lvlText w:val="%9."/>
      <w:lvlJc w:val="left"/>
      <w:pPr>
        <w:tabs>
          <w:tab w:val="num" w:pos="10090"/>
        </w:tabs>
        <w:ind w:left="9730" w:right="9730" w:hanging="360"/>
      </w:pPr>
      <w:rPr>
        <w:rFonts w:hint="default"/>
      </w:rPr>
    </w:lvl>
  </w:abstractNum>
  <w:abstractNum w:abstractNumId="28" w15:restartNumberingAfterBreak="0">
    <w:nsid w:val="27687CC3"/>
    <w:multiLevelType w:val="multilevel"/>
    <w:tmpl w:val="4CB64292"/>
    <w:lvl w:ilvl="0">
      <w:start w:val="2"/>
      <w:numFmt w:val="decimal"/>
      <w:pStyle w:val="a4"/>
      <w:lvlText w:val="%1."/>
      <w:lvlJc w:val="left"/>
      <w:pPr>
        <w:ind w:left="720" w:hanging="720"/>
      </w:pPr>
      <w:rPr>
        <w:rFonts w:hint="default"/>
      </w:rPr>
    </w:lvl>
    <w:lvl w:ilvl="1">
      <w:start w:val="5"/>
      <w:numFmt w:val="decimal"/>
      <w:lvlText w:val="%1.%2."/>
      <w:lvlJc w:val="left"/>
      <w:pPr>
        <w:ind w:left="1645" w:hanging="720"/>
      </w:pPr>
      <w:rPr>
        <w:rFonts w:hint="default"/>
      </w:rPr>
    </w:lvl>
    <w:lvl w:ilvl="2">
      <w:start w:val="1"/>
      <w:numFmt w:val="decimal"/>
      <w:lvlText w:val="%1.%2.%3."/>
      <w:lvlJc w:val="left"/>
      <w:pPr>
        <w:ind w:left="2570" w:hanging="720"/>
      </w:pPr>
      <w:rPr>
        <w:rFonts w:hint="default"/>
      </w:rPr>
    </w:lvl>
    <w:lvl w:ilvl="3">
      <w:start w:val="1"/>
      <w:numFmt w:val="decimal"/>
      <w:lvlText w:val="%1.%2.%3.%4."/>
      <w:lvlJc w:val="left"/>
      <w:pPr>
        <w:ind w:left="3495" w:hanging="720"/>
      </w:pPr>
      <w:rPr>
        <w:rFonts w:hint="default"/>
      </w:rPr>
    </w:lvl>
    <w:lvl w:ilvl="4">
      <w:start w:val="1"/>
      <w:numFmt w:val="decimal"/>
      <w:lvlText w:val="%1.%2.%3.%4.%5."/>
      <w:lvlJc w:val="left"/>
      <w:pPr>
        <w:ind w:left="4780" w:hanging="1080"/>
      </w:pPr>
      <w:rPr>
        <w:rFonts w:hint="default"/>
      </w:rPr>
    </w:lvl>
    <w:lvl w:ilvl="5">
      <w:start w:val="1"/>
      <w:numFmt w:val="decimal"/>
      <w:lvlText w:val="%1.%2.%3.%4.%5.%6."/>
      <w:lvlJc w:val="left"/>
      <w:pPr>
        <w:ind w:left="5705" w:hanging="1080"/>
      </w:pPr>
      <w:rPr>
        <w:rFonts w:hint="default"/>
      </w:rPr>
    </w:lvl>
    <w:lvl w:ilvl="6">
      <w:start w:val="1"/>
      <w:numFmt w:val="decimal"/>
      <w:lvlText w:val="%1.%2.%3.%4.%5.%6.%7."/>
      <w:lvlJc w:val="left"/>
      <w:pPr>
        <w:ind w:left="6990" w:hanging="1440"/>
      </w:pPr>
      <w:rPr>
        <w:rFonts w:hint="default"/>
      </w:rPr>
    </w:lvl>
    <w:lvl w:ilvl="7">
      <w:start w:val="1"/>
      <w:numFmt w:val="decimal"/>
      <w:lvlText w:val="%1.%2.%3.%4.%5.%6.%7.%8."/>
      <w:lvlJc w:val="left"/>
      <w:pPr>
        <w:ind w:left="7915" w:hanging="1440"/>
      </w:pPr>
      <w:rPr>
        <w:rFonts w:hint="default"/>
      </w:rPr>
    </w:lvl>
    <w:lvl w:ilvl="8">
      <w:start w:val="1"/>
      <w:numFmt w:val="decimal"/>
      <w:lvlText w:val="%1.%2.%3.%4.%5.%6.%7.%8.%9."/>
      <w:lvlJc w:val="left"/>
      <w:pPr>
        <w:ind w:left="9200" w:hanging="1800"/>
      </w:pPr>
      <w:rPr>
        <w:rFonts w:hint="default"/>
      </w:rPr>
    </w:lvl>
  </w:abstractNum>
  <w:abstractNum w:abstractNumId="29" w15:restartNumberingAfterBreak="0">
    <w:nsid w:val="292118CD"/>
    <w:multiLevelType w:val="multilevel"/>
    <w:tmpl w:val="B38214D8"/>
    <w:lvl w:ilvl="0">
      <w:start w:val="1"/>
      <w:numFmt w:val="none"/>
      <w:pStyle w:val="10"/>
      <w:lvlText w:val=""/>
      <w:lvlJc w:val="left"/>
      <w:pPr>
        <w:tabs>
          <w:tab w:val="num" w:pos="1080"/>
        </w:tabs>
        <w:ind w:left="720" w:right="720" w:firstLine="0"/>
      </w:pPr>
      <w:rPr>
        <w:rFonts w:hint="default"/>
      </w:rPr>
    </w:lvl>
    <w:lvl w:ilvl="1">
      <w:start w:val="1"/>
      <w:numFmt w:val="none"/>
      <w:lvlText w:val=""/>
      <w:lvlJc w:val="left"/>
      <w:pPr>
        <w:tabs>
          <w:tab w:val="num" w:pos="2880"/>
        </w:tabs>
        <w:ind w:left="2880" w:right="2880" w:hanging="360"/>
      </w:pPr>
      <w:rPr>
        <w:rFonts w:hint="default"/>
      </w:rPr>
    </w:lvl>
    <w:lvl w:ilvl="2">
      <w:start w:val="1"/>
      <w:numFmt w:val="none"/>
      <w:lvlText w:val="%3"/>
      <w:lvlJc w:val="left"/>
      <w:pPr>
        <w:tabs>
          <w:tab w:val="num" w:pos="3240"/>
        </w:tabs>
        <w:ind w:left="3240" w:right="3240" w:hanging="360"/>
      </w:pPr>
      <w:rPr>
        <w:rFonts w:hint="default"/>
      </w:rPr>
    </w:lvl>
    <w:lvl w:ilvl="3">
      <w:start w:val="1"/>
      <w:numFmt w:val="none"/>
      <w:suff w:val="nothing"/>
      <w:lvlText w:val=""/>
      <w:lvlJc w:val="left"/>
      <w:pPr>
        <w:ind w:left="1800" w:right="1800" w:hanging="1080"/>
      </w:pPr>
      <w:rPr>
        <w:rFonts w:hint="default"/>
      </w:rPr>
    </w:lvl>
    <w:lvl w:ilvl="4">
      <w:start w:val="1"/>
      <w:numFmt w:val="decimal"/>
      <w:lvlText w:val="%5."/>
      <w:lvlJc w:val="left"/>
      <w:pPr>
        <w:tabs>
          <w:tab w:val="num" w:pos="2520"/>
        </w:tabs>
        <w:ind w:left="2160" w:right="2160" w:hanging="360"/>
      </w:pPr>
      <w:rPr>
        <w:rFonts w:hint="default"/>
      </w:rPr>
    </w:lvl>
    <w:lvl w:ilvl="5">
      <w:start w:val="1"/>
      <w:numFmt w:val="hebrew1"/>
      <w:lvlText w:val="%6."/>
      <w:lvlJc w:val="left"/>
      <w:pPr>
        <w:tabs>
          <w:tab w:val="num" w:pos="2880"/>
        </w:tabs>
        <w:ind w:left="2520" w:right="2520" w:hanging="360"/>
      </w:pPr>
      <w:rPr>
        <w:rFonts w:hint="default"/>
      </w:rPr>
    </w:lvl>
    <w:lvl w:ilvl="6">
      <w:start w:val="1"/>
      <w:numFmt w:val="decimal"/>
      <w:lvlText w:val="(%7)"/>
      <w:lvlJc w:val="left"/>
      <w:pPr>
        <w:tabs>
          <w:tab w:val="num" w:pos="3240"/>
        </w:tabs>
        <w:ind w:left="2880" w:right="2880" w:hanging="360"/>
      </w:pPr>
      <w:rPr>
        <w:rFonts w:hint="default"/>
      </w:rPr>
    </w:lvl>
    <w:lvl w:ilvl="7">
      <w:start w:val="1"/>
      <w:numFmt w:val="lowerLetter"/>
      <w:lvlText w:val="%8."/>
      <w:lvlJc w:val="left"/>
      <w:pPr>
        <w:tabs>
          <w:tab w:val="num" w:pos="7570"/>
        </w:tabs>
        <w:ind w:left="7570" w:right="7570" w:hanging="360"/>
      </w:pPr>
      <w:rPr>
        <w:rFonts w:hint="default"/>
      </w:rPr>
    </w:lvl>
    <w:lvl w:ilvl="8">
      <w:start w:val="1"/>
      <w:numFmt w:val="lowerRoman"/>
      <w:lvlText w:val="%9."/>
      <w:lvlJc w:val="left"/>
      <w:pPr>
        <w:tabs>
          <w:tab w:val="num" w:pos="8290"/>
        </w:tabs>
        <w:ind w:left="7930" w:right="7930" w:hanging="360"/>
      </w:pPr>
      <w:rPr>
        <w:rFonts w:hint="default"/>
      </w:rPr>
    </w:lvl>
  </w:abstractNum>
  <w:abstractNum w:abstractNumId="30" w15:restartNumberingAfterBreak="0">
    <w:nsid w:val="2A083355"/>
    <w:multiLevelType w:val="hybridMultilevel"/>
    <w:tmpl w:val="13C6F47E"/>
    <w:lvl w:ilvl="0" w:tplc="0409000B">
      <w:start w:val="1"/>
      <w:numFmt w:val="bullet"/>
      <w:lvlText w:val=""/>
      <w:lvlJc w:val="left"/>
      <w:pPr>
        <w:ind w:left="1500" w:hanging="360"/>
      </w:pPr>
      <w:rPr>
        <w:rFonts w:ascii="Wingdings" w:hAnsi="Wingdings"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31" w15:restartNumberingAfterBreak="0">
    <w:nsid w:val="2B617256"/>
    <w:multiLevelType w:val="singleLevel"/>
    <w:tmpl w:val="DB5C0786"/>
    <w:lvl w:ilvl="0">
      <w:numFmt w:val="chosung"/>
      <w:pStyle w:val="a5"/>
      <w:lvlText w:val="-"/>
      <w:lvlJc w:val="left"/>
      <w:pPr>
        <w:tabs>
          <w:tab w:val="num" w:pos="700"/>
        </w:tabs>
        <w:ind w:left="624" w:right="624" w:hanging="284"/>
      </w:pPr>
      <w:rPr>
        <w:rFonts w:hint="default"/>
      </w:rPr>
    </w:lvl>
  </w:abstractNum>
  <w:abstractNum w:abstractNumId="32" w15:restartNumberingAfterBreak="0">
    <w:nsid w:val="2E0533DF"/>
    <w:multiLevelType w:val="multilevel"/>
    <w:tmpl w:val="47029768"/>
    <w:lvl w:ilvl="0">
      <w:start w:val="1"/>
      <w:numFmt w:val="decimal"/>
      <w:lvlText w:val="%1."/>
      <w:lvlJc w:val="left"/>
      <w:pPr>
        <w:ind w:left="360" w:hanging="360"/>
      </w:pPr>
      <w:rPr>
        <w:rFonts w:hint="default"/>
        <w:lang w:bidi="he-IL"/>
      </w:rPr>
    </w:lvl>
    <w:lvl w:ilvl="1">
      <w:start w:val="1"/>
      <w:numFmt w:val="hebrew1"/>
      <w:lvlText w:val="%2."/>
      <w:lvlJc w:val="center"/>
      <w:pPr>
        <w:ind w:left="857" w:hanging="432"/>
      </w:pPr>
      <w:rPr>
        <w:rFonts w:hint="default"/>
        <w:b w:val="0"/>
        <w:bCs w:val="0"/>
        <w:sz w:val="24"/>
        <w:szCs w:val="24"/>
      </w:rPr>
    </w:lvl>
    <w:lvl w:ilvl="2">
      <w:start w:val="1"/>
      <w:numFmt w:val="decimal"/>
      <w:suff w:val="space"/>
      <w:lvlText w:val="%1.%2.%3."/>
      <w:lvlJc w:val="left"/>
      <w:pPr>
        <w:ind w:left="1224" w:hanging="504"/>
      </w:pPr>
      <w:rPr>
        <w:rFonts w:hint="default"/>
        <w:sz w:val="24"/>
        <w:szCs w:val="24"/>
        <w:lang w:bidi="he-IL"/>
      </w:rPr>
    </w:lvl>
    <w:lvl w:ilvl="3">
      <w:start w:val="1"/>
      <w:numFmt w:val="decimal"/>
      <w:lvlText w:val="%1.%2.%3.%4."/>
      <w:lvlJc w:val="left"/>
      <w:pPr>
        <w:ind w:left="1923"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2E081E28"/>
    <w:multiLevelType w:val="multilevel"/>
    <w:tmpl w:val="F4B690CC"/>
    <w:lvl w:ilvl="0">
      <w:start w:val="1"/>
      <w:numFmt w:val="decimal"/>
      <w:pStyle w:val="a6"/>
      <w:lvlText w:val="%1"/>
      <w:lvlJc w:val="left"/>
      <w:pPr>
        <w:tabs>
          <w:tab w:val="num" w:pos="360"/>
        </w:tabs>
        <w:ind w:left="0" w:firstLine="0"/>
      </w:pPr>
      <w:rPr>
        <w:rFonts w:cs="Narkisim"/>
      </w:rPr>
    </w:lvl>
    <w:lvl w:ilvl="1">
      <w:start w:val="1"/>
      <w:numFmt w:val="decimal"/>
      <w:lvlText w:val="%1.%2"/>
      <w:lvlJc w:val="left"/>
      <w:pPr>
        <w:tabs>
          <w:tab w:val="num" w:pos="720"/>
        </w:tabs>
        <w:ind w:left="0" w:firstLine="0"/>
      </w:pPr>
      <w:rPr>
        <w:rFonts w:cs="Narkisim"/>
      </w:rPr>
    </w:lvl>
    <w:lvl w:ilvl="2">
      <w:start w:val="1"/>
      <w:numFmt w:val="decimal"/>
      <w:lvlText w:val="%1.%2.%3"/>
      <w:lvlJc w:val="left"/>
      <w:pPr>
        <w:tabs>
          <w:tab w:val="num" w:pos="720"/>
        </w:tabs>
        <w:ind w:left="0" w:firstLine="0"/>
      </w:pPr>
      <w:rPr>
        <w:rFonts w:cs="Narkisim"/>
      </w:rPr>
    </w:lvl>
    <w:lvl w:ilvl="3">
      <w:start w:val="1"/>
      <w:numFmt w:val="decimal"/>
      <w:lvlText w:val="%1.%2.%3.%4"/>
      <w:lvlJc w:val="left"/>
      <w:pPr>
        <w:tabs>
          <w:tab w:val="num" w:pos="1080"/>
        </w:tabs>
        <w:ind w:left="0" w:firstLine="0"/>
      </w:pPr>
      <w:rPr>
        <w:rFonts w:cs="Narkisim"/>
        <w:bCs w:val="0"/>
        <w:iCs w:val="0"/>
      </w:rPr>
    </w:lvl>
    <w:lvl w:ilvl="4">
      <w:start w:val="1"/>
      <w:numFmt w:val="decimal"/>
      <w:lvlText w:val="%1.%2.%3.%4.%5"/>
      <w:lvlJc w:val="left"/>
      <w:pPr>
        <w:tabs>
          <w:tab w:val="num" w:pos="1440"/>
        </w:tabs>
        <w:ind w:left="0" w:firstLine="0"/>
      </w:pPr>
      <w:rPr>
        <w:rFonts w:cs="Narkisim"/>
      </w:rPr>
    </w:lvl>
    <w:lvl w:ilvl="5">
      <w:start w:val="1"/>
      <w:numFmt w:val="decimal"/>
      <w:lvlText w:val="%1.%2.%3.%4.%5.%6"/>
      <w:lvlJc w:val="left"/>
      <w:pPr>
        <w:tabs>
          <w:tab w:val="num" w:pos="1440"/>
        </w:tabs>
        <w:ind w:left="0" w:firstLine="0"/>
      </w:pPr>
      <w:rPr>
        <w:rFonts w:cs="Narkisim"/>
      </w:rPr>
    </w:lvl>
    <w:lvl w:ilvl="6">
      <w:start w:val="1"/>
      <w:numFmt w:val="decimal"/>
      <w:lvlText w:val="%1.%2.%3.%4.%5.%6.%7"/>
      <w:lvlJc w:val="center"/>
      <w:pPr>
        <w:tabs>
          <w:tab w:val="num" w:pos="1584"/>
        </w:tabs>
        <w:ind w:left="0" w:hanging="1008"/>
      </w:pPr>
      <w:rPr>
        <w:rFonts w:cs="Narkisim"/>
      </w:rPr>
    </w:lvl>
    <w:lvl w:ilvl="7">
      <w:start w:val="1"/>
      <w:numFmt w:val="decimal"/>
      <w:lvlText w:val="%1.%2.%3.%4.%5.%6.%7.%8"/>
      <w:lvlJc w:val="center"/>
      <w:pPr>
        <w:tabs>
          <w:tab w:val="num" w:pos="1728"/>
        </w:tabs>
        <w:ind w:left="0" w:hanging="1152"/>
      </w:pPr>
      <w:rPr>
        <w:rFonts w:cs="Narkisim"/>
      </w:rPr>
    </w:lvl>
    <w:lvl w:ilvl="8">
      <w:start w:val="1"/>
      <w:numFmt w:val="decimal"/>
      <w:lvlText w:val="%1.%2.%3.%4.%5.%6.%7.%8.%9"/>
      <w:lvlJc w:val="center"/>
      <w:pPr>
        <w:tabs>
          <w:tab w:val="num" w:pos="1872"/>
        </w:tabs>
        <w:ind w:left="0" w:hanging="1296"/>
      </w:pPr>
      <w:rPr>
        <w:rFonts w:cs="Narkisim"/>
      </w:rPr>
    </w:lvl>
  </w:abstractNum>
  <w:abstractNum w:abstractNumId="34" w15:restartNumberingAfterBreak="0">
    <w:nsid w:val="2E9B3DFB"/>
    <w:multiLevelType w:val="hybridMultilevel"/>
    <w:tmpl w:val="033EDEDA"/>
    <w:lvl w:ilvl="0" w:tplc="DE224470">
      <w:start w:val="1"/>
      <w:numFmt w:val="decimal"/>
      <w:pStyle w:val="11"/>
      <w:lvlText w:val="%1."/>
      <w:lvlJc w:val="left"/>
      <w:pPr>
        <w:ind w:left="360" w:hanging="360"/>
      </w:pPr>
      <w:rPr>
        <w:rFonts w:ascii="Arial" w:hAnsi="Arial" w:cs="Arial" w:hint="default"/>
        <w:b/>
        <w:bCs/>
        <w:i w:val="0"/>
        <w:iCs w:val="0"/>
        <w:color w:val="003399"/>
        <w:kern w:val="32"/>
        <w:sz w:val="22"/>
        <w:szCs w:val="22"/>
      </w:rPr>
    </w:lvl>
    <w:lvl w:ilvl="1" w:tplc="00E6C9BA">
      <w:start w:val="1"/>
      <w:numFmt w:val="lowerLetter"/>
      <w:pStyle w:val="CharChar"/>
      <w:lvlText w:val="%2."/>
      <w:lvlJc w:val="left"/>
      <w:pPr>
        <w:ind w:left="1440" w:hanging="360"/>
      </w:pPr>
    </w:lvl>
    <w:lvl w:ilvl="2" w:tplc="790A135C" w:tentative="1">
      <w:start w:val="1"/>
      <w:numFmt w:val="lowerRoman"/>
      <w:lvlText w:val="%3."/>
      <w:lvlJc w:val="right"/>
      <w:pPr>
        <w:ind w:left="2160" w:hanging="180"/>
      </w:pPr>
    </w:lvl>
    <w:lvl w:ilvl="3" w:tplc="0D64FB7A" w:tentative="1">
      <w:start w:val="1"/>
      <w:numFmt w:val="decimal"/>
      <w:lvlText w:val="%4."/>
      <w:lvlJc w:val="left"/>
      <w:pPr>
        <w:ind w:left="2880" w:hanging="360"/>
      </w:pPr>
    </w:lvl>
    <w:lvl w:ilvl="4" w:tplc="FDFAFDF6" w:tentative="1">
      <w:start w:val="1"/>
      <w:numFmt w:val="lowerLetter"/>
      <w:lvlText w:val="%5."/>
      <w:lvlJc w:val="left"/>
      <w:pPr>
        <w:ind w:left="3600" w:hanging="360"/>
      </w:pPr>
    </w:lvl>
    <w:lvl w:ilvl="5" w:tplc="8EF82ECE" w:tentative="1">
      <w:start w:val="1"/>
      <w:numFmt w:val="lowerRoman"/>
      <w:lvlText w:val="%6."/>
      <w:lvlJc w:val="right"/>
      <w:pPr>
        <w:ind w:left="4320" w:hanging="180"/>
      </w:pPr>
    </w:lvl>
    <w:lvl w:ilvl="6" w:tplc="EF6823A0" w:tentative="1">
      <w:start w:val="1"/>
      <w:numFmt w:val="decimal"/>
      <w:lvlText w:val="%7."/>
      <w:lvlJc w:val="left"/>
      <w:pPr>
        <w:ind w:left="5040" w:hanging="360"/>
      </w:pPr>
    </w:lvl>
    <w:lvl w:ilvl="7" w:tplc="2506E0A0" w:tentative="1">
      <w:start w:val="1"/>
      <w:numFmt w:val="lowerLetter"/>
      <w:lvlText w:val="%8."/>
      <w:lvlJc w:val="left"/>
      <w:pPr>
        <w:ind w:left="5760" w:hanging="360"/>
      </w:pPr>
    </w:lvl>
    <w:lvl w:ilvl="8" w:tplc="1F4C1E06" w:tentative="1">
      <w:start w:val="1"/>
      <w:numFmt w:val="lowerRoman"/>
      <w:lvlText w:val="%9."/>
      <w:lvlJc w:val="right"/>
      <w:pPr>
        <w:ind w:left="6480" w:hanging="180"/>
      </w:pPr>
    </w:lvl>
  </w:abstractNum>
  <w:abstractNum w:abstractNumId="35" w15:restartNumberingAfterBreak="0">
    <w:nsid w:val="2EB63FDF"/>
    <w:multiLevelType w:val="hybridMultilevel"/>
    <w:tmpl w:val="297CE8F4"/>
    <w:lvl w:ilvl="0" w:tplc="4D24CF40">
      <w:start w:val="1"/>
      <w:numFmt w:val="hebrew1"/>
      <w:pStyle w:val="a7"/>
      <w:lvlText w:val="%1."/>
      <w:lvlJc w:val="center"/>
      <w:pPr>
        <w:tabs>
          <w:tab w:val="num" w:pos="360"/>
        </w:tabs>
        <w:ind w:left="360" w:right="1117" w:hanging="360"/>
      </w:pPr>
    </w:lvl>
    <w:lvl w:ilvl="1" w:tplc="413049DE">
      <w:start w:val="1"/>
      <w:numFmt w:val="decimal"/>
      <w:lvlText w:val="%2."/>
      <w:lvlJc w:val="left"/>
      <w:pPr>
        <w:tabs>
          <w:tab w:val="num" w:pos="1440"/>
        </w:tabs>
        <w:ind w:left="1440" w:hanging="360"/>
      </w:pPr>
    </w:lvl>
    <w:lvl w:ilvl="2" w:tplc="31168A34" w:tentative="1">
      <w:start w:val="1"/>
      <w:numFmt w:val="lowerRoman"/>
      <w:lvlText w:val="%3."/>
      <w:lvlJc w:val="right"/>
      <w:pPr>
        <w:tabs>
          <w:tab w:val="num" w:pos="2160"/>
        </w:tabs>
        <w:ind w:left="2160" w:hanging="180"/>
      </w:pPr>
    </w:lvl>
    <w:lvl w:ilvl="3" w:tplc="6F8811AC" w:tentative="1">
      <w:start w:val="1"/>
      <w:numFmt w:val="decimal"/>
      <w:lvlText w:val="%4."/>
      <w:lvlJc w:val="left"/>
      <w:pPr>
        <w:tabs>
          <w:tab w:val="num" w:pos="2880"/>
        </w:tabs>
        <w:ind w:left="2880" w:hanging="360"/>
      </w:pPr>
    </w:lvl>
    <w:lvl w:ilvl="4" w:tplc="3F1EE1F2" w:tentative="1">
      <w:start w:val="1"/>
      <w:numFmt w:val="lowerLetter"/>
      <w:lvlText w:val="%5."/>
      <w:lvlJc w:val="left"/>
      <w:pPr>
        <w:tabs>
          <w:tab w:val="num" w:pos="3600"/>
        </w:tabs>
        <w:ind w:left="3600" w:hanging="360"/>
      </w:pPr>
    </w:lvl>
    <w:lvl w:ilvl="5" w:tplc="824AF05E" w:tentative="1">
      <w:start w:val="1"/>
      <w:numFmt w:val="lowerRoman"/>
      <w:lvlText w:val="%6."/>
      <w:lvlJc w:val="right"/>
      <w:pPr>
        <w:tabs>
          <w:tab w:val="num" w:pos="4320"/>
        </w:tabs>
        <w:ind w:left="4320" w:hanging="180"/>
      </w:pPr>
    </w:lvl>
    <w:lvl w:ilvl="6" w:tplc="0E3A408A" w:tentative="1">
      <w:start w:val="1"/>
      <w:numFmt w:val="decimal"/>
      <w:lvlText w:val="%7."/>
      <w:lvlJc w:val="left"/>
      <w:pPr>
        <w:tabs>
          <w:tab w:val="num" w:pos="5040"/>
        </w:tabs>
        <w:ind w:left="5040" w:hanging="360"/>
      </w:pPr>
    </w:lvl>
    <w:lvl w:ilvl="7" w:tplc="70FCD9E0" w:tentative="1">
      <w:start w:val="1"/>
      <w:numFmt w:val="lowerLetter"/>
      <w:lvlText w:val="%8."/>
      <w:lvlJc w:val="left"/>
      <w:pPr>
        <w:tabs>
          <w:tab w:val="num" w:pos="5760"/>
        </w:tabs>
        <w:ind w:left="5760" w:hanging="360"/>
      </w:pPr>
    </w:lvl>
    <w:lvl w:ilvl="8" w:tplc="E744A70E" w:tentative="1">
      <w:start w:val="1"/>
      <w:numFmt w:val="lowerRoman"/>
      <w:lvlText w:val="%9."/>
      <w:lvlJc w:val="right"/>
      <w:pPr>
        <w:tabs>
          <w:tab w:val="num" w:pos="6480"/>
        </w:tabs>
        <w:ind w:left="6480" w:hanging="180"/>
      </w:pPr>
    </w:lvl>
  </w:abstractNum>
  <w:abstractNum w:abstractNumId="36" w15:restartNumberingAfterBreak="0">
    <w:nsid w:val="2ED85B22"/>
    <w:multiLevelType w:val="multilevel"/>
    <w:tmpl w:val="3938A4B0"/>
    <w:lvl w:ilvl="0">
      <w:start w:val="1"/>
      <w:numFmt w:val="decimal"/>
      <w:lvlRestart w:val="0"/>
      <w:pStyle w:val="-1"/>
      <w:lvlText w:val="%1."/>
      <w:lvlJc w:val="left"/>
      <w:pPr>
        <w:tabs>
          <w:tab w:val="num" w:pos="397"/>
        </w:tabs>
        <w:ind w:left="397" w:hanging="397"/>
      </w:pPr>
      <w:rPr>
        <w:rFonts w:hint="default"/>
        <w:b/>
        <w:bCs/>
      </w:rPr>
    </w:lvl>
    <w:lvl w:ilvl="1">
      <w:start w:val="1"/>
      <w:numFmt w:val="decimal"/>
      <w:lvlText w:val="%1.%2"/>
      <w:lvlJc w:val="left"/>
      <w:pPr>
        <w:tabs>
          <w:tab w:val="num" w:pos="1020"/>
        </w:tabs>
        <w:ind w:left="1020" w:hanging="623"/>
      </w:pPr>
      <w:rPr>
        <w:rFonts w:hint="default"/>
        <w:b w:val="0"/>
        <w:bCs w:val="0"/>
        <w:sz w:val="28"/>
        <w:szCs w:val="28"/>
        <w:lang w:bidi="he-IL"/>
      </w:rPr>
    </w:lvl>
    <w:lvl w:ilvl="2">
      <w:start w:val="1"/>
      <w:numFmt w:val="decimal"/>
      <w:lvlText w:val="%1.%2.%3"/>
      <w:lvlJc w:val="left"/>
      <w:pPr>
        <w:tabs>
          <w:tab w:val="num" w:pos="1757"/>
        </w:tabs>
        <w:ind w:left="1757" w:hanging="737"/>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tabs>
          <w:tab w:val="num" w:pos="2721"/>
        </w:tabs>
        <w:ind w:left="2721" w:hanging="964"/>
      </w:pPr>
      <w:rPr>
        <w:rFonts w:hint="default"/>
        <w:b w:val="0"/>
        <w:bCs w:val="0"/>
        <w:i w:val="0"/>
        <w:iCs w:val="0"/>
        <w:caps w:val="0"/>
        <w:smallCaps w:val="0"/>
        <w:strike w:val="0"/>
        <w:dstrike w:val="0"/>
        <w:outline w:val="0"/>
        <w:shadow w:val="0"/>
        <w:emboss w:val="0"/>
        <w:imprint w:val="0"/>
        <w:noProof w:val="0"/>
        <w:vanish w:val="0"/>
        <w:spacing w:val="0"/>
        <w:kern w:val="0"/>
        <w:position w:val="0"/>
        <w:sz w:val="24"/>
        <w:szCs w:val="24"/>
        <w:u w:val="none"/>
        <w:effect w:val="none"/>
        <w:vertAlign w:val="baseline"/>
        <w:em w:val="none"/>
        <w:lang w:val="en-US"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hebrew1"/>
      <w:lvlText w:val="%5."/>
      <w:lvlJc w:val="left"/>
      <w:pPr>
        <w:tabs>
          <w:tab w:val="num" w:pos="3175"/>
        </w:tabs>
        <w:ind w:left="3175" w:hanging="454"/>
      </w:pPr>
      <w:rPr>
        <w:rFonts w:hint="default"/>
      </w:rPr>
    </w:lvl>
    <w:lvl w:ilvl="5">
      <w:start w:val="1"/>
      <w:numFmt w:val="decimal"/>
      <w:lvlText w:val="%6)"/>
      <w:lvlJc w:val="left"/>
      <w:pPr>
        <w:tabs>
          <w:tab w:val="num" w:pos="3628"/>
        </w:tabs>
        <w:ind w:left="3628" w:hanging="453"/>
      </w:pPr>
      <w:rPr>
        <w:rFonts w:hint="default"/>
      </w:rPr>
    </w:lvl>
    <w:lvl w:ilvl="6">
      <w:start w:val="1"/>
      <w:numFmt w:val="hebrew1"/>
      <w:lvlText w:val="%7."/>
      <w:lvlJc w:val="left"/>
      <w:pPr>
        <w:tabs>
          <w:tab w:val="num" w:pos="4082"/>
        </w:tabs>
        <w:ind w:left="4082" w:hanging="454"/>
      </w:pPr>
      <w:rPr>
        <w:rFonts w:hint="default"/>
      </w:r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37" w15:restartNumberingAfterBreak="0">
    <w:nsid w:val="2FCC7176"/>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32A34904"/>
    <w:multiLevelType w:val="singleLevel"/>
    <w:tmpl w:val="BC64CEDA"/>
    <w:lvl w:ilvl="0">
      <w:start w:val="1"/>
      <w:numFmt w:val="hebrew1"/>
      <w:pStyle w:val="41"/>
      <w:lvlText w:val="%1."/>
      <w:legacy w:legacy="1" w:legacySpace="0" w:legacyIndent="283"/>
      <w:lvlJc w:val="right"/>
      <w:pPr>
        <w:ind w:left="992" w:right="992" w:hanging="283"/>
      </w:pPr>
    </w:lvl>
  </w:abstractNum>
  <w:abstractNum w:abstractNumId="39" w15:restartNumberingAfterBreak="0">
    <w:nsid w:val="32AF2122"/>
    <w:multiLevelType w:val="hybridMultilevel"/>
    <w:tmpl w:val="F97228AE"/>
    <w:lvl w:ilvl="0" w:tplc="4B0A3754">
      <w:start w:val="3"/>
      <w:numFmt w:val="bullet"/>
      <w:lvlText w:val="-"/>
      <w:lvlJc w:val="left"/>
      <w:pPr>
        <w:ind w:left="746" w:hanging="360"/>
      </w:pPr>
      <w:rPr>
        <w:rFonts w:ascii="Times New Roman" w:eastAsiaTheme="minorEastAsia" w:hAnsi="Times New Roman" w:cs="David" w:hint="default"/>
      </w:rPr>
    </w:lvl>
    <w:lvl w:ilvl="1" w:tplc="04090003" w:tentative="1">
      <w:start w:val="1"/>
      <w:numFmt w:val="bullet"/>
      <w:pStyle w:val="2"/>
      <w:lvlText w:val="o"/>
      <w:lvlJc w:val="left"/>
      <w:pPr>
        <w:ind w:left="1466" w:hanging="360"/>
      </w:pPr>
      <w:rPr>
        <w:rFonts w:ascii="Courier New" w:hAnsi="Courier New" w:cs="Courier New" w:hint="default"/>
      </w:rPr>
    </w:lvl>
    <w:lvl w:ilvl="2" w:tplc="04090005" w:tentative="1">
      <w:start w:val="1"/>
      <w:numFmt w:val="bullet"/>
      <w:lvlText w:val=""/>
      <w:lvlJc w:val="left"/>
      <w:pPr>
        <w:ind w:left="2186" w:hanging="360"/>
      </w:pPr>
      <w:rPr>
        <w:rFonts w:ascii="Wingdings" w:hAnsi="Wingdings" w:hint="default"/>
      </w:rPr>
    </w:lvl>
    <w:lvl w:ilvl="3" w:tplc="04090001" w:tentative="1">
      <w:start w:val="1"/>
      <w:numFmt w:val="bullet"/>
      <w:lvlText w:val=""/>
      <w:lvlJc w:val="left"/>
      <w:pPr>
        <w:ind w:left="2906" w:hanging="360"/>
      </w:pPr>
      <w:rPr>
        <w:rFonts w:ascii="Symbol" w:hAnsi="Symbol" w:hint="default"/>
      </w:rPr>
    </w:lvl>
    <w:lvl w:ilvl="4" w:tplc="04090003" w:tentative="1">
      <w:start w:val="1"/>
      <w:numFmt w:val="bullet"/>
      <w:lvlText w:val="o"/>
      <w:lvlJc w:val="left"/>
      <w:pPr>
        <w:ind w:left="3626" w:hanging="360"/>
      </w:pPr>
      <w:rPr>
        <w:rFonts w:ascii="Courier New" w:hAnsi="Courier New" w:cs="Courier New" w:hint="default"/>
      </w:rPr>
    </w:lvl>
    <w:lvl w:ilvl="5" w:tplc="04090005" w:tentative="1">
      <w:start w:val="1"/>
      <w:numFmt w:val="bullet"/>
      <w:lvlText w:val=""/>
      <w:lvlJc w:val="left"/>
      <w:pPr>
        <w:ind w:left="4346" w:hanging="360"/>
      </w:pPr>
      <w:rPr>
        <w:rFonts w:ascii="Wingdings" w:hAnsi="Wingdings" w:hint="default"/>
      </w:rPr>
    </w:lvl>
    <w:lvl w:ilvl="6" w:tplc="04090001" w:tentative="1">
      <w:start w:val="1"/>
      <w:numFmt w:val="bullet"/>
      <w:lvlText w:val=""/>
      <w:lvlJc w:val="left"/>
      <w:pPr>
        <w:ind w:left="5066" w:hanging="360"/>
      </w:pPr>
      <w:rPr>
        <w:rFonts w:ascii="Symbol" w:hAnsi="Symbol" w:hint="default"/>
      </w:rPr>
    </w:lvl>
    <w:lvl w:ilvl="7" w:tplc="04090003" w:tentative="1">
      <w:start w:val="1"/>
      <w:numFmt w:val="bullet"/>
      <w:lvlText w:val="o"/>
      <w:lvlJc w:val="left"/>
      <w:pPr>
        <w:ind w:left="5786" w:hanging="360"/>
      </w:pPr>
      <w:rPr>
        <w:rFonts w:ascii="Courier New" w:hAnsi="Courier New" w:cs="Courier New" w:hint="default"/>
      </w:rPr>
    </w:lvl>
    <w:lvl w:ilvl="8" w:tplc="04090005" w:tentative="1">
      <w:start w:val="1"/>
      <w:numFmt w:val="bullet"/>
      <w:lvlText w:val=""/>
      <w:lvlJc w:val="left"/>
      <w:pPr>
        <w:ind w:left="6506" w:hanging="360"/>
      </w:pPr>
      <w:rPr>
        <w:rFonts w:ascii="Wingdings" w:hAnsi="Wingdings" w:hint="default"/>
      </w:rPr>
    </w:lvl>
  </w:abstractNum>
  <w:abstractNum w:abstractNumId="40" w15:restartNumberingAfterBreak="0">
    <w:nsid w:val="32B2221B"/>
    <w:multiLevelType w:val="multilevel"/>
    <w:tmpl w:val="626ADED4"/>
    <w:lvl w:ilvl="0">
      <w:numFmt w:val="decimal"/>
      <w:pStyle w:val="4TimesNewRoman"/>
      <w:lvlText w:val="%1"/>
      <w:lvlJc w:val="left"/>
      <w:pPr>
        <w:tabs>
          <w:tab w:val="num" w:pos="480"/>
        </w:tabs>
        <w:ind w:left="480" w:hanging="480"/>
      </w:pPr>
      <w:rPr>
        <w:rFonts w:hint="default"/>
      </w:rPr>
    </w:lvl>
    <w:lvl w:ilvl="1">
      <w:start w:val="1"/>
      <w:numFmt w:val="decimal"/>
      <w:lvlText w:val="%1.%2"/>
      <w:lvlJc w:val="left"/>
      <w:pPr>
        <w:tabs>
          <w:tab w:val="num" w:pos="660"/>
        </w:tabs>
        <w:ind w:left="660" w:hanging="48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620"/>
        </w:tabs>
        <w:ind w:left="1620" w:hanging="108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2340"/>
        </w:tabs>
        <w:ind w:left="2340" w:hanging="144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3060"/>
        </w:tabs>
        <w:ind w:left="3060" w:hanging="1800"/>
      </w:pPr>
      <w:rPr>
        <w:rFonts w:hint="default"/>
      </w:rPr>
    </w:lvl>
    <w:lvl w:ilvl="8">
      <w:start w:val="1"/>
      <w:numFmt w:val="decimal"/>
      <w:lvlText w:val="%1.%2.%3.%4.%5.%6.%7.%8.%9"/>
      <w:lvlJc w:val="left"/>
      <w:pPr>
        <w:tabs>
          <w:tab w:val="num" w:pos="3600"/>
        </w:tabs>
        <w:ind w:left="3600" w:hanging="2160"/>
      </w:pPr>
      <w:rPr>
        <w:rFonts w:hint="default"/>
      </w:rPr>
    </w:lvl>
  </w:abstractNum>
  <w:abstractNum w:abstractNumId="41" w15:restartNumberingAfterBreak="0">
    <w:nsid w:val="32D13DA7"/>
    <w:multiLevelType w:val="multilevel"/>
    <w:tmpl w:val="5846D6CE"/>
    <w:lvl w:ilvl="0">
      <w:start w:val="1"/>
      <w:numFmt w:val="decimal"/>
      <w:suff w:val="nothing"/>
      <w:lvlText w:val="%1."/>
      <w:lvlJc w:val="left"/>
      <w:pPr>
        <w:ind w:left="360" w:right="360" w:hanging="360"/>
      </w:pPr>
    </w:lvl>
    <w:lvl w:ilvl="1">
      <w:start w:val="1"/>
      <w:numFmt w:val="cardinalText"/>
      <w:pStyle w:val="a8"/>
      <w:suff w:val="nothing"/>
      <w:lvlText w:val="%2."/>
      <w:lvlJc w:val="left"/>
      <w:pPr>
        <w:ind w:left="720" w:right="720" w:hanging="360"/>
      </w:pPr>
    </w:lvl>
    <w:lvl w:ilvl="2">
      <w:start w:val="1"/>
      <w:numFmt w:val="decimal"/>
      <w:suff w:val="nothing"/>
      <w:lvlText w:val="%3)"/>
      <w:lvlJc w:val="left"/>
      <w:pPr>
        <w:ind w:left="1080" w:right="1080" w:hanging="360"/>
      </w:pPr>
    </w:lvl>
    <w:lvl w:ilvl="3">
      <w:start w:val="1"/>
      <w:numFmt w:val="cardinalText"/>
      <w:suff w:val="nothing"/>
      <w:lvlText w:val="%4)"/>
      <w:lvlJc w:val="left"/>
      <w:pPr>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42" w15:restartNumberingAfterBreak="0">
    <w:nsid w:val="348F1E7A"/>
    <w:multiLevelType w:val="multilevel"/>
    <w:tmpl w:val="0A2218C4"/>
    <w:lvl w:ilvl="0">
      <w:start w:val="1"/>
      <w:numFmt w:val="decimal"/>
      <w:pStyle w:val="OutlineList0"/>
      <w:lvlText w:val="%1."/>
      <w:lvlJc w:val="left"/>
      <w:pPr>
        <w:tabs>
          <w:tab w:val="num" w:pos="357"/>
        </w:tabs>
        <w:ind w:left="357" w:hanging="357"/>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3"/>
        </w:tabs>
        <w:ind w:left="1083" w:hanging="1083"/>
      </w:pPr>
      <w:rPr>
        <w:rFonts w:hint="default"/>
      </w:rPr>
    </w:lvl>
    <w:lvl w:ilvl="4">
      <w:start w:val="1"/>
      <w:numFmt w:val="decimal"/>
      <w:lvlText w:val="%1.%2.%3.%4.%5"/>
      <w:lvlJc w:val="left"/>
      <w:pPr>
        <w:tabs>
          <w:tab w:val="num" w:pos="1083"/>
        </w:tabs>
        <w:ind w:left="1083" w:hanging="1083"/>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54"/>
        </w:tabs>
        <w:ind w:left="1854" w:hanging="1854"/>
      </w:pPr>
      <w:rPr>
        <w:rFonts w:hint="default"/>
      </w:rPr>
    </w:lvl>
    <w:lvl w:ilvl="8">
      <w:start w:val="1"/>
      <w:numFmt w:val="decimal"/>
      <w:lvlText w:val="%1.%2.%3.%4.%5.%6.%7.%8.%9"/>
      <w:lvlJc w:val="left"/>
      <w:pPr>
        <w:tabs>
          <w:tab w:val="num" w:pos="1854"/>
        </w:tabs>
        <w:ind w:left="1854" w:hanging="1854"/>
      </w:pPr>
      <w:rPr>
        <w:rFonts w:hint="default"/>
      </w:rPr>
    </w:lvl>
  </w:abstractNum>
  <w:abstractNum w:abstractNumId="43" w15:restartNumberingAfterBreak="0">
    <w:nsid w:val="356517A9"/>
    <w:multiLevelType w:val="multilevel"/>
    <w:tmpl w:val="97B474E6"/>
    <w:name w:val="listhnumber4222"/>
    <w:lvl w:ilvl="0">
      <w:start w:val="1"/>
      <w:numFmt w:val="decimal"/>
      <w:pStyle w:val="ListHnumber5"/>
      <w:lvlText w:val="%1."/>
      <w:lvlJc w:val="left"/>
      <w:pPr>
        <w:tabs>
          <w:tab w:val="num" w:pos="1985"/>
        </w:tabs>
        <w:ind w:left="1985" w:right="1985" w:hanging="567"/>
      </w:pPr>
      <w:rPr>
        <w:rFonts w:hint="default"/>
      </w:rPr>
    </w:lvl>
    <w:lvl w:ilvl="1">
      <w:start w:val="1"/>
      <w:numFmt w:val="hebrew1"/>
      <w:lvlText w:val="%2."/>
      <w:lvlJc w:val="left"/>
      <w:pPr>
        <w:tabs>
          <w:tab w:val="num" w:pos="2552"/>
        </w:tabs>
        <w:ind w:left="2552" w:right="2552" w:hanging="567"/>
      </w:pPr>
      <w:rPr>
        <w:rFonts w:hint="default"/>
      </w:rPr>
    </w:lvl>
    <w:lvl w:ilvl="2">
      <w:start w:val="1"/>
      <w:numFmt w:val="decimal"/>
      <w:lvlText w:val="%3)"/>
      <w:lvlJc w:val="left"/>
      <w:pPr>
        <w:tabs>
          <w:tab w:val="num" w:pos="3272"/>
        </w:tabs>
        <w:ind w:left="2835" w:right="2835" w:hanging="283"/>
      </w:pPr>
      <w:rPr>
        <w:rFonts w:hint="default"/>
      </w:rPr>
    </w:lvl>
    <w:lvl w:ilvl="3">
      <w:start w:val="1"/>
      <w:numFmt w:val="hebrew1"/>
      <w:lvlText w:val="%4)"/>
      <w:lvlJc w:val="left"/>
      <w:pPr>
        <w:tabs>
          <w:tab w:val="num" w:pos="7111"/>
        </w:tabs>
        <w:ind w:left="7111" w:right="7111" w:hanging="360"/>
      </w:pPr>
      <w:rPr>
        <w:rFonts w:hint="default"/>
      </w:rPr>
    </w:lvl>
    <w:lvl w:ilvl="4">
      <w:start w:val="1"/>
      <w:numFmt w:val="lowerLetter"/>
      <w:lvlText w:val="(%5)"/>
      <w:lvlJc w:val="left"/>
      <w:pPr>
        <w:tabs>
          <w:tab w:val="num" w:pos="7471"/>
        </w:tabs>
        <w:ind w:left="7471" w:right="7471" w:hanging="360"/>
      </w:pPr>
      <w:rPr>
        <w:rFonts w:hint="default"/>
      </w:rPr>
    </w:lvl>
    <w:lvl w:ilvl="5">
      <w:start w:val="1"/>
      <w:numFmt w:val="hebrew1"/>
      <w:lvlText w:val="%6."/>
      <w:lvlJc w:val="left"/>
      <w:pPr>
        <w:tabs>
          <w:tab w:val="num" w:pos="7831"/>
        </w:tabs>
        <w:ind w:left="7831" w:right="7831" w:hanging="360"/>
      </w:pPr>
      <w:rPr>
        <w:rFonts w:hint="default"/>
      </w:rPr>
    </w:lvl>
    <w:lvl w:ilvl="6">
      <w:start w:val="1"/>
      <w:numFmt w:val="decimal"/>
      <w:lvlText w:val="%7."/>
      <w:lvlJc w:val="left"/>
      <w:pPr>
        <w:tabs>
          <w:tab w:val="num" w:pos="8191"/>
        </w:tabs>
        <w:ind w:left="8191" w:right="8191" w:hanging="360"/>
      </w:pPr>
      <w:rPr>
        <w:rFonts w:hint="default"/>
      </w:rPr>
    </w:lvl>
    <w:lvl w:ilvl="7">
      <w:start w:val="1"/>
      <w:numFmt w:val="lowerLetter"/>
      <w:lvlText w:val="%8."/>
      <w:lvlJc w:val="left"/>
      <w:pPr>
        <w:tabs>
          <w:tab w:val="num" w:pos="8551"/>
        </w:tabs>
        <w:ind w:left="8551" w:right="8551" w:hanging="360"/>
      </w:pPr>
      <w:rPr>
        <w:rFonts w:hint="default"/>
      </w:rPr>
    </w:lvl>
    <w:lvl w:ilvl="8">
      <w:start w:val="1"/>
      <w:numFmt w:val="lowerRoman"/>
      <w:lvlText w:val="%9."/>
      <w:lvlJc w:val="left"/>
      <w:pPr>
        <w:tabs>
          <w:tab w:val="num" w:pos="9271"/>
        </w:tabs>
        <w:ind w:left="8911" w:right="8911" w:hanging="360"/>
      </w:pPr>
      <w:rPr>
        <w:rFonts w:hint="default"/>
      </w:rPr>
    </w:lvl>
  </w:abstractNum>
  <w:abstractNum w:abstractNumId="44" w15:restartNumberingAfterBreak="0">
    <w:nsid w:val="36337D02"/>
    <w:multiLevelType w:val="multilevel"/>
    <w:tmpl w:val="30245CEC"/>
    <w:lvl w:ilvl="0">
      <w:start w:val="1"/>
      <w:numFmt w:val="decimal"/>
      <w:pStyle w:val="20"/>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5" w15:restartNumberingAfterBreak="0">
    <w:nsid w:val="395947DE"/>
    <w:multiLevelType w:val="multilevel"/>
    <w:tmpl w:val="B87C1632"/>
    <w:lvl w:ilvl="0">
      <w:numFmt w:val="decimal"/>
      <w:lvlText w:val="%1."/>
      <w:lvlJc w:val="left"/>
      <w:pPr>
        <w:tabs>
          <w:tab w:val="num" w:pos="720"/>
        </w:tabs>
        <w:ind w:left="720" w:right="720" w:hanging="720"/>
      </w:pPr>
      <w:rPr>
        <w:rFonts w:hint="default"/>
        <w:u w:val="none"/>
      </w:rPr>
    </w:lvl>
    <w:lvl w:ilvl="1">
      <w:numFmt w:val="decimal"/>
      <w:pStyle w:val="2h2H2H21H22H211H23H212H221H2111H24H25H213H"/>
      <w:lvlText w:val="%1.%2."/>
      <w:lvlJc w:val="left"/>
      <w:pPr>
        <w:tabs>
          <w:tab w:val="num" w:pos="1152"/>
        </w:tabs>
        <w:ind w:left="1152" w:right="1152" w:hanging="720"/>
      </w:pPr>
      <w:rPr>
        <w:rFonts w:hint="default"/>
      </w:rPr>
    </w:lvl>
    <w:lvl w:ilvl="2">
      <w:start w:val="1"/>
      <w:numFmt w:val="decimal"/>
      <w:lvlText w:val="%1.%2.%3."/>
      <w:lvlJc w:val="left"/>
      <w:pPr>
        <w:tabs>
          <w:tab w:val="num" w:pos="1872"/>
        </w:tabs>
        <w:ind w:left="1872" w:right="1872" w:hanging="864"/>
      </w:pPr>
      <w:rPr>
        <w:rFonts w:hint="default"/>
      </w:rPr>
    </w:lvl>
    <w:lvl w:ilvl="3">
      <w:start w:val="1"/>
      <w:numFmt w:val="bullet"/>
      <w:lvlText w:val=""/>
      <w:lvlJc w:val="left"/>
      <w:pPr>
        <w:tabs>
          <w:tab w:val="num" w:pos="2088"/>
        </w:tabs>
        <w:ind w:left="2088" w:right="2088" w:hanging="360"/>
      </w:pPr>
      <w:rPr>
        <w:rFonts w:ascii="Symbol" w:hAnsi="Symbol" w:cs="Times New Roman" w:hint="default"/>
        <w:color w:val="auto"/>
      </w:rPr>
    </w:lvl>
    <w:lvl w:ilvl="4">
      <w:start w:val="1"/>
      <w:numFmt w:val="bullet"/>
      <w:lvlRestart w:val="0"/>
      <w:lvlText w:val=""/>
      <w:lvlJc w:val="left"/>
      <w:pPr>
        <w:tabs>
          <w:tab w:val="num" w:pos="2520"/>
        </w:tabs>
        <w:ind w:left="2520" w:right="2520" w:hanging="360"/>
      </w:pPr>
      <w:rPr>
        <w:rFonts w:ascii="Wingdings" w:hAnsi="Wingdings" w:cs="Times New Roman" w:hint="default"/>
      </w:rPr>
    </w:lvl>
    <w:lvl w:ilvl="5">
      <w:start w:val="1"/>
      <w:numFmt w:val="decimal"/>
      <w:lvlText w:val="%1.%2.%3.%4.%5.%6."/>
      <w:lvlJc w:val="right"/>
      <w:pPr>
        <w:tabs>
          <w:tab w:val="num" w:pos="0"/>
        </w:tabs>
        <w:ind w:left="851" w:right="851" w:hanging="851"/>
      </w:pPr>
      <w:rPr>
        <w:rFonts w:hint="default"/>
      </w:rPr>
    </w:lvl>
    <w:lvl w:ilvl="6">
      <w:start w:val="1"/>
      <w:numFmt w:val="decimal"/>
      <w:lvlText w:val="%1.%2.%3.%4.%5.%6.%7."/>
      <w:lvlJc w:val="right"/>
      <w:pPr>
        <w:tabs>
          <w:tab w:val="num" w:pos="0"/>
        </w:tabs>
        <w:ind w:left="851" w:right="851" w:hanging="851"/>
      </w:pPr>
      <w:rPr>
        <w:rFonts w:hint="default"/>
      </w:rPr>
    </w:lvl>
    <w:lvl w:ilvl="7">
      <w:start w:val="1"/>
      <w:numFmt w:val="decimal"/>
      <w:lvlText w:val="%1.%2.%3.%4.%5.%6.%7.%8."/>
      <w:lvlJc w:val="right"/>
      <w:pPr>
        <w:tabs>
          <w:tab w:val="num" w:pos="0"/>
        </w:tabs>
        <w:ind w:left="851" w:right="851" w:hanging="851"/>
      </w:pPr>
      <w:rPr>
        <w:rFonts w:hint="default"/>
      </w:rPr>
    </w:lvl>
    <w:lvl w:ilvl="8">
      <w:start w:val="1"/>
      <w:numFmt w:val="decimal"/>
      <w:lvlText w:val="%1.%2.%3.%4.%5.%6.%7.%8.%9."/>
      <w:lvlJc w:val="right"/>
      <w:pPr>
        <w:tabs>
          <w:tab w:val="num" w:pos="0"/>
        </w:tabs>
        <w:ind w:left="851" w:right="851" w:hanging="851"/>
      </w:pPr>
      <w:rPr>
        <w:rFonts w:hint="default"/>
      </w:rPr>
    </w:lvl>
  </w:abstractNum>
  <w:abstractNum w:abstractNumId="46" w15:restartNumberingAfterBreak="0">
    <w:nsid w:val="3AB31764"/>
    <w:multiLevelType w:val="multilevel"/>
    <w:tmpl w:val="73086B38"/>
    <w:lvl w:ilvl="0">
      <w:start w:val="1"/>
      <w:numFmt w:val="decimal"/>
      <w:lvlText w:val="%1."/>
      <w:lvlJc w:val="left"/>
      <w:pPr>
        <w:ind w:left="360" w:hanging="360"/>
      </w:pPr>
      <w:rPr>
        <w:rFonts w:hint="default"/>
      </w:rPr>
    </w:lvl>
    <w:lvl w:ilvl="1">
      <w:start w:val="1"/>
      <w:numFmt w:val="decimal"/>
      <w:suff w:val="space"/>
      <w:lvlText w:val="%1.%2."/>
      <w:lvlJc w:val="left"/>
      <w:pPr>
        <w:ind w:left="857" w:hanging="432"/>
      </w:pPr>
      <w:rPr>
        <w:rFonts w:hint="default"/>
        <w:sz w:val="24"/>
        <w:szCs w:val="24"/>
      </w:rPr>
    </w:lvl>
    <w:lvl w:ilvl="2">
      <w:start w:val="1"/>
      <w:numFmt w:val="decimal"/>
      <w:suff w:val="space"/>
      <w:lvlText w:val="%1.%2.%3."/>
      <w:lvlJc w:val="left"/>
      <w:pPr>
        <w:ind w:left="1224" w:hanging="504"/>
      </w:pPr>
      <w:rPr>
        <w:rFonts w:hint="default"/>
        <w:sz w:val="24"/>
        <w:szCs w:val="24"/>
        <w:lang w:bidi="he-IL"/>
      </w:rPr>
    </w:lvl>
    <w:lvl w:ilvl="3">
      <w:start w:val="1"/>
      <w:numFmt w:val="decimal"/>
      <w:lvlText w:val="%1.%2.%3.%4."/>
      <w:lvlJc w:val="left"/>
      <w:pPr>
        <w:ind w:left="1923"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7" w15:restartNumberingAfterBreak="0">
    <w:nsid w:val="3AD06B1E"/>
    <w:multiLevelType w:val="hybridMultilevel"/>
    <w:tmpl w:val="8774025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8" w15:restartNumberingAfterBreak="0">
    <w:nsid w:val="3D3432B3"/>
    <w:multiLevelType w:val="multilevel"/>
    <w:tmpl w:val="C9BCC7F4"/>
    <w:styleLink w:val="a9"/>
    <w:lvl w:ilvl="0">
      <w:start w:val="1"/>
      <w:numFmt w:val="none"/>
      <w:lvlText w:val="1."/>
      <w:lvlJc w:val="left"/>
      <w:pPr>
        <w:ind w:left="357" w:hanging="357"/>
      </w:pPr>
      <w:rPr>
        <w:rFonts w:ascii="Arial" w:hAnsi="Arial" w:cs="Arial" w:hint="default"/>
        <w:b w:val="0"/>
        <w:bCs w:val="0"/>
        <w:i w:val="0"/>
        <w:iCs w:val="0"/>
        <w:color w:val="003399"/>
        <w:sz w:val="22"/>
        <w:szCs w:val="22"/>
      </w:rPr>
    </w:lvl>
    <w:lvl w:ilvl="1">
      <w:start w:val="1"/>
      <w:numFmt w:val="none"/>
      <w:lvlText w:val="1.1"/>
      <w:lvlJc w:val="left"/>
      <w:pPr>
        <w:ind w:left="794" w:hanging="437"/>
      </w:pPr>
      <w:rPr>
        <w:rFonts w:ascii="Arial" w:hAnsi="Arial" w:cs="Arial" w:hint="default"/>
        <w:b w:val="0"/>
        <w:bCs w:val="0"/>
        <w:i w:val="0"/>
        <w:iCs w:val="0"/>
        <w:color w:val="auto"/>
        <w:sz w:val="22"/>
        <w:szCs w:val="22"/>
      </w:rPr>
    </w:lvl>
    <w:lvl w:ilvl="2">
      <w:start w:val="1"/>
      <w:numFmt w:val="none"/>
      <w:lvlText w:val="1.1.1"/>
      <w:lvlJc w:val="lef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49" w15:restartNumberingAfterBreak="0">
    <w:nsid w:val="3F073805"/>
    <w:multiLevelType w:val="multilevel"/>
    <w:tmpl w:val="BD24BD9A"/>
    <w:lvl w:ilvl="0">
      <w:start w:val="1"/>
      <w:numFmt w:val="decimal"/>
      <w:lvlText w:val="%1."/>
      <w:lvlJc w:val="left"/>
      <w:pPr>
        <w:ind w:left="360" w:hanging="360"/>
      </w:pPr>
      <w:rPr>
        <w:rFonts w:hint="default"/>
        <w:b/>
        <w:bCs/>
        <w:sz w:val="40"/>
        <w:szCs w:val="40"/>
      </w:rPr>
    </w:lvl>
    <w:lvl w:ilvl="1">
      <w:start w:val="1"/>
      <w:numFmt w:val="decimal"/>
      <w:lvlText w:val="%1.%2."/>
      <w:lvlJc w:val="left"/>
      <w:pPr>
        <w:ind w:left="792" w:hanging="432"/>
      </w:pPr>
      <w:rPr>
        <w:rFonts w:hint="default"/>
        <w:b w:val="0"/>
        <w:bCs w:val="0"/>
        <w:i w:val="0"/>
        <w:iCs w:val="0"/>
        <w:caps w:val="0"/>
        <w:smallCaps w:val="0"/>
        <w:strike w:val="0"/>
        <w:dstrike w:val="0"/>
        <w:vanish w:val="0"/>
        <w:color w:val="000000"/>
        <w:spacing w:val="0"/>
        <w:kern w:val="0"/>
        <w:position w:val="0"/>
        <w:u w:val="none"/>
        <w:effect w:val="none"/>
        <w:vertAlign w:val="baseline"/>
        <w:em w:val="none"/>
        <w14:ligatures w14:val="none"/>
        <w14:numForm w14:val="default"/>
        <w14:numSpacing w14:val="default"/>
        <w14:stylisticSets/>
        <w14:cntxtAlts w14:val="0"/>
      </w:rPr>
    </w:lvl>
    <w:lvl w:ilvl="2">
      <w:start w:val="1"/>
      <w:numFmt w:val="decimal"/>
      <w:pStyle w:val="4-"/>
      <w:lvlText w:val="%1.%2.%3."/>
      <w:lvlJc w:val="left"/>
      <w:pPr>
        <w:ind w:left="1224" w:hanging="504"/>
      </w:pPr>
      <w:rPr>
        <w:rFonts w:hint="default"/>
        <w:b w:val="0"/>
        <w:bCs w:val="0"/>
        <w:i w:val="0"/>
        <w:iCs w:val="0"/>
        <w:caps w:val="0"/>
        <w:smallCaps w:val="0"/>
        <w:strike w:val="0"/>
        <w:dstrike w:val="0"/>
        <w:vanish w:val="0"/>
        <w:color w:val="000000"/>
        <w:spacing w:val="0"/>
        <w:kern w:val="0"/>
        <w:position w:val="0"/>
        <w:u w:val="none"/>
        <w:effect w:val="none"/>
        <w:vertAlign w:val="baseline"/>
        <w:em w:val="none"/>
        <w14:ligatures w14:val="none"/>
        <w14:numForm w14:val="default"/>
        <w14:numSpacing w14:val="default"/>
        <w14:stylisticSets/>
        <w14:cntxtAlts w14:val="0"/>
      </w:rPr>
    </w:lvl>
    <w:lvl w:ilvl="3">
      <w:start w:val="1"/>
      <w:numFmt w:val="decimal"/>
      <w:lvlText w:val="%1.%2.%3.%4."/>
      <w:lvlJc w:val="left"/>
      <w:pPr>
        <w:ind w:left="1728" w:hanging="648"/>
      </w:pPr>
      <w:rPr>
        <w:rFonts w:hint="default"/>
        <w:b w:val="0"/>
        <w:bCs w:val="0"/>
        <w:i w:val="0"/>
        <w:iCs w:val="0"/>
        <w:caps w:val="0"/>
        <w:smallCaps w:val="0"/>
        <w:strike w:val="0"/>
        <w:dstrike w:val="0"/>
        <w:vanish w:val="0"/>
        <w:color w:val="000000"/>
        <w:spacing w:val="0"/>
        <w:kern w:val="0"/>
        <w:position w:val="0"/>
        <w:sz w:val="24"/>
        <w:szCs w:val="24"/>
        <w:u w:val="none"/>
        <w:effect w:val="none"/>
        <w:vertAlign w:val="baseline"/>
        <w:em w:val="none"/>
        <w14:ligatures w14:val="none"/>
        <w14:numForm w14:val="default"/>
        <w14:numSpacing w14:val="default"/>
        <w14:stylisticSets/>
        <w14:cntxtAlts w14:val="0"/>
      </w:rPr>
    </w:lvl>
    <w:lvl w:ilvl="4">
      <w:start w:val="1"/>
      <w:numFmt w:val="decimal"/>
      <w:lvlText w:val="%1.%2.%3.%4.%5."/>
      <w:lvlJc w:val="left"/>
      <w:pPr>
        <w:ind w:left="4335" w:hanging="792"/>
      </w:pPr>
      <w:rPr>
        <w:rFonts w:hint="default"/>
        <w:b w:val="0"/>
        <w:bCs w:val="0"/>
        <w:i w:val="0"/>
        <w:iCs w:val="0"/>
        <w:caps w:val="0"/>
        <w:smallCaps w:val="0"/>
        <w:strike w:val="0"/>
        <w:dstrike w:val="0"/>
        <w:vanish w:val="0"/>
        <w:color w:val="000000"/>
        <w:spacing w:val="0"/>
        <w:kern w:val="0"/>
        <w:position w:val="0"/>
        <w:u w:val="none"/>
        <w:effect w:val="none"/>
        <w:vertAlign w:val="baseline"/>
        <w:em w:val="none"/>
        <w14:ligatures w14:val="none"/>
        <w14:numForm w14:val="default"/>
        <w14:numSpacing w14:val="default"/>
        <w14:stylisticSets/>
        <w14:cntxtAlts w14:val="0"/>
      </w:rPr>
    </w:lvl>
    <w:lvl w:ilvl="5">
      <w:start w:val="1"/>
      <w:numFmt w:val="decimal"/>
      <w:lvlText w:val="%1.%2.%3.%4.%5.%6."/>
      <w:lvlJc w:val="left"/>
      <w:pPr>
        <w:ind w:left="2736" w:hanging="936"/>
      </w:pPr>
      <w:rPr>
        <w:rFonts w:hint="default"/>
        <w:b w:val="0"/>
        <w:bCs w:val="0"/>
        <w:i w:val="0"/>
        <w:iCs w:val="0"/>
        <w:caps w:val="0"/>
        <w:smallCaps w:val="0"/>
        <w:strike w:val="0"/>
        <w:dstrike w:val="0"/>
        <w:vanish w:val="0"/>
        <w:color w:val="000000"/>
        <w:spacing w:val="0"/>
        <w:kern w:val="0"/>
        <w:position w:val="0"/>
        <w:u w:val="none"/>
        <w:effect w:val="none"/>
        <w:vertAlign w:val="baseline"/>
        <w:em w:val="none"/>
        <w14:ligatures w14:val="none"/>
        <w14:numForm w14:val="default"/>
        <w14:numSpacing w14:val="default"/>
        <w14:stylisticSets/>
        <w14:cntxtAlts w14:val="0"/>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0" w15:restartNumberingAfterBreak="0">
    <w:nsid w:val="3F736162"/>
    <w:multiLevelType w:val="hybridMultilevel"/>
    <w:tmpl w:val="ED740910"/>
    <w:lvl w:ilvl="0" w:tplc="F07EC424">
      <w:start w:val="1"/>
      <w:numFmt w:val="decimal"/>
      <w:lvlText w:val="%1."/>
      <w:lvlJc w:val="left"/>
      <w:pPr>
        <w:ind w:left="750" w:hanging="390"/>
      </w:pPr>
      <w:rPr>
        <w:rFonts w:hint="default"/>
        <w:b/>
      </w:rPr>
    </w:lvl>
    <w:lvl w:ilvl="1" w:tplc="430A50FE">
      <w:start w:val="1"/>
      <w:numFmt w:val="decimal"/>
      <w:lvlText w:val="(%2)"/>
      <w:lvlJc w:val="left"/>
      <w:pPr>
        <w:ind w:left="360" w:hanging="360"/>
      </w:pPr>
      <w:rPr>
        <w:rFonts w:hint="default"/>
        <w:b w:val="0"/>
        <w:bCs w:val="0"/>
        <w:color w:val="auto"/>
        <w:lang w:val="en-US" w:bidi="he-IL"/>
      </w:rPr>
    </w:lvl>
    <w:lvl w:ilvl="2" w:tplc="430A50FE">
      <w:start w:val="1"/>
      <w:numFmt w:val="decimal"/>
      <w:lvlText w:val="(%3)"/>
      <w:lvlJc w:val="left"/>
      <w:pPr>
        <w:ind w:left="2160" w:hanging="180"/>
      </w:pPr>
      <w:rPr>
        <w:rFonts w:hint="default"/>
        <w:b w:val="0"/>
        <w:bCs w:val="0"/>
        <w:color w:val="auto"/>
        <w:lang w:val="en-US" w:bidi="he-IL"/>
      </w:rPr>
    </w:lvl>
    <w:lvl w:ilvl="3" w:tplc="7726800C">
      <w:start w:val="1"/>
      <w:numFmt w:val="hebrew1"/>
      <w:lvlText w:val="%4."/>
      <w:lvlJc w:val="left"/>
      <w:pPr>
        <w:ind w:left="2880" w:hanging="360"/>
      </w:pPr>
      <w:rPr>
        <w:rFonts w:hint="default"/>
        <w:b/>
        <w:bCs/>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4136752B"/>
    <w:multiLevelType w:val="hybridMultilevel"/>
    <w:tmpl w:val="1130B9D4"/>
    <w:lvl w:ilvl="0" w:tplc="21FABD30">
      <w:start w:val="1"/>
      <w:numFmt w:val="bullet"/>
      <w:pStyle w:val="Bullets-4-English"/>
      <w:lvlText w:val=""/>
      <w:lvlJc w:val="left"/>
      <w:pPr>
        <w:tabs>
          <w:tab w:val="num" w:pos="1063"/>
        </w:tabs>
        <w:ind w:left="1063" w:hanging="360"/>
      </w:pPr>
      <w:rPr>
        <w:rFonts w:ascii="Symbol" w:hAnsi="Symbol" w:hint="default"/>
        <w:color w:val="auto"/>
      </w:rPr>
    </w:lvl>
    <w:lvl w:ilvl="1" w:tplc="53F42A7E">
      <w:start w:val="1"/>
      <w:numFmt w:val="bullet"/>
      <w:lvlText w:val="o"/>
      <w:lvlJc w:val="left"/>
      <w:pPr>
        <w:tabs>
          <w:tab w:val="num" w:pos="1423"/>
        </w:tabs>
        <w:ind w:left="1423" w:hanging="360"/>
      </w:pPr>
      <w:rPr>
        <w:rFonts w:ascii="Courier New" w:hAnsi="Courier New" w:cs="Courier New" w:hint="default"/>
      </w:rPr>
    </w:lvl>
    <w:lvl w:ilvl="2" w:tplc="6DA48F10">
      <w:start w:val="1"/>
      <w:numFmt w:val="bullet"/>
      <w:lvlText w:val=""/>
      <w:lvlJc w:val="left"/>
      <w:pPr>
        <w:tabs>
          <w:tab w:val="num" w:pos="2143"/>
        </w:tabs>
        <w:ind w:left="2143" w:hanging="360"/>
      </w:pPr>
      <w:rPr>
        <w:rFonts w:ascii="Wingdings" w:hAnsi="Wingdings" w:hint="default"/>
      </w:rPr>
    </w:lvl>
    <w:lvl w:ilvl="3" w:tplc="EC983610" w:tentative="1">
      <w:start w:val="1"/>
      <w:numFmt w:val="bullet"/>
      <w:lvlText w:val=""/>
      <w:lvlJc w:val="left"/>
      <w:pPr>
        <w:tabs>
          <w:tab w:val="num" w:pos="2863"/>
        </w:tabs>
        <w:ind w:left="2863" w:hanging="360"/>
      </w:pPr>
      <w:rPr>
        <w:rFonts w:ascii="Symbol" w:hAnsi="Symbol" w:hint="default"/>
      </w:rPr>
    </w:lvl>
    <w:lvl w:ilvl="4" w:tplc="61F20360" w:tentative="1">
      <w:start w:val="1"/>
      <w:numFmt w:val="bullet"/>
      <w:lvlText w:val="o"/>
      <w:lvlJc w:val="left"/>
      <w:pPr>
        <w:tabs>
          <w:tab w:val="num" w:pos="3583"/>
        </w:tabs>
        <w:ind w:left="3583" w:hanging="360"/>
      </w:pPr>
      <w:rPr>
        <w:rFonts w:ascii="Courier New" w:hAnsi="Courier New" w:cs="Courier New" w:hint="default"/>
      </w:rPr>
    </w:lvl>
    <w:lvl w:ilvl="5" w:tplc="E176EE68" w:tentative="1">
      <w:start w:val="1"/>
      <w:numFmt w:val="bullet"/>
      <w:lvlText w:val=""/>
      <w:lvlJc w:val="left"/>
      <w:pPr>
        <w:tabs>
          <w:tab w:val="num" w:pos="4303"/>
        </w:tabs>
        <w:ind w:left="4303" w:hanging="360"/>
      </w:pPr>
      <w:rPr>
        <w:rFonts w:ascii="Wingdings" w:hAnsi="Wingdings" w:hint="default"/>
      </w:rPr>
    </w:lvl>
    <w:lvl w:ilvl="6" w:tplc="89EA5E26" w:tentative="1">
      <w:start w:val="1"/>
      <w:numFmt w:val="bullet"/>
      <w:lvlText w:val=""/>
      <w:lvlJc w:val="left"/>
      <w:pPr>
        <w:tabs>
          <w:tab w:val="num" w:pos="5023"/>
        </w:tabs>
        <w:ind w:left="5023" w:hanging="360"/>
      </w:pPr>
      <w:rPr>
        <w:rFonts w:ascii="Symbol" w:hAnsi="Symbol" w:hint="default"/>
      </w:rPr>
    </w:lvl>
    <w:lvl w:ilvl="7" w:tplc="4E685A46" w:tentative="1">
      <w:start w:val="1"/>
      <w:numFmt w:val="bullet"/>
      <w:lvlText w:val="o"/>
      <w:lvlJc w:val="left"/>
      <w:pPr>
        <w:tabs>
          <w:tab w:val="num" w:pos="5743"/>
        </w:tabs>
        <w:ind w:left="5743" w:hanging="360"/>
      </w:pPr>
      <w:rPr>
        <w:rFonts w:ascii="Courier New" w:hAnsi="Courier New" w:cs="Courier New" w:hint="default"/>
      </w:rPr>
    </w:lvl>
    <w:lvl w:ilvl="8" w:tplc="845E74CC" w:tentative="1">
      <w:start w:val="1"/>
      <w:numFmt w:val="bullet"/>
      <w:lvlText w:val=""/>
      <w:lvlJc w:val="left"/>
      <w:pPr>
        <w:tabs>
          <w:tab w:val="num" w:pos="6463"/>
        </w:tabs>
        <w:ind w:left="6463" w:hanging="360"/>
      </w:pPr>
      <w:rPr>
        <w:rFonts w:ascii="Wingdings" w:hAnsi="Wingdings" w:hint="default"/>
      </w:rPr>
    </w:lvl>
  </w:abstractNum>
  <w:abstractNum w:abstractNumId="52" w15:restartNumberingAfterBreak="0">
    <w:nsid w:val="439610D1"/>
    <w:multiLevelType w:val="multilevel"/>
    <w:tmpl w:val="9CC6CC1E"/>
    <w:lvl w:ilvl="0">
      <w:start w:val="1"/>
      <w:numFmt w:val="decimal"/>
      <w:pStyle w:val="ListHnumber6"/>
      <w:lvlText w:val="%1."/>
      <w:lvlJc w:val="left"/>
      <w:pPr>
        <w:tabs>
          <w:tab w:val="num" w:pos="3240"/>
        </w:tabs>
        <w:ind w:left="2880" w:right="2880" w:hanging="360"/>
      </w:pPr>
      <w:rPr>
        <w:rFonts w:hint="default"/>
      </w:rPr>
    </w:lvl>
    <w:lvl w:ilvl="1">
      <w:start w:val="1"/>
      <w:numFmt w:val="hebrew1"/>
      <w:lvlText w:val="%2."/>
      <w:lvlJc w:val="left"/>
      <w:pPr>
        <w:tabs>
          <w:tab w:val="num" w:pos="3600"/>
        </w:tabs>
        <w:ind w:left="3240" w:right="3240" w:hanging="360"/>
      </w:pPr>
      <w:rPr>
        <w:rFonts w:hint="default"/>
      </w:rPr>
    </w:lvl>
    <w:lvl w:ilvl="2">
      <w:start w:val="1"/>
      <w:numFmt w:val="decimal"/>
      <w:lvlText w:val="%3)"/>
      <w:lvlJc w:val="left"/>
      <w:pPr>
        <w:tabs>
          <w:tab w:val="num" w:pos="3960"/>
        </w:tabs>
        <w:ind w:left="3600" w:right="3600" w:hanging="360"/>
      </w:pPr>
      <w:rPr>
        <w:rFonts w:hint="default"/>
      </w:rPr>
    </w:lvl>
    <w:lvl w:ilvl="3">
      <w:start w:val="1"/>
      <w:numFmt w:val="decimal"/>
      <w:lvlText w:val="%4)"/>
      <w:lvlJc w:val="left"/>
      <w:pPr>
        <w:tabs>
          <w:tab w:val="num" w:pos="3240"/>
        </w:tabs>
        <w:ind w:left="3240" w:right="324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53" w15:restartNumberingAfterBreak="0">
    <w:nsid w:val="43D8790A"/>
    <w:multiLevelType w:val="singleLevel"/>
    <w:tmpl w:val="BFCC7012"/>
    <w:name w:val="listhnumber432232222"/>
    <w:lvl w:ilvl="0">
      <w:start w:val="1"/>
      <w:numFmt w:val="decimal"/>
      <w:pStyle w:val="NumberList2"/>
      <w:lvlText w:val="%1."/>
      <w:lvlJc w:val="left"/>
      <w:pPr>
        <w:tabs>
          <w:tab w:val="num" w:pos="1191"/>
        </w:tabs>
        <w:ind w:left="1191" w:hanging="397"/>
      </w:pPr>
      <w:rPr>
        <w:rFonts w:hint="default"/>
      </w:rPr>
    </w:lvl>
  </w:abstractNum>
  <w:abstractNum w:abstractNumId="54" w15:restartNumberingAfterBreak="0">
    <w:nsid w:val="44681B1F"/>
    <w:multiLevelType w:val="multilevel"/>
    <w:tmpl w:val="18446332"/>
    <w:name w:val="listhnumber432232223222332222222223222"/>
    <w:lvl w:ilvl="0">
      <w:start w:val="1"/>
      <w:numFmt w:val="hebrew1"/>
      <w:pStyle w:val="ListNumber6"/>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240"/>
        </w:tabs>
        <w:ind w:left="3240" w:right="3240" w:hanging="360"/>
      </w:pPr>
      <w:rPr>
        <w:rFonts w:hint="default"/>
      </w:rPr>
    </w:lvl>
    <w:lvl w:ilvl="3">
      <w:start w:val="1"/>
      <w:numFmt w:val="decimal"/>
      <w:lvlText w:val="%4)"/>
      <w:lvlJc w:val="left"/>
      <w:pPr>
        <w:tabs>
          <w:tab w:val="num" w:pos="978"/>
        </w:tabs>
        <w:ind w:left="978" w:right="978" w:hanging="360"/>
      </w:pPr>
      <w:rPr>
        <w:rFonts w:hint="default"/>
      </w:rPr>
    </w:lvl>
    <w:lvl w:ilvl="4">
      <w:start w:val="1"/>
      <w:numFmt w:val="lowerLetter"/>
      <w:lvlText w:val="(%5)"/>
      <w:lvlJc w:val="left"/>
      <w:pPr>
        <w:tabs>
          <w:tab w:val="num" w:pos="1370"/>
        </w:tabs>
        <w:ind w:left="1370" w:right="1370" w:hanging="360"/>
      </w:pPr>
      <w:rPr>
        <w:rFonts w:hint="default"/>
      </w:rPr>
    </w:lvl>
    <w:lvl w:ilvl="5">
      <w:start w:val="1"/>
      <w:numFmt w:val="hebrew1"/>
      <w:lvlText w:val="%6."/>
      <w:lvlJc w:val="left"/>
      <w:pPr>
        <w:tabs>
          <w:tab w:val="num" w:pos="1730"/>
        </w:tabs>
        <w:ind w:left="1730" w:right="1730" w:hanging="360"/>
      </w:pPr>
      <w:rPr>
        <w:rFonts w:hint="default"/>
      </w:rPr>
    </w:lvl>
    <w:lvl w:ilvl="6">
      <w:start w:val="1"/>
      <w:numFmt w:val="decimal"/>
      <w:lvlText w:val="%7."/>
      <w:lvlJc w:val="left"/>
      <w:pPr>
        <w:tabs>
          <w:tab w:val="num" w:pos="2090"/>
        </w:tabs>
        <w:ind w:left="2090" w:right="2090" w:hanging="360"/>
      </w:pPr>
      <w:rPr>
        <w:rFonts w:hint="default"/>
      </w:rPr>
    </w:lvl>
    <w:lvl w:ilvl="7">
      <w:start w:val="1"/>
      <w:numFmt w:val="lowerLetter"/>
      <w:lvlText w:val="%8."/>
      <w:lvlJc w:val="left"/>
      <w:pPr>
        <w:tabs>
          <w:tab w:val="num" w:pos="2450"/>
        </w:tabs>
        <w:ind w:left="2450" w:right="2450" w:hanging="360"/>
      </w:pPr>
      <w:rPr>
        <w:rFonts w:hint="default"/>
      </w:rPr>
    </w:lvl>
    <w:lvl w:ilvl="8">
      <w:start w:val="1"/>
      <w:numFmt w:val="lowerRoman"/>
      <w:lvlText w:val="%9."/>
      <w:lvlJc w:val="left"/>
      <w:pPr>
        <w:tabs>
          <w:tab w:val="num" w:pos="3170"/>
        </w:tabs>
        <w:ind w:left="2810" w:right="2810" w:hanging="360"/>
      </w:pPr>
      <w:rPr>
        <w:rFonts w:hint="default"/>
      </w:rPr>
    </w:lvl>
  </w:abstractNum>
  <w:abstractNum w:abstractNumId="55" w15:restartNumberingAfterBreak="0">
    <w:nsid w:val="47B23718"/>
    <w:multiLevelType w:val="multilevel"/>
    <w:tmpl w:val="D2BAC9BA"/>
    <w:lvl w:ilvl="0">
      <w:start w:val="1"/>
      <w:numFmt w:val="decimal"/>
      <w:pStyle w:val="21"/>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6" w15:restartNumberingAfterBreak="0">
    <w:nsid w:val="48966BD8"/>
    <w:multiLevelType w:val="hybridMultilevel"/>
    <w:tmpl w:val="47563FD2"/>
    <w:lvl w:ilvl="0" w:tplc="0409000F">
      <w:start w:val="1"/>
      <w:numFmt w:val="decimal"/>
      <w:lvlText w:val="%1."/>
      <w:lvlJc w:val="left"/>
      <w:pPr>
        <w:ind w:left="643" w:hanging="360"/>
      </w:pPr>
    </w:lvl>
    <w:lvl w:ilvl="1" w:tplc="04090019">
      <w:start w:val="1"/>
      <w:numFmt w:val="lowerLetter"/>
      <w:lvlText w:val="%2."/>
      <w:lvlJc w:val="left"/>
      <w:pPr>
        <w:ind w:left="1363" w:hanging="360"/>
      </w:pPr>
    </w:lvl>
    <w:lvl w:ilvl="2" w:tplc="0409001B">
      <w:start w:val="1"/>
      <w:numFmt w:val="lowerRoman"/>
      <w:lvlText w:val="%3."/>
      <w:lvlJc w:val="right"/>
      <w:pPr>
        <w:ind w:left="2083" w:hanging="180"/>
      </w:pPr>
    </w:lvl>
    <w:lvl w:ilvl="3" w:tplc="0409000F">
      <w:start w:val="1"/>
      <w:numFmt w:val="decimal"/>
      <w:lvlText w:val="%4."/>
      <w:lvlJc w:val="left"/>
      <w:pPr>
        <w:ind w:left="2803" w:hanging="360"/>
      </w:pPr>
    </w:lvl>
    <w:lvl w:ilvl="4" w:tplc="04090019">
      <w:start w:val="1"/>
      <w:numFmt w:val="lowerLetter"/>
      <w:lvlText w:val="%5."/>
      <w:lvlJc w:val="left"/>
      <w:pPr>
        <w:ind w:left="3523" w:hanging="360"/>
      </w:pPr>
    </w:lvl>
    <w:lvl w:ilvl="5" w:tplc="0409001B">
      <w:start w:val="1"/>
      <w:numFmt w:val="lowerRoman"/>
      <w:lvlText w:val="%6."/>
      <w:lvlJc w:val="right"/>
      <w:pPr>
        <w:ind w:left="4243" w:hanging="180"/>
      </w:pPr>
    </w:lvl>
    <w:lvl w:ilvl="6" w:tplc="CB868682">
      <w:start w:val="1"/>
      <w:numFmt w:val="decimal"/>
      <w:lvlText w:val="%7."/>
      <w:lvlJc w:val="left"/>
      <w:pPr>
        <w:ind w:left="502" w:hanging="360"/>
      </w:pPr>
    </w:lvl>
    <w:lvl w:ilvl="7" w:tplc="04090019">
      <w:start w:val="1"/>
      <w:numFmt w:val="lowerLetter"/>
      <w:lvlText w:val="%8."/>
      <w:lvlJc w:val="left"/>
      <w:pPr>
        <w:ind w:left="5683" w:hanging="360"/>
      </w:pPr>
    </w:lvl>
    <w:lvl w:ilvl="8" w:tplc="0409001B">
      <w:start w:val="1"/>
      <w:numFmt w:val="lowerRoman"/>
      <w:lvlText w:val="%9."/>
      <w:lvlJc w:val="right"/>
      <w:pPr>
        <w:ind w:left="6403" w:hanging="180"/>
      </w:pPr>
    </w:lvl>
  </w:abstractNum>
  <w:abstractNum w:abstractNumId="57" w15:restartNumberingAfterBreak="0">
    <w:nsid w:val="48D716F7"/>
    <w:multiLevelType w:val="multilevel"/>
    <w:tmpl w:val="69CADD42"/>
    <w:lvl w:ilvl="0">
      <w:start w:val="6"/>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560" w:hanging="108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080" w:hanging="1440"/>
      </w:pPr>
      <w:rPr>
        <w:rFonts w:hint="default"/>
      </w:rPr>
    </w:lvl>
  </w:abstractNum>
  <w:abstractNum w:abstractNumId="58" w15:restartNumberingAfterBreak="0">
    <w:nsid w:val="4ACB1CCB"/>
    <w:multiLevelType w:val="hybridMultilevel"/>
    <w:tmpl w:val="ADF8A936"/>
    <w:name w:val="listhnumber432232223222332222222223422"/>
    <w:lvl w:ilvl="0" w:tplc="83FA9684">
      <w:start w:val="1"/>
      <w:numFmt w:val="decimal"/>
      <w:lvlText w:val="%1."/>
      <w:lvlJc w:val="left"/>
      <w:pPr>
        <w:tabs>
          <w:tab w:val="num" w:pos="720"/>
        </w:tabs>
        <w:ind w:left="720" w:right="720" w:hanging="360"/>
      </w:pPr>
    </w:lvl>
    <w:lvl w:ilvl="1" w:tplc="04090011">
      <w:start w:val="1"/>
      <w:numFmt w:val="decimal"/>
      <w:lvlText w:val="%2)"/>
      <w:lvlJc w:val="left"/>
      <w:pPr>
        <w:tabs>
          <w:tab w:val="num" w:pos="1440"/>
        </w:tabs>
        <w:ind w:left="1440" w:right="1440" w:hanging="360"/>
      </w:pPr>
    </w:lvl>
    <w:lvl w:ilvl="2" w:tplc="04090005" w:tentative="1">
      <w:start w:val="1"/>
      <w:numFmt w:val="lowerRoman"/>
      <w:lvlText w:val="%3."/>
      <w:lvlJc w:val="right"/>
      <w:pPr>
        <w:tabs>
          <w:tab w:val="num" w:pos="2160"/>
        </w:tabs>
        <w:ind w:left="2160" w:right="2160" w:hanging="180"/>
      </w:pPr>
    </w:lvl>
    <w:lvl w:ilvl="3" w:tplc="04090001" w:tentative="1">
      <w:start w:val="1"/>
      <w:numFmt w:val="decimal"/>
      <w:lvlText w:val="%4."/>
      <w:lvlJc w:val="left"/>
      <w:pPr>
        <w:tabs>
          <w:tab w:val="num" w:pos="2880"/>
        </w:tabs>
        <w:ind w:left="2880" w:right="2880" w:hanging="360"/>
      </w:pPr>
    </w:lvl>
    <w:lvl w:ilvl="4" w:tplc="04090003" w:tentative="1">
      <w:start w:val="1"/>
      <w:numFmt w:val="lowerLetter"/>
      <w:lvlText w:val="%5."/>
      <w:lvlJc w:val="left"/>
      <w:pPr>
        <w:tabs>
          <w:tab w:val="num" w:pos="3600"/>
        </w:tabs>
        <w:ind w:left="3600" w:right="3600" w:hanging="360"/>
      </w:pPr>
    </w:lvl>
    <w:lvl w:ilvl="5" w:tplc="04090005" w:tentative="1">
      <w:start w:val="1"/>
      <w:numFmt w:val="lowerRoman"/>
      <w:lvlText w:val="%6."/>
      <w:lvlJc w:val="right"/>
      <w:pPr>
        <w:tabs>
          <w:tab w:val="num" w:pos="4320"/>
        </w:tabs>
        <w:ind w:left="4320" w:right="4320" w:hanging="180"/>
      </w:pPr>
    </w:lvl>
    <w:lvl w:ilvl="6" w:tplc="04090001" w:tentative="1">
      <w:start w:val="1"/>
      <w:numFmt w:val="decimal"/>
      <w:lvlText w:val="%7."/>
      <w:lvlJc w:val="left"/>
      <w:pPr>
        <w:tabs>
          <w:tab w:val="num" w:pos="5040"/>
        </w:tabs>
        <w:ind w:left="5040" w:right="5040" w:hanging="360"/>
      </w:pPr>
    </w:lvl>
    <w:lvl w:ilvl="7" w:tplc="04090003" w:tentative="1">
      <w:start w:val="1"/>
      <w:numFmt w:val="lowerLetter"/>
      <w:lvlText w:val="%8."/>
      <w:lvlJc w:val="left"/>
      <w:pPr>
        <w:tabs>
          <w:tab w:val="num" w:pos="5760"/>
        </w:tabs>
        <w:ind w:left="5760" w:right="5760" w:hanging="360"/>
      </w:pPr>
    </w:lvl>
    <w:lvl w:ilvl="8" w:tplc="04090005" w:tentative="1">
      <w:start w:val="1"/>
      <w:numFmt w:val="lowerRoman"/>
      <w:lvlText w:val="%9."/>
      <w:lvlJc w:val="right"/>
      <w:pPr>
        <w:tabs>
          <w:tab w:val="num" w:pos="6480"/>
        </w:tabs>
        <w:ind w:left="6480" w:right="6480" w:hanging="180"/>
      </w:pPr>
    </w:lvl>
  </w:abstractNum>
  <w:abstractNum w:abstractNumId="59" w15:restartNumberingAfterBreak="0">
    <w:nsid w:val="4C0A6B86"/>
    <w:multiLevelType w:val="multilevel"/>
    <w:tmpl w:val="802EEAA6"/>
    <w:lvl w:ilvl="0">
      <w:start w:val="1"/>
      <w:numFmt w:val="decimal"/>
      <w:lvlText w:val="%1."/>
      <w:lvlJc w:val="left"/>
      <w:pPr>
        <w:ind w:left="360" w:hanging="360"/>
      </w:pPr>
      <w:rPr>
        <w:rFonts w:ascii="Times New Roman" w:eastAsia="Times New Roman" w:hAnsi="Times New Roman" w:cs="David"/>
      </w:rPr>
    </w:lvl>
    <w:lvl w:ilvl="1">
      <w:start w:val="1"/>
      <w:numFmt w:val="decimal"/>
      <w:lvlText w:val="%1.%2."/>
      <w:lvlJc w:val="left"/>
      <w:pPr>
        <w:ind w:left="792" w:hanging="432"/>
      </w:pPr>
      <w:rPr>
        <w:rFonts w:hint="default"/>
        <w:b w:val="0"/>
        <w:bCs w:val="0"/>
        <w:sz w:val="28"/>
        <w:szCs w:val="28"/>
        <w:lang w:bidi="he-IL"/>
      </w:rPr>
    </w:lvl>
    <w:lvl w:ilvl="2">
      <w:start w:val="1"/>
      <w:numFmt w:val="decimal"/>
      <w:lvlText w:val="%1.%2.%3."/>
      <w:lvlJc w:val="left"/>
      <w:pPr>
        <w:ind w:left="1496"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em w:val="no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center"/>
      <w:pPr>
        <w:ind w:left="1356" w:hanging="648"/>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bullet"/>
      <w:lvlText w:val=""/>
      <w:lvlJc w:val="left"/>
      <w:pPr>
        <w:ind w:left="2232" w:hanging="792"/>
      </w:pPr>
      <w:rPr>
        <w:rFonts w:ascii="Symbol" w:hAnsi="Symbol" w:hint="default"/>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0" w15:restartNumberingAfterBreak="0">
    <w:nsid w:val="4D376E1F"/>
    <w:multiLevelType w:val="hybridMultilevel"/>
    <w:tmpl w:val="F73C3AA6"/>
    <w:lvl w:ilvl="0" w:tplc="4BE2A72C">
      <w:start w:val="1"/>
      <w:numFmt w:val="hebrew1"/>
      <w:lvlText w:val="%1."/>
      <w:lvlJc w:val="center"/>
      <w:pPr>
        <w:tabs>
          <w:tab w:val="num" w:pos="1800"/>
        </w:tabs>
        <w:ind w:left="1800" w:hanging="360"/>
      </w:pPr>
      <w:rPr>
        <w:rFonts w:hint="default"/>
        <w:sz w:val="24"/>
        <w:szCs w:val="24"/>
      </w:rPr>
    </w:lvl>
    <w:lvl w:ilvl="1" w:tplc="D4D6C2D6" w:tentative="1">
      <w:start w:val="1"/>
      <w:numFmt w:val="lowerLetter"/>
      <w:lvlText w:val="%2."/>
      <w:lvlJc w:val="left"/>
      <w:pPr>
        <w:ind w:left="1440" w:hanging="360"/>
      </w:pPr>
    </w:lvl>
    <w:lvl w:ilvl="2" w:tplc="32C41A70" w:tentative="1">
      <w:start w:val="1"/>
      <w:numFmt w:val="lowerRoman"/>
      <w:lvlText w:val="%3."/>
      <w:lvlJc w:val="right"/>
      <w:pPr>
        <w:ind w:left="2160" w:hanging="180"/>
      </w:pPr>
    </w:lvl>
    <w:lvl w:ilvl="3" w:tplc="8F96D81C" w:tentative="1">
      <w:start w:val="1"/>
      <w:numFmt w:val="decimal"/>
      <w:lvlText w:val="%4."/>
      <w:lvlJc w:val="left"/>
      <w:pPr>
        <w:ind w:left="2880" w:hanging="360"/>
      </w:pPr>
    </w:lvl>
    <w:lvl w:ilvl="4" w:tplc="616014BC" w:tentative="1">
      <w:start w:val="1"/>
      <w:numFmt w:val="lowerLetter"/>
      <w:lvlText w:val="%5."/>
      <w:lvlJc w:val="left"/>
      <w:pPr>
        <w:ind w:left="3600" w:hanging="360"/>
      </w:pPr>
    </w:lvl>
    <w:lvl w:ilvl="5" w:tplc="F36029B0" w:tentative="1">
      <w:start w:val="1"/>
      <w:numFmt w:val="lowerRoman"/>
      <w:lvlText w:val="%6."/>
      <w:lvlJc w:val="right"/>
      <w:pPr>
        <w:ind w:left="4320" w:hanging="180"/>
      </w:pPr>
    </w:lvl>
    <w:lvl w:ilvl="6" w:tplc="95B83670" w:tentative="1">
      <w:start w:val="1"/>
      <w:numFmt w:val="decimal"/>
      <w:lvlText w:val="%7."/>
      <w:lvlJc w:val="left"/>
      <w:pPr>
        <w:ind w:left="5040" w:hanging="360"/>
      </w:pPr>
    </w:lvl>
    <w:lvl w:ilvl="7" w:tplc="DF6023BE" w:tentative="1">
      <w:start w:val="1"/>
      <w:numFmt w:val="lowerLetter"/>
      <w:lvlText w:val="%8."/>
      <w:lvlJc w:val="left"/>
      <w:pPr>
        <w:ind w:left="5760" w:hanging="360"/>
      </w:pPr>
    </w:lvl>
    <w:lvl w:ilvl="8" w:tplc="AB36D356" w:tentative="1">
      <w:start w:val="1"/>
      <w:numFmt w:val="lowerRoman"/>
      <w:lvlText w:val="%9."/>
      <w:lvlJc w:val="right"/>
      <w:pPr>
        <w:ind w:left="6480" w:hanging="180"/>
      </w:pPr>
    </w:lvl>
  </w:abstractNum>
  <w:abstractNum w:abstractNumId="61" w15:restartNumberingAfterBreak="0">
    <w:nsid w:val="4FFA01EF"/>
    <w:multiLevelType w:val="hybridMultilevel"/>
    <w:tmpl w:val="C860C73C"/>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4FFB0C2E"/>
    <w:multiLevelType w:val="hybridMultilevel"/>
    <w:tmpl w:val="0E9E2626"/>
    <w:lvl w:ilvl="0" w:tplc="430A50FE">
      <w:start w:val="1"/>
      <w:numFmt w:val="decimal"/>
      <w:lvlText w:val="(%1)"/>
      <w:lvlJc w:val="left"/>
      <w:pPr>
        <w:ind w:left="644" w:hanging="360"/>
      </w:pPr>
      <w:rPr>
        <w:rFonts w:hint="default"/>
        <w:b w:val="0"/>
        <w:bCs w:val="0"/>
        <w:color w:val="auto"/>
        <w:lang w:val="en-US" w:bidi="he-IL"/>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56803B0A"/>
    <w:multiLevelType w:val="multilevel"/>
    <w:tmpl w:val="70F8730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4" w15:restartNumberingAfterBreak="0">
    <w:nsid w:val="56F652F2"/>
    <w:multiLevelType w:val="hybridMultilevel"/>
    <w:tmpl w:val="BABC4F6A"/>
    <w:lvl w:ilvl="0" w:tplc="430A50FE">
      <w:start w:val="1"/>
      <w:numFmt w:val="decimal"/>
      <w:lvlText w:val="(%1)"/>
      <w:lvlJc w:val="left"/>
      <w:pPr>
        <w:ind w:left="2485" w:hanging="360"/>
      </w:pPr>
      <w:rPr>
        <w:rFonts w:hint="default"/>
        <w:b w:val="0"/>
        <w:bCs w:val="0"/>
        <w:color w:val="auto"/>
        <w:lang w:val="en-US" w:bidi="he-IL"/>
      </w:rPr>
    </w:lvl>
    <w:lvl w:ilvl="1" w:tplc="04090019" w:tentative="1">
      <w:start w:val="1"/>
      <w:numFmt w:val="lowerLetter"/>
      <w:lvlText w:val="%2."/>
      <w:lvlJc w:val="left"/>
      <w:pPr>
        <w:ind w:left="3565" w:hanging="360"/>
      </w:pPr>
    </w:lvl>
    <w:lvl w:ilvl="2" w:tplc="0409001B" w:tentative="1">
      <w:start w:val="1"/>
      <w:numFmt w:val="lowerRoman"/>
      <w:lvlText w:val="%3."/>
      <w:lvlJc w:val="right"/>
      <w:pPr>
        <w:ind w:left="4285" w:hanging="180"/>
      </w:pPr>
    </w:lvl>
    <w:lvl w:ilvl="3" w:tplc="0409000F" w:tentative="1">
      <w:start w:val="1"/>
      <w:numFmt w:val="decimal"/>
      <w:lvlText w:val="%4."/>
      <w:lvlJc w:val="left"/>
      <w:pPr>
        <w:ind w:left="5005" w:hanging="360"/>
      </w:pPr>
    </w:lvl>
    <w:lvl w:ilvl="4" w:tplc="04090019" w:tentative="1">
      <w:start w:val="1"/>
      <w:numFmt w:val="lowerLetter"/>
      <w:lvlText w:val="%5."/>
      <w:lvlJc w:val="left"/>
      <w:pPr>
        <w:ind w:left="5725" w:hanging="360"/>
      </w:pPr>
    </w:lvl>
    <w:lvl w:ilvl="5" w:tplc="0409001B" w:tentative="1">
      <w:start w:val="1"/>
      <w:numFmt w:val="lowerRoman"/>
      <w:lvlText w:val="%6."/>
      <w:lvlJc w:val="right"/>
      <w:pPr>
        <w:ind w:left="6445" w:hanging="180"/>
      </w:pPr>
    </w:lvl>
    <w:lvl w:ilvl="6" w:tplc="0409000F" w:tentative="1">
      <w:start w:val="1"/>
      <w:numFmt w:val="decimal"/>
      <w:lvlText w:val="%7."/>
      <w:lvlJc w:val="left"/>
      <w:pPr>
        <w:ind w:left="7165" w:hanging="360"/>
      </w:pPr>
    </w:lvl>
    <w:lvl w:ilvl="7" w:tplc="04090019" w:tentative="1">
      <w:start w:val="1"/>
      <w:numFmt w:val="lowerLetter"/>
      <w:lvlText w:val="%8."/>
      <w:lvlJc w:val="left"/>
      <w:pPr>
        <w:ind w:left="7885" w:hanging="360"/>
      </w:pPr>
    </w:lvl>
    <w:lvl w:ilvl="8" w:tplc="0409001B" w:tentative="1">
      <w:start w:val="1"/>
      <w:numFmt w:val="lowerRoman"/>
      <w:lvlText w:val="%9."/>
      <w:lvlJc w:val="right"/>
      <w:pPr>
        <w:ind w:left="8605" w:hanging="180"/>
      </w:pPr>
    </w:lvl>
  </w:abstractNum>
  <w:abstractNum w:abstractNumId="65" w15:restartNumberingAfterBreak="0">
    <w:nsid w:val="5A5D5FCE"/>
    <w:multiLevelType w:val="singleLevel"/>
    <w:tmpl w:val="687CC610"/>
    <w:lvl w:ilvl="0">
      <w:start w:val="1"/>
      <w:numFmt w:val="decimal"/>
      <w:pStyle w:val="AlphaList2"/>
      <w:lvlText w:val="%1."/>
      <w:legacy w:legacy="1" w:legacySpace="0" w:legacyIndent="283"/>
      <w:lvlJc w:val="center"/>
      <w:pPr>
        <w:ind w:left="2409" w:right="2409" w:hanging="283"/>
      </w:pPr>
    </w:lvl>
  </w:abstractNum>
  <w:abstractNum w:abstractNumId="66" w15:restartNumberingAfterBreak="0">
    <w:nsid w:val="5A6942F8"/>
    <w:multiLevelType w:val="hybridMultilevel"/>
    <w:tmpl w:val="B69E3B0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5C2D00DD"/>
    <w:multiLevelType w:val="multilevel"/>
    <w:tmpl w:val="CB2CFB36"/>
    <w:styleLink w:val="-2"/>
    <w:lvl w:ilvl="0">
      <w:start w:val="1"/>
      <w:numFmt w:val="decimal"/>
      <w:lvlRestart w:val="0"/>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68" w15:restartNumberingAfterBreak="0">
    <w:nsid w:val="5CCD7579"/>
    <w:multiLevelType w:val="singleLevel"/>
    <w:tmpl w:val="E7960518"/>
    <w:lvl w:ilvl="0">
      <w:start w:val="1"/>
      <w:numFmt w:val="lowerRoman"/>
      <w:pStyle w:val="doublepara"/>
      <w:lvlText w:val="%1."/>
      <w:lvlJc w:val="left"/>
      <w:pPr>
        <w:tabs>
          <w:tab w:val="num" w:pos="1355"/>
        </w:tabs>
        <w:ind w:left="1355" w:right="1355" w:hanging="675"/>
      </w:pPr>
      <w:rPr>
        <w:rFonts w:hint="cs"/>
      </w:rPr>
    </w:lvl>
  </w:abstractNum>
  <w:abstractNum w:abstractNumId="69" w15:restartNumberingAfterBreak="0">
    <w:nsid w:val="5D042ED7"/>
    <w:multiLevelType w:val="multilevel"/>
    <w:tmpl w:val="63705756"/>
    <w:lvl w:ilvl="0">
      <w:start w:val="1"/>
      <w:numFmt w:val="hebrew1"/>
      <w:pStyle w:val="22"/>
      <w:lvlText w:val="%1."/>
      <w:lvlJc w:val="left"/>
      <w:pPr>
        <w:tabs>
          <w:tab w:val="num" w:pos="1800"/>
        </w:tabs>
        <w:ind w:left="1800" w:right="1800" w:hanging="360"/>
      </w:pPr>
      <w:rPr>
        <w:rFonts w:hint="default"/>
      </w:rPr>
    </w:lvl>
    <w:lvl w:ilvl="1">
      <w:start w:val="1"/>
      <w:numFmt w:val="decimal"/>
      <w:lvlText w:val="%2."/>
      <w:lvlJc w:val="left"/>
      <w:pPr>
        <w:tabs>
          <w:tab w:val="num" w:pos="2160"/>
        </w:tabs>
        <w:ind w:left="2160" w:right="2160" w:hanging="360"/>
      </w:pPr>
      <w:rPr>
        <w:rFonts w:hint="default"/>
      </w:rPr>
    </w:lvl>
    <w:lvl w:ilvl="2">
      <w:start w:val="1"/>
      <w:numFmt w:val="decimal"/>
      <w:lvlText w:val="%3)"/>
      <w:lvlJc w:val="left"/>
      <w:pPr>
        <w:tabs>
          <w:tab w:val="num" w:pos="2520"/>
        </w:tabs>
        <w:ind w:left="2520" w:right="2520" w:hanging="360"/>
      </w:pPr>
      <w:rPr>
        <w:rFonts w:hint="default"/>
      </w:rPr>
    </w:lvl>
    <w:lvl w:ilvl="3">
      <w:start w:val="1"/>
      <w:numFmt w:val="hebrew1"/>
      <w:lvlText w:val="%4)"/>
      <w:lvlJc w:val="left"/>
      <w:pPr>
        <w:tabs>
          <w:tab w:val="num" w:pos="2880"/>
        </w:tabs>
        <w:ind w:left="2880" w:right="2880" w:hanging="360"/>
      </w:pPr>
      <w:rPr>
        <w:rFonts w:hint="default"/>
      </w:rPr>
    </w:lvl>
    <w:lvl w:ilvl="4">
      <w:start w:val="1"/>
      <w:numFmt w:val="lowerLetter"/>
      <w:lvlText w:val="(%5)"/>
      <w:lvlJc w:val="left"/>
      <w:pPr>
        <w:tabs>
          <w:tab w:val="num" w:pos="5333"/>
        </w:tabs>
        <w:ind w:left="5333" w:right="5333" w:hanging="360"/>
      </w:pPr>
      <w:rPr>
        <w:rFonts w:hint="default"/>
      </w:rPr>
    </w:lvl>
    <w:lvl w:ilvl="5">
      <w:start w:val="1"/>
      <w:numFmt w:val="hebrew1"/>
      <w:lvlText w:val="%6."/>
      <w:lvlJc w:val="left"/>
      <w:pPr>
        <w:tabs>
          <w:tab w:val="num" w:pos="5693"/>
        </w:tabs>
        <w:ind w:left="5693" w:right="5693" w:hanging="360"/>
      </w:pPr>
      <w:rPr>
        <w:rFonts w:hint="default"/>
      </w:rPr>
    </w:lvl>
    <w:lvl w:ilvl="6">
      <w:start w:val="1"/>
      <w:numFmt w:val="decimal"/>
      <w:lvlText w:val="%7."/>
      <w:lvlJc w:val="left"/>
      <w:pPr>
        <w:tabs>
          <w:tab w:val="num" w:pos="6053"/>
        </w:tabs>
        <w:ind w:left="6053" w:right="6053" w:hanging="360"/>
      </w:pPr>
      <w:rPr>
        <w:rFonts w:hint="default"/>
      </w:rPr>
    </w:lvl>
    <w:lvl w:ilvl="7">
      <w:start w:val="1"/>
      <w:numFmt w:val="lowerLetter"/>
      <w:lvlText w:val="%8."/>
      <w:lvlJc w:val="left"/>
      <w:pPr>
        <w:tabs>
          <w:tab w:val="num" w:pos="6413"/>
        </w:tabs>
        <w:ind w:left="6413" w:right="6413" w:hanging="360"/>
      </w:pPr>
      <w:rPr>
        <w:rFonts w:hint="default"/>
      </w:rPr>
    </w:lvl>
    <w:lvl w:ilvl="8">
      <w:start w:val="1"/>
      <w:numFmt w:val="lowerRoman"/>
      <w:lvlText w:val="%9."/>
      <w:lvlJc w:val="left"/>
      <w:pPr>
        <w:tabs>
          <w:tab w:val="num" w:pos="7133"/>
        </w:tabs>
        <w:ind w:left="6773" w:right="6773" w:hanging="360"/>
      </w:pPr>
      <w:rPr>
        <w:rFonts w:hint="default"/>
      </w:rPr>
    </w:lvl>
  </w:abstractNum>
  <w:abstractNum w:abstractNumId="70" w15:restartNumberingAfterBreak="0">
    <w:nsid w:val="5D8F7064"/>
    <w:multiLevelType w:val="multilevel"/>
    <w:tmpl w:val="4F28323C"/>
    <w:name w:val="listhnumber432232224"/>
    <w:lvl w:ilvl="0">
      <w:start w:val="1"/>
      <w:numFmt w:val="decimal"/>
      <w:lvlRestart w:val="0"/>
      <w:lvlText w:val="%1 ."/>
      <w:lvlJc w:val="left"/>
      <w:pPr>
        <w:tabs>
          <w:tab w:val="num" w:pos="397"/>
        </w:tabs>
        <w:ind w:left="397" w:right="397" w:hanging="397"/>
      </w:pPr>
      <w:rPr>
        <w:rFonts w:hint="default"/>
        <w:b/>
        <w:bCs/>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71" w15:restartNumberingAfterBreak="0">
    <w:nsid w:val="5EAA6835"/>
    <w:multiLevelType w:val="multilevel"/>
    <w:tmpl w:val="317AA136"/>
    <w:lvl w:ilvl="0">
      <w:start w:val="4"/>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4320" w:hanging="720"/>
      </w:pPr>
      <w:rPr>
        <w:rFonts w:hint="default"/>
      </w:rPr>
    </w:lvl>
    <w:lvl w:ilvl="3">
      <w:start w:val="1"/>
      <w:numFmt w:val="decimal"/>
      <w:lvlText w:val="%1.%2.%3.%4."/>
      <w:lvlJc w:val="left"/>
      <w:pPr>
        <w:ind w:left="6120" w:hanging="720"/>
      </w:pPr>
      <w:rPr>
        <w:rFonts w:hint="default"/>
      </w:rPr>
    </w:lvl>
    <w:lvl w:ilvl="4">
      <w:start w:val="1"/>
      <w:numFmt w:val="decimal"/>
      <w:lvlText w:val="%1.%2.%3.%4.%5."/>
      <w:lvlJc w:val="left"/>
      <w:pPr>
        <w:ind w:left="8280" w:hanging="1080"/>
      </w:pPr>
      <w:rPr>
        <w:rFonts w:hint="default"/>
      </w:rPr>
    </w:lvl>
    <w:lvl w:ilvl="5">
      <w:start w:val="1"/>
      <w:numFmt w:val="decimal"/>
      <w:lvlText w:val="%1.%2.%3.%4.%5.%6."/>
      <w:lvlJc w:val="left"/>
      <w:pPr>
        <w:ind w:left="10080" w:hanging="1080"/>
      </w:pPr>
      <w:rPr>
        <w:rFonts w:hint="default"/>
      </w:rPr>
    </w:lvl>
    <w:lvl w:ilvl="6">
      <w:start w:val="1"/>
      <w:numFmt w:val="decimal"/>
      <w:lvlText w:val="%1.%2.%3.%4.%5.%6.%7."/>
      <w:lvlJc w:val="left"/>
      <w:pPr>
        <w:ind w:left="12240" w:hanging="1440"/>
      </w:pPr>
      <w:rPr>
        <w:rFonts w:hint="default"/>
      </w:rPr>
    </w:lvl>
    <w:lvl w:ilvl="7">
      <w:start w:val="1"/>
      <w:numFmt w:val="decimal"/>
      <w:lvlText w:val="%1.%2.%3.%4.%5.%6.%7.%8."/>
      <w:lvlJc w:val="left"/>
      <w:pPr>
        <w:ind w:left="14040" w:hanging="1440"/>
      </w:pPr>
      <w:rPr>
        <w:rFonts w:hint="default"/>
      </w:rPr>
    </w:lvl>
    <w:lvl w:ilvl="8">
      <w:start w:val="1"/>
      <w:numFmt w:val="decimal"/>
      <w:lvlText w:val="%1.%2.%3.%4.%5.%6.%7.%8.%9."/>
      <w:lvlJc w:val="left"/>
      <w:pPr>
        <w:ind w:left="15840" w:hanging="1440"/>
      </w:pPr>
      <w:rPr>
        <w:rFonts w:hint="default"/>
      </w:rPr>
    </w:lvl>
  </w:abstractNum>
  <w:abstractNum w:abstractNumId="72" w15:restartNumberingAfterBreak="0">
    <w:nsid w:val="616C4870"/>
    <w:multiLevelType w:val="singleLevel"/>
    <w:tmpl w:val="BC64CEDA"/>
    <w:lvl w:ilvl="0">
      <w:start w:val="1"/>
      <w:numFmt w:val="hebrew1"/>
      <w:pStyle w:val="ListHnumber2"/>
      <w:lvlText w:val="%1."/>
      <w:legacy w:legacy="1" w:legacySpace="0" w:legacyIndent="283"/>
      <w:lvlJc w:val="right"/>
      <w:pPr>
        <w:ind w:left="992" w:right="992" w:hanging="283"/>
      </w:pPr>
    </w:lvl>
  </w:abstractNum>
  <w:abstractNum w:abstractNumId="73" w15:restartNumberingAfterBreak="0">
    <w:nsid w:val="62220FD3"/>
    <w:multiLevelType w:val="multilevel"/>
    <w:tmpl w:val="2BA22AE0"/>
    <w:lvl w:ilvl="0">
      <w:start w:val="1"/>
      <w:numFmt w:val="decimal"/>
      <w:pStyle w:val="ListHnumber7"/>
      <w:lvlText w:val="%1."/>
      <w:lvlJc w:val="left"/>
      <w:pPr>
        <w:tabs>
          <w:tab w:val="num" w:pos="2835"/>
        </w:tabs>
        <w:ind w:left="2835" w:right="2835" w:hanging="567"/>
      </w:pPr>
      <w:rPr>
        <w:rFonts w:hint="default"/>
      </w:rPr>
    </w:lvl>
    <w:lvl w:ilvl="1">
      <w:start w:val="1"/>
      <w:numFmt w:val="hebrew1"/>
      <w:lvlText w:val="%2."/>
      <w:lvlJc w:val="left"/>
      <w:pPr>
        <w:tabs>
          <w:tab w:val="num" w:pos="3402"/>
        </w:tabs>
        <w:ind w:left="3402" w:right="3402" w:hanging="567"/>
      </w:pPr>
      <w:rPr>
        <w:rFonts w:hint="default"/>
      </w:rPr>
    </w:lvl>
    <w:lvl w:ilvl="2">
      <w:start w:val="1"/>
      <w:numFmt w:val="decimal"/>
      <w:lvlText w:val="%3)"/>
      <w:lvlJc w:val="left"/>
      <w:pPr>
        <w:tabs>
          <w:tab w:val="num" w:pos="3969"/>
        </w:tabs>
        <w:ind w:left="3969" w:right="3969" w:hanging="567"/>
      </w:pPr>
      <w:rPr>
        <w:rFonts w:hint="default"/>
      </w:rPr>
    </w:lvl>
    <w:lvl w:ilvl="3">
      <w:start w:val="1"/>
      <w:numFmt w:val="hebrew1"/>
      <w:lvlText w:val="%4)"/>
      <w:lvlJc w:val="left"/>
      <w:pPr>
        <w:tabs>
          <w:tab w:val="num" w:pos="9379"/>
        </w:tabs>
        <w:ind w:left="9379" w:right="9379" w:hanging="360"/>
      </w:pPr>
      <w:rPr>
        <w:rFonts w:hint="default"/>
      </w:rPr>
    </w:lvl>
    <w:lvl w:ilvl="4">
      <w:start w:val="1"/>
      <w:numFmt w:val="lowerLetter"/>
      <w:lvlText w:val="(%5)"/>
      <w:lvlJc w:val="left"/>
      <w:pPr>
        <w:tabs>
          <w:tab w:val="num" w:pos="9739"/>
        </w:tabs>
        <w:ind w:left="9739" w:right="9739" w:hanging="360"/>
      </w:pPr>
      <w:rPr>
        <w:rFonts w:hint="default"/>
      </w:rPr>
    </w:lvl>
    <w:lvl w:ilvl="5">
      <w:start w:val="1"/>
      <w:numFmt w:val="hebrew1"/>
      <w:lvlText w:val="%6."/>
      <w:lvlJc w:val="left"/>
      <w:pPr>
        <w:tabs>
          <w:tab w:val="num" w:pos="10099"/>
        </w:tabs>
        <w:ind w:left="10099" w:right="10099" w:hanging="360"/>
      </w:pPr>
      <w:rPr>
        <w:rFonts w:hint="default"/>
      </w:rPr>
    </w:lvl>
    <w:lvl w:ilvl="6">
      <w:start w:val="1"/>
      <w:numFmt w:val="decimal"/>
      <w:lvlText w:val="%7."/>
      <w:lvlJc w:val="left"/>
      <w:pPr>
        <w:tabs>
          <w:tab w:val="num" w:pos="10459"/>
        </w:tabs>
        <w:ind w:left="10459" w:right="10459" w:hanging="360"/>
      </w:pPr>
      <w:rPr>
        <w:rFonts w:hint="default"/>
      </w:rPr>
    </w:lvl>
    <w:lvl w:ilvl="7">
      <w:start w:val="1"/>
      <w:numFmt w:val="lowerLetter"/>
      <w:lvlText w:val="%8."/>
      <w:lvlJc w:val="left"/>
      <w:pPr>
        <w:tabs>
          <w:tab w:val="num" w:pos="10819"/>
        </w:tabs>
        <w:ind w:left="10819" w:right="10819" w:hanging="360"/>
      </w:pPr>
      <w:rPr>
        <w:rFonts w:hint="default"/>
      </w:rPr>
    </w:lvl>
    <w:lvl w:ilvl="8">
      <w:start w:val="1"/>
      <w:numFmt w:val="lowerRoman"/>
      <w:lvlText w:val="%9."/>
      <w:lvlJc w:val="left"/>
      <w:pPr>
        <w:tabs>
          <w:tab w:val="num" w:pos="11539"/>
        </w:tabs>
        <w:ind w:left="11179" w:right="11179" w:hanging="360"/>
      </w:pPr>
      <w:rPr>
        <w:rFonts w:hint="default"/>
      </w:rPr>
    </w:lvl>
  </w:abstractNum>
  <w:abstractNum w:abstractNumId="74" w15:restartNumberingAfterBreak="0">
    <w:nsid w:val="623B3C79"/>
    <w:multiLevelType w:val="hybridMultilevel"/>
    <w:tmpl w:val="53C63B5E"/>
    <w:lvl w:ilvl="0" w:tplc="DE1A27E6">
      <w:start w:val="1"/>
      <w:numFmt w:val="hebrew1"/>
      <w:lvlText w:val="%1."/>
      <w:lvlJc w:val="center"/>
      <w:pPr>
        <w:tabs>
          <w:tab w:val="num" w:pos="1800"/>
        </w:tabs>
        <w:ind w:left="1800" w:hanging="360"/>
      </w:pPr>
      <w:rPr>
        <w:rFonts w:hint="default"/>
        <w:sz w:val="24"/>
        <w:szCs w:val="24"/>
      </w:rPr>
    </w:lvl>
    <w:lvl w:ilvl="1" w:tplc="223CA656" w:tentative="1">
      <w:start w:val="1"/>
      <w:numFmt w:val="lowerLetter"/>
      <w:lvlText w:val="%2."/>
      <w:lvlJc w:val="left"/>
      <w:pPr>
        <w:ind w:left="1440" w:hanging="360"/>
      </w:pPr>
    </w:lvl>
    <w:lvl w:ilvl="2" w:tplc="BEBCAA42" w:tentative="1">
      <w:start w:val="1"/>
      <w:numFmt w:val="lowerRoman"/>
      <w:lvlText w:val="%3."/>
      <w:lvlJc w:val="right"/>
      <w:pPr>
        <w:ind w:left="2160" w:hanging="180"/>
      </w:pPr>
    </w:lvl>
    <w:lvl w:ilvl="3" w:tplc="474CAC76" w:tentative="1">
      <w:start w:val="1"/>
      <w:numFmt w:val="decimal"/>
      <w:lvlText w:val="%4."/>
      <w:lvlJc w:val="left"/>
      <w:pPr>
        <w:ind w:left="2880" w:hanging="360"/>
      </w:pPr>
    </w:lvl>
    <w:lvl w:ilvl="4" w:tplc="CF5C8F9E" w:tentative="1">
      <w:start w:val="1"/>
      <w:numFmt w:val="lowerLetter"/>
      <w:lvlText w:val="%5."/>
      <w:lvlJc w:val="left"/>
      <w:pPr>
        <w:ind w:left="3600" w:hanging="360"/>
      </w:pPr>
    </w:lvl>
    <w:lvl w:ilvl="5" w:tplc="1FC05BFE" w:tentative="1">
      <w:start w:val="1"/>
      <w:numFmt w:val="lowerRoman"/>
      <w:lvlText w:val="%6."/>
      <w:lvlJc w:val="right"/>
      <w:pPr>
        <w:ind w:left="4320" w:hanging="180"/>
      </w:pPr>
    </w:lvl>
    <w:lvl w:ilvl="6" w:tplc="7DAA5B86" w:tentative="1">
      <w:start w:val="1"/>
      <w:numFmt w:val="decimal"/>
      <w:lvlText w:val="%7."/>
      <w:lvlJc w:val="left"/>
      <w:pPr>
        <w:ind w:left="5040" w:hanging="360"/>
      </w:pPr>
    </w:lvl>
    <w:lvl w:ilvl="7" w:tplc="78E0A23E" w:tentative="1">
      <w:start w:val="1"/>
      <w:numFmt w:val="lowerLetter"/>
      <w:lvlText w:val="%8."/>
      <w:lvlJc w:val="left"/>
      <w:pPr>
        <w:ind w:left="5760" w:hanging="360"/>
      </w:pPr>
    </w:lvl>
    <w:lvl w:ilvl="8" w:tplc="8C74AE9C" w:tentative="1">
      <w:start w:val="1"/>
      <w:numFmt w:val="lowerRoman"/>
      <w:lvlText w:val="%9."/>
      <w:lvlJc w:val="right"/>
      <w:pPr>
        <w:ind w:left="6480" w:hanging="180"/>
      </w:pPr>
    </w:lvl>
  </w:abstractNum>
  <w:abstractNum w:abstractNumId="75" w15:restartNumberingAfterBreak="0">
    <w:nsid w:val="64E61E22"/>
    <w:multiLevelType w:val="multilevel"/>
    <w:tmpl w:val="EF8EAB32"/>
    <w:lvl w:ilvl="0">
      <w:start w:val="1"/>
      <w:numFmt w:val="decimal"/>
      <w:lvlRestart w:val="0"/>
      <w:lvlText w:val="%1."/>
      <w:lvlJc w:val="left"/>
      <w:pPr>
        <w:tabs>
          <w:tab w:val="num" w:pos="397"/>
        </w:tabs>
        <w:ind w:left="397" w:hanging="397"/>
      </w:pPr>
      <w:rPr>
        <w:rFonts w:hint="default"/>
        <w:b w:val="0"/>
        <w:bCs w:val="0"/>
      </w:rPr>
    </w:lvl>
    <w:lvl w:ilvl="1">
      <w:start w:val="1"/>
      <w:numFmt w:val="decimal"/>
      <w:lvlText w:val="%1.%2"/>
      <w:lvlJc w:val="left"/>
      <w:pPr>
        <w:tabs>
          <w:tab w:val="num" w:pos="1020"/>
        </w:tabs>
        <w:ind w:left="1020" w:hanging="623"/>
      </w:pPr>
      <w:rPr>
        <w:rFonts w:hint="default"/>
        <w:b w:val="0"/>
        <w:bCs w:val="0"/>
      </w:rPr>
    </w:lvl>
    <w:lvl w:ilvl="2">
      <w:start w:val="1"/>
      <w:numFmt w:val="decimal"/>
      <w:lvlText w:val="%1.%2.%3"/>
      <w:lvlJc w:val="left"/>
      <w:pPr>
        <w:tabs>
          <w:tab w:val="num" w:pos="1757"/>
        </w:tabs>
        <w:ind w:left="1757" w:hanging="737"/>
      </w:pPr>
      <w:rPr>
        <w:rFonts w:hint="default"/>
      </w:rPr>
    </w:lvl>
    <w:lvl w:ilvl="3">
      <w:start w:val="1"/>
      <w:numFmt w:val="decimal"/>
      <w:lvlText w:val="%1.%2.%3.%4."/>
      <w:lvlJc w:val="left"/>
      <w:pPr>
        <w:tabs>
          <w:tab w:val="num" w:pos="2721"/>
        </w:tabs>
        <w:ind w:left="2721" w:hanging="964"/>
      </w:pPr>
      <w:rPr>
        <w:rFonts w:hint="default"/>
      </w:rPr>
    </w:lvl>
    <w:lvl w:ilvl="4">
      <w:start w:val="1"/>
      <w:numFmt w:val="hebrew1"/>
      <w:lvlText w:val="%5."/>
      <w:lvlJc w:val="left"/>
      <w:pPr>
        <w:tabs>
          <w:tab w:val="num" w:pos="3175"/>
        </w:tabs>
        <w:ind w:left="3175" w:hanging="454"/>
      </w:pPr>
      <w:rPr>
        <w:rFonts w:hint="default"/>
      </w:rPr>
    </w:lvl>
    <w:lvl w:ilvl="5">
      <w:start w:val="1"/>
      <w:numFmt w:val="decimal"/>
      <w:lvlText w:val="%6)"/>
      <w:lvlJc w:val="left"/>
      <w:pPr>
        <w:tabs>
          <w:tab w:val="num" w:pos="3628"/>
        </w:tabs>
        <w:ind w:left="3628" w:hanging="453"/>
      </w:pPr>
      <w:rPr>
        <w:rFonts w:hint="default"/>
      </w:rPr>
    </w:lvl>
    <w:lvl w:ilvl="6">
      <w:start w:val="1"/>
      <w:numFmt w:val="hebrew1"/>
      <w:lvlText w:val="%7."/>
      <w:lvlJc w:val="left"/>
      <w:pPr>
        <w:tabs>
          <w:tab w:val="num" w:pos="4082"/>
        </w:tabs>
        <w:ind w:left="4082" w:hanging="454"/>
      </w:pPr>
      <w:rPr>
        <w:rFonts w:hint="default"/>
      </w:r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76" w15:restartNumberingAfterBreak="0">
    <w:nsid w:val="651A6DE7"/>
    <w:multiLevelType w:val="multilevel"/>
    <w:tmpl w:val="1674C934"/>
    <w:lvl w:ilvl="0">
      <w:start w:val="1"/>
      <w:numFmt w:val="decimal"/>
      <w:lvlText w:val="%1."/>
      <w:lvlJc w:val="left"/>
      <w:pPr>
        <w:ind w:left="720" w:hanging="360"/>
      </w:pPr>
      <w:rPr>
        <w:rFonts w:hint="default"/>
        <w:u w:val="none"/>
      </w:rPr>
    </w:lvl>
    <w:lvl w:ilvl="1">
      <w:start w:val="1"/>
      <w:numFmt w:val="decimal"/>
      <w:isLgl/>
      <w:lvlText w:val="%2."/>
      <w:lvlJc w:val="left"/>
      <w:pPr>
        <w:ind w:left="1080" w:hanging="360"/>
      </w:pPr>
      <w:rPr>
        <w:rFonts w:ascii="David" w:eastAsiaTheme="minorHAnsi" w:hAnsi="David" w:cs="David"/>
      </w:rPr>
    </w:lvl>
    <w:lvl w:ilvl="2">
      <w:start w:val="1"/>
      <w:numFmt w:val="decimal"/>
      <w:lvlText w:val="%3."/>
      <w:lvlJc w:val="left"/>
      <w:pPr>
        <w:ind w:left="1800" w:hanging="720"/>
      </w:pPr>
      <w:rPr>
        <w:rFonts w:hint="default"/>
        <w:b/>
        <w:bCs w:val="0"/>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77" w15:restartNumberingAfterBreak="0">
    <w:nsid w:val="66354503"/>
    <w:multiLevelType w:val="hybridMultilevel"/>
    <w:tmpl w:val="BABC4F6A"/>
    <w:lvl w:ilvl="0" w:tplc="430A50FE">
      <w:start w:val="1"/>
      <w:numFmt w:val="decimal"/>
      <w:lvlText w:val="(%1)"/>
      <w:lvlJc w:val="left"/>
      <w:pPr>
        <w:ind w:left="770" w:hanging="360"/>
      </w:pPr>
      <w:rPr>
        <w:rFonts w:hint="default"/>
        <w:b w:val="0"/>
        <w:bCs w:val="0"/>
        <w:color w:val="auto"/>
        <w:lang w:val="en-US" w:bidi="he-IL"/>
      </w:rPr>
    </w:lvl>
    <w:lvl w:ilvl="1" w:tplc="04090019" w:tentative="1">
      <w:start w:val="1"/>
      <w:numFmt w:val="lowerLetter"/>
      <w:lvlText w:val="%2."/>
      <w:lvlJc w:val="left"/>
      <w:pPr>
        <w:ind w:left="1850" w:hanging="360"/>
      </w:pPr>
    </w:lvl>
    <w:lvl w:ilvl="2" w:tplc="0409001B" w:tentative="1">
      <w:start w:val="1"/>
      <w:numFmt w:val="lowerRoman"/>
      <w:lvlText w:val="%3."/>
      <w:lvlJc w:val="right"/>
      <w:pPr>
        <w:ind w:left="2570" w:hanging="180"/>
      </w:pPr>
    </w:lvl>
    <w:lvl w:ilvl="3" w:tplc="0409000F" w:tentative="1">
      <w:start w:val="1"/>
      <w:numFmt w:val="decimal"/>
      <w:lvlText w:val="%4."/>
      <w:lvlJc w:val="left"/>
      <w:pPr>
        <w:ind w:left="3290" w:hanging="360"/>
      </w:pPr>
    </w:lvl>
    <w:lvl w:ilvl="4" w:tplc="04090019" w:tentative="1">
      <w:start w:val="1"/>
      <w:numFmt w:val="lowerLetter"/>
      <w:lvlText w:val="%5."/>
      <w:lvlJc w:val="left"/>
      <w:pPr>
        <w:ind w:left="4010" w:hanging="360"/>
      </w:pPr>
    </w:lvl>
    <w:lvl w:ilvl="5" w:tplc="0409001B" w:tentative="1">
      <w:start w:val="1"/>
      <w:numFmt w:val="lowerRoman"/>
      <w:lvlText w:val="%6."/>
      <w:lvlJc w:val="right"/>
      <w:pPr>
        <w:ind w:left="4730" w:hanging="180"/>
      </w:pPr>
    </w:lvl>
    <w:lvl w:ilvl="6" w:tplc="0409000F" w:tentative="1">
      <w:start w:val="1"/>
      <w:numFmt w:val="decimal"/>
      <w:lvlText w:val="%7."/>
      <w:lvlJc w:val="left"/>
      <w:pPr>
        <w:ind w:left="5450" w:hanging="360"/>
      </w:pPr>
    </w:lvl>
    <w:lvl w:ilvl="7" w:tplc="04090019" w:tentative="1">
      <w:start w:val="1"/>
      <w:numFmt w:val="lowerLetter"/>
      <w:lvlText w:val="%8."/>
      <w:lvlJc w:val="left"/>
      <w:pPr>
        <w:ind w:left="6170" w:hanging="360"/>
      </w:pPr>
    </w:lvl>
    <w:lvl w:ilvl="8" w:tplc="0409001B" w:tentative="1">
      <w:start w:val="1"/>
      <w:numFmt w:val="lowerRoman"/>
      <w:lvlText w:val="%9."/>
      <w:lvlJc w:val="right"/>
      <w:pPr>
        <w:ind w:left="6890" w:hanging="180"/>
      </w:pPr>
    </w:lvl>
  </w:abstractNum>
  <w:abstractNum w:abstractNumId="78" w15:restartNumberingAfterBreak="0">
    <w:nsid w:val="66FD338F"/>
    <w:multiLevelType w:val="hybridMultilevel"/>
    <w:tmpl w:val="D1C4D3B8"/>
    <w:lvl w:ilvl="0" w:tplc="0409000F">
      <w:start w:val="1"/>
      <w:numFmt w:val="decimal"/>
      <w:lvlText w:val="%1."/>
      <w:lvlJc w:val="left"/>
      <w:pPr>
        <w:ind w:left="643" w:hanging="360"/>
      </w:pPr>
    </w:lvl>
    <w:lvl w:ilvl="1" w:tplc="04090019">
      <w:start w:val="1"/>
      <w:numFmt w:val="lowerLetter"/>
      <w:lvlText w:val="%2."/>
      <w:lvlJc w:val="left"/>
      <w:pPr>
        <w:ind w:left="1363" w:hanging="360"/>
      </w:pPr>
    </w:lvl>
    <w:lvl w:ilvl="2" w:tplc="0409001B">
      <w:start w:val="1"/>
      <w:numFmt w:val="lowerRoman"/>
      <w:lvlText w:val="%3."/>
      <w:lvlJc w:val="right"/>
      <w:pPr>
        <w:ind w:left="2083" w:hanging="180"/>
      </w:pPr>
    </w:lvl>
    <w:lvl w:ilvl="3" w:tplc="0409000F">
      <w:start w:val="1"/>
      <w:numFmt w:val="decimal"/>
      <w:lvlText w:val="%4."/>
      <w:lvlJc w:val="left"/>
      <w:pPr>
        <w:ind w:left="2803" w:hanging="360"/>
      </w:pPr>
    </w:lvl>
    <w:lvl w:ilvl="4" w:tplc="04090019">
      <w:start w:val="1"/>
      <w:numFmt w:val="lowerLetter"/>
      <w:lvlText w:val="%5."/>
      <w:lvlJc w:val="left"/>
      <w:pPr>
        <w:ind w:left="3523" w:hanging="360"/>
      </w:pPr>
    </w:lvl>
    <w:lvl w:ilvl="5" w:tplc="0409001B">
      <w:start w:val="1"/>
      <w:numFmt w:val="lowerRoman"/>
      <w:lvlText w:val="%6."/>
      <w:lvlJc w:val="right"/>
      <w:pPr>
        <w:ind w:left="4243" w:hanging="180"/>
      </w:pPr>
    </w:lvl>
    <w:lvl w:ilvl="6" w:tplc="0409000F">
      <w:start w:val="1"/>
      <w:numFmt w:val="decimal"/>
      <w:lvlText w:val="%7."/>
      <w:lvlJc w:val="left"/>
      <w:pPr>
        <w:ind w:left="4963" w:hanging="360"/>
      </w:pPr>
    </w:lvl>
    <w:lvl w:ilvl="7" w:tplc="04090019">
      <w:start w:val="1"/>
      <w:numFmt w:val="lowerLetter"/>
      <w:lvlText w:val="%8."/>
      <w:lvlJc w:val="left"/>
      <w:pPr>
        <w:ind w:left="5683" w:hanging="360"/>
      </w:pPr>
    </w:lvl>
    <w:lvl w:ilvl="8" w:tplc="0409001B">
      <w:start w:val="1"/>
      <w:numFmt w:val="lowerRoman"/>
      <w:lvlText w:val="%9."/>
      <w:lvlJc w:val="right"/>
      <w:pPr>
        <w:ind w:left="6403" w:hanging="180"/>
      </w:pPr>
    </w:lvl>
  </w:abstractNum>
  <w:abstractNum w:abstractNumId="79" w15:restartNumberingAfterBreak="0">
    <w:nsid w:val="67C4077B"/>
    <w:multiLevelType w:val="multilevel"/>
    <w:tmpl w:val="3D5C4DDA"/>
    <w:lvl w:ilvl="0">
      <w:numFmt w:val="decimal"/>
      <w:lvlRestart w:val="0"/>
      <w:lvlText w:val="%1."/>
      <w:lvlJc w:val="left"/>
      <w:pPr>
        <w:tabs>
          <w:tab w:val="num" w:pos="403"/>
        </w:tabs>
        <w:ind w:left="403" w:hanging="397"/>
      </w:pPr>
      <w:rPr>
        <w:rFonts w:hint="default"/>
      </w:rPr>
    </w:lvl>
    <w:lvl w:ilvl="1">
      <w:start w:val="1"/>
      <w:numFmt w:val="decimal"/>
      <w:lvlText w:val="%1.%2"/>
      <w:lvlJc w:val="left"/>
      <w:pPr>
        <w:tabs>
          <w:tab w:val="num" w:pos="1026"/>
        </w:tabs>
        <w:ind w:left="1026" w:hanging="623"/>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em w:val="none"/>
      </w:rPr>
    </w:lvl>
    <w:lvl w:ilvl="2">
      <w:start w:val="1"/>
      <w:numFmt w:val="decimal"/>
      <w:lvlRestart w:val="1"/>
      <w:pStyle w:val="3"/>
      <w:lvlText w:val="0.%3.2"/>
      <w:lvlJc w:val="left"/>
      <w:pPr>
        <w:tabs>
          <w:tab w:val="num" w:pos="2183"/>
        </w:tabs>
        <w:ind w:left="2183" w:hanging="737"/>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em w:val="none"/>
      </w:rPr>
    </w:lvl>
    <w:lvl w:ilvl="3">
      <w:start w:val="1"/>
      <w:numFmt w:val="none"/>
      <w:lvlText w:val="0.1.1.1"/>
      <w:lvlJc w:val="left"/>
      <w:pPr>
        <w:tabs>
          <w:tab w:val="num" w:pos="2727"/>
        </w:tabs>
        <w:ind w:left="2727" w:hanging="964"/>
      </w:pPr>
      <w:rPr>
        <w:rFonts w:hint="default"/>
      </w:rPr>
    </w:lvl>
    <w:lvl w:ilvl="4">
      <w:start w:val="1"/>
      <w:numFmt w:val="hebrew1"/>
      <w:lvlText w:val="%5."/>
      <w:lvlJc w:val="left"/>
      <w:pPr>
        <w:tabs>
          <w:tab w:val="num" w:pos="3181"/>
        </w:tabs>
        <w:ind w:left="3181" w:hanging="454"/>
      </w:pPr>
      <w:rPr>
        <w:rFonts w:hint="default"/>
      </w:rPr>
    </w:lvl>
    <w:lvl w:ilvl="5">
      <w:start w:val="1"/>
      <w:numFmt w:val="decimal"/>
      <w:lvlText w:val="%6)"/>
      <w:lvlJc w:val="left"/>
      <w:pPr>
        <w:tabs>
          <w:tab w:val="num" w:pos="3634"/>
        </w:tabs>
        <w:ind w:left="3634" w:hanging="453"/>
      </w:pPr>
      <w:rPr>
        <w:rFonts w:hint="default"/>
      </w:rPr>
    </w:lvl>
    <w:lvl w:ilvl="6">
      <w:start w:val="1"/>
      <w:numFmt w:val="hebrew1"/>
      <w:lvlText w:val="%7."/>
      <w:lvlJc w:val="left"/>
      <w:pPr>
        <w:tabs>
          <w:tab w:val="num" w:pos="4088"/>
        </w:tabs>
        <w:ind w:left="4088" w:hanging="454"/>
      </w:pPr>
      <w:rPr>
        <w:rFonts w:hint="default"/>
      </w:rPr>
    </w:lvl>
    <w:lvl w:ilvl="7">
      <w:start w:val="1"/>
      <w:numFmt w:val="bullet"/>
      <w:lvlText w:val=""/>
      <w:lvlJc w:val="left"/>
      <w:pPr>
        <w:tabs>
          <w:tab w:val="num" w:pos="4541"/>
        </w:tabs>
        <w:ind w:left="4541" w:hanging="453"/>
      </w:pPr>
      <w:rPr>
        <w:rFonts w:ascii="Wingdings 2" w:hAnsi="Wingdings 2" w:cs="Times New Roman" w:hint="default"/>
      </w:rPr>
    </w:lvl>
    <w:lvl w:ilvl="8">
      <w:start w:val="1"/>
      <w:numFmt w:val="bullet"/>
      <w:lvlText w:val=""/>
      <w:lvlJc w:val="left"/>
      <w:pPr>
        <w:tabs>
          <w:tab w:val="num" w:pos="5108"/>
        </w:tabs>
        <w:ind w:left="5108" w:hanging="567"/>
      </w:pPr>
      <w:rPr>
        <w:rFonts w:ascii="Wingdings" w:hAnsi="Wingdings" w:cs="Times New Roman" w:hint="default"/>
      </w:rPr>
    </w:lvl>
  </w:abstractNum>
  <w:abstractNum w:abstractNumId="80" w15:restartNumberingAfterBreak="0">
    <w:nsid w:val="689F6BF9"/>
    <w:multiLevelType w:val="hybridMultilevel"/>
    <w:tmpl w:val="8F7ADAD0"/>
    <w:lvl w:ilvl="0" w:tplc="70B2BB4A">
      <w:start w:val="1"/>
      <w:numFmt w:val="decimal"/>
      <w:pStyle w:val="-3"/>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81" w15:restartNumberingAfterBreak="0">
    <w:nsid w:val="691811ED"/>
    <w:multiLevelType w:val="singleLevel"/>
    <w:tmpl w:val="593CA9C8"/>
    <w:lvl w:ilvl="0">
      <w:start w:val="1"/>
      <w:numFmt w:val="decimal"/>
      <w:pStyle w:val="aa"/>
      <w:lvlText w:val="%1."/>
      <w:legacy w:legacy="1" w:legacySpace="0" w:legacyIndent="283"/>
      <w:lvlJc w:val="center"/>
      <w:pPr>
        <w:ind w:left="849" w:right="849" w:hanging="283"/>
      </w:pPr>
    </w:lvl>
  </w:abstractNum>
  <w:abstractNum w:abstractNumId="82" w15:restartNumberingAfterBreak="0">
    <w:nsid w:val="692748EC"/>
    <w:multiLevelType w:val="singleLevel"/>
    <w:tmpl w:val="54D285D0"/>
    <w:lvl w:ilvl="0">
      <w:start w:val="1"/>
      <w:numFmt w:val="decimal"/>
      <w:pStyle w:val="ab"/>
      <w:lvlText w:val="%1."/>
      <w:legacy w:legacy="1" w:legacySpace="0" w:legacyIndent="283"/>
      <w:lvlJc w:val="right"/>
      <w:pPr>
        <w:ind w:left="1984" w:right="1984" w:hanging="283"/>
      </w:pPr>
    </w:lvl>
  </w:abstractNum>
  <w:abstractNum w:abstractNumId="83" w15:restartNumberingAfterBreak="0">
    <w:nsid w:val="69B80BEA"/>
    <w:multiLevelType w:val="multilevel"/>
    <w:tmpl w:val="09B4A3D0"/>
    <w:lvl w:ilvl="0">
      <w:numFmt w:val="decimal"/>
      <w:lvlText w:val="%1."/>
      <w:lvlJc w:val="left"/>
      <w:pPr>
        <w:ind w:left="360" w:hanging="360"/>
      </w:pPr>
      <w:rPr>
        <w:rFonts w:hint="default"/>
      </w:rPr>
    </w:lvl>
    <w:lvl w:ilvl="1">
      <w:start w:val="1"/>
      <w:numFmt w:val="decimal"/>
      <w:pStyle w:val="-20"/>
      <w:lvlText w:val="%1.%2."/>
      <w:lvlJc w:val="left"/>
      <w:pPr>
        <w:ind w:left="792" w:hanging="432"/>
      </w:pPr>
      <w:rPr>
        <w:rFonts w:hint="default"/>
        <w:b/>
        <w:bCs/>
        <w:sz w:val="24"/>
        <w:szCs w:val="24"/>
        <w:lang w:bidi="he-IL"/>
      </w:rPr>
    </w:lvl>
    <w:lvl w:ilvl="2">
      <w:start w:val="1"/>
      <w:numFmt w:val="decimal"/>
      <w:pStyle w:val="-30"/>
      <w:lvlText w:val="%1.%2.%3."/>
      <w:lvlJc w:val="left"/>
      <w:pPr>
        <w:ind w:left="1224" w:hanging="504"/>
      </w:pPr>
      <w:rPr>
        <w:rFonts w:hint="default"/>
        <w:b/>
        <w:bCs/>
        <w:i w:val="0"/>
        <w:iCs w:val="0"/>
        <w:caps w:val="0"/>
        <w:smallCaps w:val="0"/>
        <w:strike w:val="0"/>
        <w:dstrike w:val="0"/>
        <w:noProof w:val="0"/>
        <w:vanish w:val="0"/>
        <w:color w:val="000000"/>
        <w:spacing w:val="0"/>
        <w:kern w:val="0"/>
        <w:position w:val="0"/>
        <w:sz w:val="24"/>
        <w:szCs w:val="24"/>
        <w:u w:val="none"/>
        <w:effect w:val="none"/>
        <w:vertAlign w:val="baseline"/>
        <w:em w:val="none"/>
        <w:lang w:val="en-US" w:bidi="he-IL"/>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4"/>
      <w:lvlText w:val="%1.%2.%3.%4."/>
      <w:lvlJc w:val="left"/>
      <w:pPr>
        <w:ind w:left="1728" w:hanging="648"/>
      </w:pPr>
      <w:rPr>
        <w:rFonts w:hint="default"/>
        <w:b/>
        <w:bCs/>
        <w:i w:val="0"/>
        <w:iCs w:val="0"/>
        <w:caps w:val="0"/>
        <w:smallCaps w:val="0"/>
        <w:strike w:val="0"/>
        <w:dstrike w:val="0"/>
        <w:outline w:val="0"/>
        <w:shadow w:val="0"/>
        <w:emboss w:val="0"/>
        <w:imprint w:val="0"/>
        <w:noProof w:val="0"/>
        <w:vanish w:val="0"/>
        <w:spacing w:val="0"/>
        <w:kern w:val="0"/>
        <w:position w:val="0"/>
        <w:sz w:val="24"/>
        <w:szCs w:val="24"/>
        <w:u w:val="none"/>
        <w:effect w:val="none"/>
        <w:vertAlign w:val="baseline"/>
        <w:em w:val="none"/>
        <w:lang w:val="en-US"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5"/>
      <w:lvlText w:val="%1.%2.%3.%4.%5."/>
      <w:lvlJc w:val="left"/>
      <w:pPr>
        <w:ind w:left="2232" w:hanging="792"/>
      </w:pPr>
      <w:rPr>
        <w:rFonts w:hint="default"/>
        <w:b/>
        <w:bCs/>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4" w15:restartNumberingAfterBreak="0">
    <w:nsid w:val="69E005B7"/>
    <w:multiLevelType w:val="multilevel"/>
    <w:tmpl w:val="A2B44788"/>
    <w:lvl w:ilvl="0">
      <w:start w:val="1"/>
      <w:numFmt w:val="decimal"/>
      <w:pStyle w:val="Normal6"/>
      <w:lvlText w:val="%1."/>
      <w:lvlJc w:val="left"/>
      <w:pPr>
        <w:tabs>
          <w:tab w:val="num" w:pos="504"/>
        </w:tabs>
        <w:ind w:left="504" w:right="504" w:hanging="504"/>
      </w:pPr>
    </w:lvl>
    <w:lvl w:ilvl="1">
      <w:start w:val="1"/>
      <w:numFmt w:val="upperRoman"/>
      <w:lvlText w:val="%2."/>
      <w:lvlJc w:val="left"/>
      <w:pPr>
        <w:tabs>
          <w:tab w:val="num" w:pos="720"/>
        </w:tabs>
        <w:ind w:left="720" w:right="720" w:hanging="360"/>
      </w:pPr>
    </w:lvl>
    <w:lvl w:ilvl="2">
      <w:start w:val="1"/>
      <w:numFmt w:val="decimal"/>
      <w:lvlText w:val="%3)"/>
      <w:lvlJc w:val="left"/>
      <w:pPr>
        <w:tabs>
          <w:tab w:val="num" w:pos="1080"/>
        </w:tabs>
        <w:ind w:left="1080" w:right="1080" w:hanging="360"/>
      </w:pPr>
    </w:lvl>
    <w:lvl w:ilvl="3">
      <w:start w:val="1"/>
      <w:numFmt w:val="upperRoman"/>
      <w:lvlText w:val="%4)"/>
      <w:lvlJc w:val="left"/>
      <w:pPr>
        <w:tabs>
          <w:tab w:val="num" w:pos="1440"/>
        </w:tabs>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85" w15:restartNumberingAfterBreak="0">
    <w:nsid w:val="6D4F4194"/>
    <w:multiLevelType w:val="multilevel"/>
    <w:tmpl w:val="F73E96E2"/>
    <w:lvl w:ilvl="0">
      <w:start w:val="1"/>
      <w:numFmt w:val="decimal"/>
      <w:pStyle w:val="ac"/>
      <w:lvlText w:val="%1."/>
      <w:lvlJc w:val="left"/>
      <w:pPr>
        <w:tabs>
          <w:tab w:val="num" w:pos="567"/>
        </w:tabs>
        <w:ind w:left="567" w:hanging="567"/>
      </w:pPr>
      <w:rPr>
        <w:rFonts w:hint="default"/>
      </w:rPr>
    </w:lvl>
    <w:lvl w:ilvl="1">
      <w:start w:val="1"/>
      <w:numFmt w:val="decimal"/>
      <w:pStyle w:val="ad"/>
      <w:lvlText w:val="%1.%2."/>
      <w:lvlJc w:val="left"/>
      <w:pPr>
        <w:tabs>
          <w:tab w:val="num" w:pos="1134"/>
        </w:tabs>
        <w:ind w:left="1134" w:hanging="567"/>
      </w:pPr>
      <w:rPr>
        <w:rFonts w:hint="default"/>
        <w:b w:val="0"/>
        <w:bCs w:val="0"/>
      </w:rPr>
    </w:lvl>
    <w:lvl w:ilvl="2">
      <w:start w:val="1"/>
      <w:numFmt w:val="decimal"/>
      <w:pStyle w:val="ae"/>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lang w:val="en-US"/>
      </w:rPr>
    </w:lvl>
    <w:lvl w:ilvl="3">
      <w:start w:val="1"/>
      <w:numFmt w:val="decimal"/>
      <w:pStyle w:val="12"/>
      <w:lvlText w:val="%1.%2.%3.%4."/>
      <w:lvlJc w:val="left"/>
      <w:pPr>
        <w:tabs>
          <w:tab w:val="num" w:pos="2835"/>
        </w:tabs>
        <w:ind w:left="2835" w:hanging="850"/>
      </w:pPr>
      <w:rPr>
        <w:rFonts w:hint="default"/>
        <w:lang w:bidi="he-IL"/>
      </w:rPr>
    </w:lvl>
    <w:lvl w:ilvl="4">
      <w:start w:val="1"/>
      <w:numFmt w:val="decimal"/>
      <w:pStyle w:val="Heading5"/>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6" w15:restartNumberingAfterBreak="0">
    <w:nsid w:val="70203FE5"/>
    <w:multiLevelType w:val="hybridMultilevel"/>
    <w:tmpl w:val="4128F980"/>
    <w:lvl w:ilvl="0" w:tplc="94A4D3A2">
      <w:start w:val="1"/>
      <w:numFmt w:val="hebrew1"/>
      <w:lvlRestart w:val="0"/>
      <w:pStyle w:val="AlphaList"/>
      <w:lvlText w:val="%1."/>
      <w:lvlJc w:val="left"/>
      <w:pPr>
        <w:tabs>
          <w:tab w:val="num" w:pos="1559"/>
        </w:tabs>
        <w:ind w:left="1559" w:hanging="425"/>
      </w:pPr>
      <w:rPr>
        <w:rFonts w:hint="default"/>
      </w:rPr>
    </w:lvl>
    <w:lvl w:ilvl="1" w:tplc="87DC89D4" w:tentative="1">
      <w:start w:val="1"/>
      <w:numFmt w:val="lowerLetter"/>
      <w:lvlText w:val="%2."/>
      <w:lvlJc w:val="left"/>
      <w:pPr>
        <w:tabs>
          <w:tab w:val="num" w:pos="1440"/>
        </w:tabs>
        <w:ind w:left="1440" w:hanging="360"/>
      </w:pPr>
    </w:lvl>
    <w:lvl w:ilvl="2" w:tplc="F15C0252" w:tentative="1">
      <w:start w:val="1"/>
      <w:numFmt w:val="lowerRoman"/>
      <w:lvlText w:val="%3."/>
      <w:lvlJc w:val="right"/>
      <w:pPr>
        <w:tabs>
          <w:tab w:val="num" w:pos="2160"/>
        </w:tabs>
        <w:ind w:left="2160" w:hanging="180"/>
      </w:pPr>
    </w:lvl>
    <w:lvl w:ilvl="3" w:tplc="6AF231E2" w:tentative="1">
      <w:start w:val="1"/>
      <w:numFmt w:val="decimal"/>
      <w:lvlText w:val="%4."/>
      <w:lvlJc w:val="left"/>
      <w:pPr>
        <w:tabs>
          <w:tab w:val="num" w:pos="2880"/>
        </w:tabs>
        <w:ind w:left="2880" w:hanging="360"/>
      </w:pPr>
    </w:lvl>
    <w:lvl w:ilvl="4" w:tplc="379E1FC8" w:tentative="1">
      <w:start w:val="1"/>
      <w:numFmt w:val="lowerLetter"/>
      <w:lvlText w:val="%5."/>
      <w:lvlJc w:val="left"/>
      <w:pPr>
        <w:tabs>
          <w:tab w:val="num" w:pos="3600"/>
        </w:tabs>
        <w:ind w:left="3600" w:hanging="360"/>
      </w:pPr>
    </w:lvl>
    <w:lvl w:ilvl="5" w:tplc="ADFC132E" w:tentative="1">
      <w:start w:val="1"/>
      <w:numFmt w:val="lowerRoman"/>
      <w:lvlText w:val="%6."/>
      <w:lvlJc w:val="right"/>
      <w:pPr>
        <w:tabs>
          <w:tab w:val="num" w:pos="4320"/>
        </w:tabs>
        <w:ind w:left="4320" w:hanging="180"/>
      </w:pPr>
    </w:lvl>
    <w:lvl w:ilvl="6" w:tplc="0896BE1C" w:tentative="1">
      <w:start w:val="1"/>
      <w:numFmt w:val="decimal"/>
      <w:lvlText w:val="%7."/>
      <w:lvlJc w:val="left"/>
      <w:pPr>
        <w:tabs>
          <w:tab w:val="num" w:pos="5040"/>
        </w:tabs>
        <w:ind w:left="5040" w:hanging="360"/>
      </w:pPr>
    </w:lvl>
    <w:lvl w:ilvl="7" w:tplc="F122703E" w:tentative="1">
      <w:start w:val="1"/>
      <w:numFmt w:val="lowerLetter"/>
      <w:lvlText w:val="%8."/>
      <w:lvlJc w:val="left"/>
      <w:pPr>
        <w:tabs>
          <w:tab w:val="num" w:pos="5760"/>
        </w:tabs>
        <w:ind w:left="5760" w:hanging="360"/>
      </w:pPr>
    </w:lvl>
    <w:lvl w:ilvl="8" w:tplc="7AFA2DB2" w:tentative="1">
      <w:start w:val="1"/>
      <w:numFmt w:val="lowerRoman"/>
      <w:lvlText w:val="%9."/>
      <w:lvlJc w:val="right"/>
      <w:pPr>
        <w:tabs>
          <w:tab w:val="num" w:pos="6480"/>
        </w:tabs>
        <w:ind w:left="6480" w:hanging="180"/>
      </w:pPr>
    </w:lvl>
  </w:abstractNum>
  <w:abstractNum w:abstractNumId="87" w15:restartNumberingAfterBreak="0">
    <w:nsid w:val="70606A2A"/>
    <w:multiLevelType w:val="hybridMultilevel"/>
    <w:tmpl w:val="4364B278"/>
    <w:lvl w:ilvl="0" w:tplc="9896386C">
      <w:start w:val="1"/>
      <w:numFmt w:val="bullet"/>
      <w:lvlText w:val=""/>
      <w:lvlJc w:val="left"/>
      <w:pPr>
        <w:tabs>
          <w:tab w:val="num" w:pos="360"/>
        </w:tabs>
        <w:ind w:left="360" w:hanging="360"/>
      </w:pPr>
      <w:rPr>
        <w:rFonts w:ascii="Wingdings" w:hAnsi="Wingdings" w:hint="default"/>
      </w:rPr>
    </w:lvl>
    <w:lvl w:ilvl="1" w:tplc="02A4B072">
      <w:start w:val="1"/>
      <w:numFmt w:val="bullet"/>
      <w:lvlText w:val=""/>
      <w:lvlJc w:val="left"/>
      <w:pPr>
        <w:tabs>
          <w:tab w:val="num" w:pos="720"/>
        </w:tabs>
        <w:ind w:left="720" w:hanging="360"/>
      </w:pPr>
      <w:rPr>
        <w:rFonts w:ascii="Wingdings" w:hAnsi="Wingdings" w:hint="default"/>
        <w:sz w:val="22"/>
        <w:szCs w:val="22"/>
      </w:rPr>
    </w:lvl>
    <w:lvl w:ilvl="2" w:tplc="BC1C1576">
      <w:start w:val="1"/>
      <w:numFmt w:val="bullet"/>
      <w:lvlText w:val=""/>
      <w:lvlJc w:val="left"/>
      <w:pPr>
        <w:tabs>
          <w:tab w:val="num" w:pos="1440"/>
        </w:tabs>
        <w:ind w:left="1440" w:hanging="360"/>
      </w:pPr>
      <w:rPr>
        <w:rFonts w:ascii="Wingdings" w:hAnsi="Wingdings" w:hint="default"/>
      </w:rPr>
    </w:lvl>
    <w:lvl w:ilvl="3" w:tplc="BCB28510" w:tentative="1">
      <w:start w:val="1"/>
      <w:numFmt w:val="bullet"/>
      <w:lvlText w:val=""/>
      <w:lvlJc w:val="left"/>
      <w:pPr>
        <w:tabs>
          <w:tab w:val="num" w:pos="2160"/>
        </w:tabs>
        <w:ind w:left="2160" w:hanging="360"/>
      </w:pPr>
      <w:rPr>
        <w:rFonts w:ascii="Symbol" w:hAnsi="Symbol" w:hint="default"/>
      </w:rPr>
    </w:lvl>
    <w:lvl w:ilvl="4" w:tplc="5282BD28" w:tentative="1">
      <w:start w:val="1"/>
      <w:numFmt w:val="bullet"/>
      <w:lvlText w:val="o"/>
      <w:lvlJc w:val="left"/>
      <w:pPr>
        <w:tabs>
          <w:tab w:val="num" w:pos="2880"/>
        </w:tabs>
        <w:ind w:left="2880" w:hanging="360"/>
      </w:pPr>
      <w:rPr>
        <w:rFonts w:ascii="Courier New" w:hAnsi="Courier New" w:cs="Courier New" w:hint="default"/>
      </w:rPr>
    </w:lvl>
    <w:lvl w:ilvl="5" w:tplc="40822CF0" w:tentative="1">
      <w:start w:val="1"/>
      <w:numFmt w:val="bullet"/>
      <w:lvlText w:val=""/>
      <w:lvlJc w:val="left"/>
      <w:pPr>
        <w:tabs>
          <w:tab w:val="num" w:pos="3600"/>
        </w:tabs>
        <w:ind w:left="3600" w:hanging="360"/>
      </w:pPr>
      <w:rPr>
        <w:rFonts w:ascii="Wingdings" w:hAnsi="Wingdings" w:hint="default"/>
      </w:rPr>
    </w:lvl>
    <w:lvl w:ilvl="6" w:tplc="6896D628" w:tentative="1">
      <w:start w:val="1"/>
      <w:numFmt w:val="bullet"/>
      <w:lvlText w:val=""/>
      <w:lvlJc w:val="left"/>
      <w:pPr>
        <w:tabs>
          <w:tab w:val="num" w:pos="4320"/>
        </w:tabs>
        <w:ind w:left="4320" w:hanging="360"/>
      </w:pPr>
      <w:rPr>
        <w:rFonts w:ascii="Symbol" w:hAnsi="Symbol" w:hint="default"/>
      </w:rPr>
    </w:lvl>
    <w:lvl w:ilvl="7" w:tplc="3EE40D7A" w:tentative="1">
      <w:start w:val="1"/>
      <w:numFmt w:val="bullet"/>
      <w:lvlText w:val="o"/>
      <w:lvlJc w:val="left"/>
      <w:pPr>
        <w:tabs>
          <w:tab w:val="num" w:pos="5040"/>
        </w:tabs>
        <w:ind w:left="5040" w:hanging="360"/>
      </w:pPr>
      <w:rPr>
        <w:rFonts w:ascii="Courier New" w:hAnsi="Courier New" w:cs="Courier New" w:hint="default"/>
      </w:rPr>
    </w:lvl>
    <w:lvl w:ilvl="8" w:tplc="620C037E" w:tentative="1">
      <w:start w:val="1"/>
      <w:numFmt w:val="bullet"/>
      <w:lvlText w:val=""/>
      <w:lvlJc w:val="left"/>
      <w:pPr>
        <w:tabs>
          <w:tab w:val="num" w:pos="5760"/>
        </w:tabs>
        <w:ind w:left="5760" w:hanging="360"/>
      </w:pPr>
      <w:rPr>
        <w:rFonts w:ascii="Wingdings" w:hAnsi="Wingdings" w:hint="default"/>
      </w:rPr>
    </w:lvl>
  </w:abstractNum>
  <w:abstractNum w:abstractNumId="88" w15:restartNumberingAfterBreak="0">
    <w:nsid w:val="72627110"/>
    <w:multiLevelType w:val="singleLevel"/>
    <w:tmpl w:val="54D285D0"/>
    <w:name w:val="listhnumber4322322232223"/>
    <w:lvl w:ilvl="0">
      <w:start w:val="1"/>
      <w:numFmt w:val="decimal"/>
      <w:pStyle w:val="af"/>
      <w:lvlText w:val="%1."/>
      <w:legacy w:legacy="1" w:legacySpace="0" w:legacyIndent="283"/>
      <w:lvlJc w:val="right"/>
      <w:pPr>
        <w:ind w:left="1984" w:right="1984" w:hanging="283"/>
      </w:pPr>
    </w:lvl>
  </w:abstractNum>
  <w:abstractNum w:abstractNumId="89" w15:restartNumberingAfterBreak="0">
    <w:nsid w:val="75173590"/>
    <w:multiLevelType w:val="multilevel"/>
    <w:tmpl w:val="58C02BB0"/>
    <w:lvl w:ilvl="0">
      <w:start w:val="1"/>
      <w:numFmt w:val="hebrew1"/>
      <w:pStyle w:val="AlphaList1"/>
      <w:lvlText w:val="%1."/>
      <w:lvlJc w:val="left"/>
      <w:pPr>
        <w:tabs>
          <w:tab w:val="num" w:pos="3240"/>
        </w:tabs>
        <w:ind w:left="2880" w:right="2880" w:hanging="360"/>
      </w:pPr>
      <w:rPr>
        <w:rFonts w:hint="default"/>
      </w:rPr>
    </w:lvl>
    <w:lvl w:ilvl="1">
      <w:start w:val="1"/>
      <w:numFmt w:val="decimal"/>
      <w:lvlText w:val="%2."/>
      <w:lvlJc w:val="left"/>
      <w:pPr>
        <w:tabs>
          <w:tab w:val="num" w:pos="3240"/>
        </w:tabs>
        <w:ind w:left="3240" w:right="324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90" w15:restartNumberingAfterBreak="0">
    <w:nsid w:val="7522726D"/>
    <w:multiLevelType w:val="multilevel"/>
    <w:tmpl w:val="FE26B9F0"/>
    <w:lvl w:ilvl="0">
      <w:numFmt w:val="decimal"/>
      <w:pStyle w:val="13"/>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ascii="Times New Roman" w:hAnsi="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52"/>
      <w:lvlText w:val="%1.%2.%3.%4."/>
      <w:lvlJc w:val="left"/>
      <w:pPr>
        <w:ind w:left="1728" w:hanging="648"/>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vertAlign w:val="baseline"/>
        <w:em w:val="none"/>
      </w:rPr>
    </w:lvl>
    <w:lvl w:ilvl="4">
      <w:start w:val="1"/>
      <w:numFmt w:val="decimal"/>
      <w:pStyle w:val="70"/>
      <w:lvlText w:val="%1.%2.%3.%4.%5."/>
      <w:lvlJc w:val="left"/>
      <w:pPr>
        <w:ind w:left="2232" w:hanging="792"/>
      </w:pPr>
      <w:rPr>
        <w:rFonts w:hint="default"/>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1" w15:restartNumberingAfterBreak="0">
    <w:nsid w:val="782276C1"/>
    <w:multiLevelType w:val="hybridMultilevel"/>
    <w:tmpl w:val="3502E438"/>
    <w:name w:val="listhnumber43222"/>
    <w:lvl w:ilvl="0" w:tplc="169A841A">
      <w:start w:val="1"/>
      <w:numFmt w:val="decimal"/>
      <w:lvlText w:val="%1."/>
      <w:lvlJc w:val="left"/>
      <w:pPr>
        <w:tabs>
          <w:tab w:val="num" w:pos="720"/>
        </w:tabs>
        <w:ind w:left="720" w:hanging="360"/>
      </w:pPr>
      <w:rPr>
        <w:rFonts w:cs="Times New Roman"/>
      </w:rPr>
    </w:lvl>
    <w:lvl w:ilvl="1" w:tplc="514AFFA0">
      <w:start w:val="1"/>
      <w:numFmt w:val="hebrew1"/>
      <w:pStyle w:val="Letter2"/>
      <w:lvlText w:val="%2."/>
      <w:lvlJc w:val="left"/>
      <w:pPr>
        <w:tabs>
          <w:tab w:val="num" w:pos="1440"/>
        </w:tabs>
        <w:ind w:left="1440" w:hanging="360"/>
      </w:pPr>
      <w:rPr>
        <w:rFonts w:cs="Times New Roman" w:hint="default"/>
        <w:sz w:val="2"/>
        <w:szCs w:val="24"/>
      </w:rPr>
    </w:lvl>
    <w:lvl w:ilvl="2" w:tplc="66902724">
      <w:start w:val="1"/>
      <w:numFmt w:val="lowerRoman"/>
      <w:lvlText w:val="%3."/>
      <w:lvlJc w:val="right"/>
      <w:pPr>
        <w:tabs>
          <w:tab w:val="num" w:pos="2160"/>
        </w:tabs>
        <w:ind w:left="2160" w:hanging="180"/>
      </w:pPr>
      <w:rPr>
        <w:rFonts w:cs="Times New Roman"/>
      </w:rPr>
    </w:lvl>
    <w:lvl w:ilvl="3" w:tplc="D34EFDA6">
      <w:start w:val="1"/>
      <w:numFmt w:val="decimal"/>
      <w:lvlText w:val="%4."/>
      <w:lvlJc w:val="left"/>
      <w:pPr>
        <w:tabs>
          <w:tab w:val="num" w:pos="2880"/>
        </w:tabs>
        <w:ind w:left="2880" w:hanging="360"/>
      </w:pPr>
      <w:rPr>
        <w:rFonts w:cs="Times New Roman"/>
      </w:rPr>
    </w:lvl>
    <w:lvl w:ilvl="4" w:tplc="4F4CA0B4">
      <w:start w:val="1"/>
      <w:numFmt w:val="lowerLetter"/>
      <w:lvlText w:val="%5."/>
      <w:lvlJc w:val="left"/>
      <w:pPr>
        <w:tabs>
          <w:tab w:val="num" w:pos="3600"/>
        </w:tabs>
        <w:ind w:left="3600" w:hanging="360"/>
      </w:pPr>
      <w:rPr>
        <w:rFonts w:cs="Times New Roman"/>
      </w:rPr>
    </w:lvl>
    <w:lvl w:ilvl="5" w:tplc="A198CDF4">
      <w:start w:val="1"/>
      <w:numFmt w:val="lowerRoman"/>
      <w:lvlText w:val="%6."/>
      <w:lvlJc w:val="right"/>
      <w:pPr>
        <w:tabs>
          <w:tab w:val="num" w:pos="4320"/>
        </w:tabs>
        <w:ind w:left="4320" w:hanging="180"/>
      </w:pPr>
      <w:rPr>
        <w:rFonts w:cs="Times New Roman"/>
      </w:rPr>
    </w:lvl>
    <w:lvl w:ilvl="6" w:tplc="A8F89F1C">
      <w:start w:val="1"/>
      <w:numFmt w:val="decimal"/>
      <w:lvlText w:val="%7."/>
      <w:lvlJc w:val="left"/>
      <w:pPr>
        <w:tabs>
          <w:tab w:val="num" w:pos="5040"/>
        </w:tabs>
        <w:ind w:left="5040" w:hanging="360"/>
      </w:pPr>
      <w:rPr>
        <w:rFonts w:cs="Times New Roman"/>
      </w:rPr>
    </w:lvl>
    <w:lvl w:ilvl="7" w:tplc="6A4C75C6">
      <w:start w:val="1"/>
      <w:numFmt w:val="lowerLetter"/>
      <w:lvlText w:val="%8."/>
      <w:lvlJc w:val="left"/>
      <w:pPr>
        <w:tabs>
          <w:tab w:val="num" w:pos="5760"/>
        </w:tabs>
        <w:ind w:left="5760" w:hanging="360"/>
      </w:pPr>
      <w:rPr>
        <w:rFonts w:cs="Times New Roman"/>
      </w:rPr>
    </w:lvl>
    <w:lvl w:ilvl="8" w:tplc="91A4C67C">
      <w:start w:val="1"/>
      <w:numFmt w:val="lowerRoman"/>
      <w:lvlText w:val="%9."/>
      <w:lvlJc w:val="right"/>
      <w:pPr>
        <w:tabs>
          <w:tab w:val="num" w:pos="6480"/>
        </w:tabs>
        <w:ind w:left="6480" w:hanging="180"/>
      </w:pPr>
      <w:rPr>
        <w:rFonts w:cs="Times New Roman"/>
      </w:rPr>
    </w:lvl>
  </w:abstractNum>
  <w:abstractNum w:abstractNumId="92" w15:restartNumberingAfterBreak="0">
    <w:nsid w:val="783F52EA"/>
    <w:multiLevelType w:val="hybridMultilevel"/>
    <w:tmpl w:val="AF8AC566"/>
    <w:lvl w:ilvl="0" w:tplc="676640C6">
      <w:start w:val="1"/>
      <w:numFmt w:val="hebrew1"/>
      <w:lvlText w:val="%1."/>
      <w:lvlJc w:val="center"/>
      <w:pPr>
        <w:tabs>
          <w:tab w:val="num" w:pos="1800"/>
        </w:tabs>
        <w:ind w:left="1800" w:hanging="360"/>
      </w:pPr>
      <w:rPr>
        <w:sz w:val="24"/>
        <w:szCs w:val="24"/>
      </w:rPr>
    </w:lvl>
    <w:lvl w:ilvl="1" w:tplc="48DEDC98">
      <w:start w:val="1"/>
      <w:numFmt w:val="decimal"/>
      <w:lvlText w:val="%2)"/>
      <w:lvlJc w:val="left"/>
      <w:pPr>
        <w:tabs>
          <w:tab w:val="num" w:pos="2520"/>
        </w:tabs>
        <w:ind w:left="2520" w:hanging="360"/>
      </w:pPr>
      <w:rPr>
        <w:color w:val="000000"/>
        <w14:shadow w14:blurRad="0" w14:dist="0" w14:dir="0" w14:sx="0" w14:sy="0" w14:kx="0" w14:ky="0" w14:algn="none">
          <w14:srgbClr w14:val="000000"/>
        </w14:shadow>
        <w14:textOutline w14:w="0" w14:cap="rnd" w14:cmpd="sng" w14:algn="ctr">
          <w14:noFill/>
          <w14:prstDash w14:val="solid"/>
          <w14:bevel/>
        </w14:textOutline>
      </w:rPr>
    </w:lvl>
    <w:lvl w:ilvl="2" w:tplc="670A8B64">
      <w:start w:val="1"/>
      <w:numFmt w:val="hebrew1"/>
      <w:lvlText w:val="%3)"/>
      <w:lvlJc w:val="left"/>
      <w:pPr>
        <w:tabs>
          <w:tab w:val="num" w:pos="3420"/>
        </w:tabs>
        <w:ind w:left="3420" w:hanging="360"/>
      </w:pPr>
    </w:lvl>
    <w:lvl w:ilvl="3" w:tplc="244A7378">
      <w:start w:val="1"/>
      <w:numFmt w:val="decimal"/>
      <w:lvlText w:val="%4."/>
      <w:lvlJc w:val="left"/>
      <w:pPr>
        <w:tabs>
          <w:tab w:val="num" w:pos="2880"/>
        </w:tabs>
        <w:ind w:left="2880" w:hanging="360"/>
      </w:pPr>
    </w:lvl>
    <w:lvl w:ilvl="4" w:tplc="3160A9B4">
      <w:start w:val="1"/>
      <w:numFmt w:val="decimal"/>
      <w:lvlText w:val="%5."/>
      <w:lvlJc w:val="left"/>
      <w:pPr>
        <w:tabs>
          <w:tab w:val="num" w:pos="3600"/>
        </w:tabs>
        <w:ind w:left="3600" w:hanging="360"/>
      </w:pPr>
    </w:lvl>
    <w:lvl w:ilvl="5" w:tplc="D71859EA">
      <w:start w:val="1"/>
      <w:numFmt w:val="decimal"/>
      <w:lvlText w:val="%6."/>
      <w:lvlJc w:val="left"/>
      <w:pPr>
        <w:tabs>
          <w:tab w:val="num" w:pos="4320"/>
        </w:tabs>
        <w:ind w:left="4320" w:hanging="360"/>
      </w:pPr>
    </w:lvl>
    <w:lvl w:ilvl="6" w:tplc="CA9A3142">
      <w:start w:val="1"/>
      <w:numFmt w:val="decimal"/>
      <w:lvlText w:val="%7."/>
      <w:lvlJc w:val="left"/>
      <w:pPr>
        <w:tabs>
          <w:tab w:val="num" w:pos="5040"/>
        </w:tabs>
        <w:ind w:left="5040" w:hanging="360"/>
      </w:pPr>
    </w:lvl>
    <w:lvl w:ilvl="7" w:tplc="0AFCD3F2">
      <w:start w:val="1"/>
      <w:numFmt w:val="decimal"/>
      <w:lvlText w:val="%8."/>
      <w:lvlJc w:val="left"/>
      <w:pPr>
        <w:tabs>
          <w:tab w:val="num" w:pos="5760"/>
        </w:tabs>
        <w:ind w:left="5760" w:hanging="360"/>
      </w:pPr>
    </w:lvl>
    <w:lvl w:ilvl="8" w:tplc="A146703A">
      <w:start w:val="1"/>
      <w:numFmt w:val="decimal"/>
      <w:lvlText w:val="%9."/>
      <w:lvlJc w:val="left"/>
      <w:pPr>
        <w:tabs>
          <w:tab w:val="num" w:pos="6480"/>
        </w:tabs>
        <w:ind w:left="6480" w:hanging="360"/>
      </w:pPr>
    </w:lvl>
  </w:abstractNum>
  <w:abstractNum w:abstractNumId="93" w15:restartNumberingAfterBreak="0">
    <w:nsid w:val="794811A5"/>
    <w:multiLevelType w:val="hybridMultilevel"/>
    <w:tmpl w:val="21F06726"/>
    <w:name w:val="listhhnumber3"/>
    <w:lvl w:ilvl="0" w:tplc="B1E65C9A">
      <w:start w:val="1"/>
      <w:numFmt w:val="decimal"/>
      <w:pStyle w:val="Letter1"/>
      <w:lvlText w:val="%1."/>
      <w:lvlJc w:val="left"/>
      <w:pPr>
        <w:tabs>
          <w:tab w:val="num" w:pos="720"/>
        </w:tabs>
        <w:ind w:left="720" w:hanging="360"/>
      </w:pPr>
      <w:rPr>
        <w:rFonts w:cs="Times New Roman"/>
        <w:b w:val="0"/>
        <w:bCs w:val="0"/>
      </w:rPr>
    </w:lvl>
    <w:lvl w:ilvl="1" w:tplc="EE783AA0">
      <w:start w:val="1"/>
      <w:numFmt w:val="hebrew1"/>
      <w:lvlText w:val="%2."/>
      <w:lvlJc w:val="left"/>
      <w:pPr>
        <w:tabs>
          <w:tab w:val="num" w:pos="1440"/>
        </w:tabs>
        <w:ind w:left="1440" w:hanging="360"/>
      </w:pPr>
      <w:rPr>
        <w:rFonts w:cs="Times New Roman" w:hint="default"/>
        <w:sz w:val="2"/>
        <w:szCs w:val="24"/>
      </w:rPr>
    </w:lvl>
    <w:lvl w:ilvl="2" w:tplc="7594216C">
      <w:start w:val="1"/>
      <w:numFmt w:val="lowerRoman"/>
      <w:lvlText w:val="%3."/>
      <w:lvlJc w:val="right"/>
      <w:pPr>
        <w:tabs>
          <w:tab w:val="num" w:pos="2160"/>
        </w:tabs>
        <w:ind w:left="2160" w:hanging="180"/>
      </w:pPr>
      <w:rPr>
        <w:rFonts w:cs="Times New Roman"/>
      </w:rPr>
    </w:lvl>
    <w:lvl w:ilvl="3" w:tplc="7814F83E">
      <w:start w:val="1"/>
      <w:numFmt w:val="decimal"/>
      <w:lvlText w:val="%4."/>
      <w:lvlJc w:val="left"/>
      <w:pPr>
        <w:tabs>
          <w:tab w:val="num" w:pos="2880"/>
        </w:tabs>
        <w:ind w:left="2880" w:hanging="360"/>
      </w:pPr>
      <w:rPr>
        <w:rFonts w:cs="Times New Roman"/>
      </w:rPr>
    </w:lvl>
    <w:lvl w:ilvl="4" w:tplc="2E7A4F9E">
      <w:start w:val="1"/>
      <w:numFmt w:val="lowerLetter"/>
      <w:lvlText w:val="%5."/>
      <w:lvlJc w:val="left"/>
      <w:pPr>
        <w:tabs>
          <w:tab w:val="num" w:pos="3600"/>
        </w:tabs>
        <w:ind w:left="3600" w:hanging="360"/>
      </w:pPr>
      <w:rPr>
        <w:rFonts w:cs="Times New Roman"/>
      </w:rPr>
    </w:lvl>
    <w:lvl w:ilvl="5" w:tplc="F16A0F52">
      <w:start w:val="1"/>
      <w:numFmt w:val="lowerRoman"/>
      <w:lvlText w:val="%6."/>
      <w:lvlJc w:val="right"/>
      <w:pPr>
        <w:tabs>
          <w:tab w:val="num" w:pos="4320"/>
        </w:tabs>
        <w:ind w:left="4320" w:hanging="180"/>
      </w:pPr>
      <w:rPr>
        <w:rFonts w:cs="Times New Roman"/>
      </w:rPr>
    </w:lvl>
    <w:lvl w:ilvl="6" w:tplc="1598A90C">
      <w:start w:val="1"/>
      <w:numFmt w:val="decimal"/>
      <w:lvlText w:val="%7."/>
      <w:lvlJc w:val="left"/>
      <w:pPr>
        <w:tabs>
          <w:tab w:val="num" w:pos="5040"/>
        </w:tabs>
        <w:ind w:left="5040" w:hanging="360"/>
      </w:pPr>
      <w:rPr>
        <w:rFonts w:cs="Times New Roman"/>
      </w:rPr>
    </w:lvl>
    <w:lvl w:ilvl="7" w:tplc="A104B812">
      <w:start w:val="1"/>
      <w:numFmt w:val="lowerLetter"/>
      <w:lvlText w:val="%8."/>
      <w:lvlJc w:val="left"/>
      <w:pPr>
        <w:tabs>
          <w:tab w:val="num" w:pos="5760"/>
        </w:tabs>
        <w:ind w:left="5760" w:hanging="360"/>
      </w:pPr>
      <w:rPr>
        <w:rFonts w:cs="Times New Roman"/>
      </w:rPr>
    </w:lvl>
    <w:lvl w:ilvl="8" w:tplc="FCFC0A94">
      <w:start w:val="1"/>
      <w:numFmt w:val="lowerRoman"/>
      <w:lvlText w:val="%9."/>
      <w:lvlJc w:val="right"/>
      <w:pPr>
        <w:tabs>
          <w:tab w:val="num" w:pos="6480"/>
        </w:tabs>
        <w:ind w:left="6480" w:hanging="180"/>
      </w:pPr>
      <w:rPr>
        <w:rFonts w:cs="Times New Roman"/>
      </w:rPr>
    </w:lvl>
  </w:abstractNum>
  <w:abstractNum w:abstractNumId="94" w15:restartNumberingAfterBreak="0">
    <w:nsid w:val="796C6F47"/>
    <w:multiLevelType w:val="multilevel"/>
    <w:tmpl w:val="8396A1C6"/>
    <w:lvl w:ilvl="0">
      <w:start w:val="1"/>
      <w:numFmt w:val="decimal"/>
      <w:lvlRestart w:val="0"/>
      <w:lvlText w:val="%1."/>
      <w:lvlJc w:val="left"/>
      <w:pPr>
        <w:tabs>
          <w:tab w:val="num" w:pos="397"/>
        </w:tabs>
        <w:ind w:left="397" w:hanging="397"/>
      </w:pPr>
      <w:rPr>
        <w:rFonts w:hint="default"/>
        <w:b/>
        <w:bCs/>
        <w:i w:val="0"/>
        <w:iCs w:val="0"/>
        <w:color w:val="auto"/>
        <w:sz w:val="28"/>
        <w:szCs w:val="28"/>
      </w:rPr>
    </w:lvl>
    <w:lvl w:ilvl="1">
      <w:start w:val="1"/>
      <w:numFmt w:val="decimal"/>
      <w:pStyle w:val="-21"/>
      <w:lvlText w:val="%1.%2"/>
      <w:lvlJc w:val="left"/>
      <w:pPr>
        <w:tabs>
          <w:tab w:val="num" w:pos="1020"/>
        </w:tabs>
        <w:ind w:left="1020" w:hanging="623"/>
      </w:pPr>
      <w:rPr>
        <w:rFonts w:hint="default"/>
        <w:b/>
        <w:bCs/>
        <w:i w:val="0"/>
        <w:iCs w:val="0"/>
        <w:color w:val="auto"/>
        <w:sz w:val="28"/>
        <w:szCs w:val="28"/>
      </w:rPr>
    </w:lvl>
    <w:lvl w:ilvl="2">
      <w:start w:val="1"/>
      <w:numFmt w:val="decimal"/>
      <w:lvlText w:val="%1.%2.%3"/>
      <w:lvlJc w:val="left"/>
      <w:pPr>
        <w:tabs>
          <w:tab w:val="num" w:pos="1757"/>
        </w:tabs>
        <w:ind w:left="1757" w:hanging="737"/>
      </w:pPr>
      <w:rPr>
        <w:rFonts w:hint="default"/>
      </w:rPr>
    </w:lvl>
    <w:lvl w:ilvl="3">
      <w:start w:val="1"/>
      <w:numFmt w:val="decimal"/>
      <w:lvlText w:val="%1.%2.%3.%4."/>
      <w:lvlJc w:val="left"/>
      <w:pPr>
        <w:tabs>
          <w:tab w:val="num" w:pos="2721"/>
        </w:tabs>
        <w:ind w:left="2721" w:hanging="964"/>
      </w:pPr>
      <w:rPr>
        <w:rFonts w:hint="default"/>
      </w:rPr>
    </w:lvl>
    <w:lvl w:ilvl="4">
      <w:start w:val="1"/>
      <w:numFmt w:val="hebrew1"/>
      <w:lvlText w:val="%5."/>
      <w:lvlJc w:val="left"/>
      <w:pPr>
        <w:tabs>
          <w:tab w:val="num" w:pos="3175"/>
        </w:tabs>
        <w:ind w:left="3175" w:hanging="454"/>
      </w:pPr>
      <w:rPr>
        <w:rFonts w:hint="default"/>
      </w:rPr>
    </w:lvl>
    <w:lvl w:ilvl="5">
      <w:start w:val="1"/>
      <w:numFmt w:val="decimal"/>
      <w:lvlText w:val="%6)"/>
      <w:lvlJc w:val="left"/>
      <w:pPr>
        <w:tabs>
          <w:tab w:val="num" w:pos="3628"/>
        </w:tabs>
        <w:ind w:left="3628" w:hanging="453"/>
      </w:pPr>
      <w:rPr>
        <w:rFonts w:hint="default"/>
      </w:rPr>
    </w:lvl>
    <w:lvl w:ilvl="6">
      <w:start w:val="1"/>
      <w:numFmt w:val="hebrew1"/>
      <w:lvlText w:val="%7."/>
      <w:lvlJc w:val="left"/>
      <w:pPr>
        <w:tabs>
          <w:tab w:val="num" w:pos="4082"/>
        </w:tabs>
        <w:ind w:left="4082" w:hanging="454"/>
      </w:pPr>
      <w:rPr>
        <w:rFonts w:hint="default"/>
      </w:r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95" w15:restartNumberingAfterBreak="0">
    <w:nsid w:val="799772B8"/>
    <w:multiLevelType w:val="hybridMultilevel"/>
    <w:tmpl w:val="8774025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6" w15:restartNumberingAfterBreak="0">
    <w:nsid w:val="7A0E36D1"/>
    <w:multiLevelType w:val="multilevel"/>
    <w:tmpl w:val="A4B2CD3C"/>
    <w:lvl w:ilvl="0">
      <w:numFmt w:val="decimal"/>
      <w:pStyle w:val="14"/>
      <w:lvlText w:val="%1."/>
      <w:lvlJc w:val="left"/>
      <w:pPr>
        <w:ind w:left="927" w:hanging="360"/>
      </w:pPr>
      <w:rPr>
        <w:rFonts w:ascii="David" w:hAnsi="David" w:cs="David" w:hint="default"/>
      </w:rPr>
    </w:lvl>
    <w:lvl w:ilvl="1">
      <w:start w:val="1"/>
      <w:numFmt w:val="decimal"/>
      <w:pStyle w:val="23"/>
      <w:lvlText w:val="%1.%2."/>
      <w:lvlJc w:val="left"/>
      <w:pPr>
        <w:ind w:left="792" w:hanging="432"/>
      </w:pPr>
      <w:rPr>
        <w:rFonts w:hint="default"/>
        <w:b/>
        <w:bCs/>
        <w:i w:val="0"/>
        <w:iCs w:val="0"/>
        <w:caps w:val="0"/>
        <w:smallCaps w:val="0"/>
        <w:strike w:val="0"/>
        <w:dstrike w:val="0"/>
        <w:noProof w:val="0"/>
        <w:vanish w:val="0"/>
        <w:color w:val="000000"/>
        <w:spacing w:val="0"/>
        <w:kern w:val="0"/>
        <w:position w:val="0"/>
        <w:u w:val="none"/>
        <w:effect w:val="none"/>
        <w:vertAlign w:val="baseline"/>
        <w:em w:val="no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30"/>
      <w:lvlText w:val="%1.%2.%3."/>
      <w:lvlJc w:val="left"/>
      <w:pPr>
        <w:ind w:left="1224" w:hanging="504"/>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42"/>
      <w:lvlText w:val="%1.%2.%3.%4."/>
      <w:lvlJc w:val="left"/>
      <w:pPr>
        <w:ind w:left="2065" w:hanging="648"/>
      </w:pPr>
      <w:rPr>
        <w:rFonts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53"/>
      <w:lvlText w:val="%1.%2.%3.%4.%5."/>
      <w:lvlJc w:val="left"/>
      <w:pPr>
        <w:ind w:left="2232" w:hanging="792"/>
      </w:pPr>
      <w:rPr>
        <w:rFonts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pStyle w:val="6-0"/>
      <w:lvlText w:val="%1.%2.%3.%4.%5.%6."/>
      <w:lvlJc w:val="left"/>
      <w:pPr>
        <w:ind w:left="3771" w:hanging="936"/>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1.%2.%3.%4.%5.%6.%7."/>
      <w:lvlJc w:val="left"/>
      <w:pPr>
        <w:ind w:left="3240" w:hanging="108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lvlText w:val="%1.%2.%3.%4.%5.%6.%7.%8."/>
      <w:lvlJc w:val="left"/>
      <w:pPr>
        <w:ind w:left="3744" w:hanging="1224"/>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lvlText w:val="%1.%2.%3.%4.%5.%6.%7.%8.%9."/>
      <w:lvlJc w:val="left"/>
      <w:pPr>
        <w:ind w:left="4320" w:hanging="1440"/>
      </w:pPr>
      <w:rPr>
        <w:rFonts w:hint="default"/>
      </w:rPr>
    </w:lvl>
  </w:abstractNum>
  <w:abstractNum w:abstractNumId="97" w15:restartNumberingAfterBreak="0">
    <w:nsid w:val="7D5160A6"/>
    <w:multiLevelType w:val="multilevel"/>
    <w:tmpl w:val="00D2C88C"/>
    <w:name w:val="listhnumber4322322"/>
    <w:lvl w:ilvl="0">
      <w:numFmt w:val="decimal"/>
      <w:pStyle w:val="15"/>
      <w:lvlText w:val="%1."/>
      <w:lvlJc w:val="left"/>
      <w:pPr>
        <w:tabs>
          <w:tab w:val="num" w:pos="360"/>
        </w:tabs>
        <w:ind w:left="360" w:hanging="360"/>
      </w:pPr>
      <w:rPr>
        <w:rFonts w:hint="default"/>
        <w:lang w:val="en-US"/>
      </w:rPr>
    </w:lvl>
    <w:lvl w:ilvl="1">
      <w:start w:val="1"/>
      <w:numFmt w:val="decimal"/>
      <w:pStyle w:val="24"/>
      <w:lvlText w:val="%1.%2."/>
      <w:lvlJc w:val="left"/>
      <w:pPr>
        <w:tabs>
          <w:tab w:val="num" w:pos="792"/>
        </w:tabs>
        <w:ind w:left="792" w:hanging="432"/>
      </w:pPr>
      <w:rPr>
        <w:rFonts w:hint="default"/>
      </w:rPr>
    </w:lvl>
    <w:lvl w:ilvl="2">
      <w:start w:val="1"/>
      <w:numFmt w:val="decimal"/>
      <w:lvlText w:val="%1.%2.%3."/>
      <w:lvlJc w:val="left"/>
      <w:pPr>
        <w:tabs>
          <w:tab w:val="num" w:pos="1044"/>
        </w:tabs>
        <w:ind w:left="1044" w:hanging="504"/>
      </w:pPr>
      <w:rPr>
        <w:rFonts w:hint="default"/>
      </w:rPr>
    </w:lvl>
    <w:lvl w:ilvl="3">
      <w:start w:val="1"/>
      <w:numFmt w:val="decimal"/>
      <w:lvlText w:val="%1.%2.%3.%4."/>
      <w:lvlJc w:val="left"/>
      <w:pPr>
        <w:tabs>
          <w:tab w:val="num" w:pos="2088"/>
        </w:tabs>
        <w:ind w:left="2088" w:hanging="648"/>
      </w:pPr>
      <w:rPr>
        <w:rFonts w:hint="default"/>
        <w:b w:val="0"/>
        <w:bCs w:val="0"/>
      </w:rPr>
    </w:lvl>
    <w:lvl w:ilvl="4">
      <w:start w:val="1"/>
      <w:numFmt w:val="hebrew1"/>
      <w:lvlText w:val="%5"/>
      <w:lvlJc w:val="left"/>
      <w:pPr>
        <w:tabs>
          <w:tab w:val="num" w:pos="2232"/>
        </w:tabs>
        <w:ind w:left="2232" w:hanging="792"/>
      </w:pPr>
      <w:rPr>
        <w:rFonts w:hint="default"/>
        <w:color w:val="auto"/>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98" w15:restartNumberingAfterBreak="0">
    <w:nsid w:val="7F3156AE"/>
    <w:multiLevelType w:val="hybridMultilevel"/>
    <w:tmpl w:val="9DDCAADE"/>
    <w:lvl w:ilvl="0" w:tplc="41909E76">
      <w:start w:val="1"/>
      <w:numFmt w:val="bullet"/>
      <w:lvlText w:val="-"/>
      <w:lvlJc w:val="left"/>
      <w:pPr>
        <w:ind w:left="1080" w:hanging="360"/>
      </w:pPr>
      <w:rPr>
        <w:rFonts w:asciiTheme="minorHAnsi" w:eastAsiaTheme="minorHAnsi" w:hAnsiTheme="minorHAnsi" w:cs="David"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9" w15:restartNumberingAfterBreak="0">
    <w:nsid w:val="7FC2106D"/>
    <w:multiLevelType w:val="hybridMultilevel"/>
    <w:tmpl w:val="8774025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0" w15:restartNumberingAfterBreak="0">
    <w:nsid w:val="7FD97BD2"/>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67"/>
  </w:num>
  <w:num w:numId="2">
    <w:abstractNumId w:val="14"/>
  </w:num>
  <w:num w:numId="3">
    <w:abstractNumId w:val="0"/>
  </w:num>
  <w:num w:numId="4">
    <w:abstractNumId w:val="52"/>
  </w:num>
  <w:num w:numId="5">
    <w:abstractNumId w:val="1"/>
  </w:num>
  <w:num w:numId="6">
    <w:abstractNumId w:val="81"/>
  </w:num>
  <w:num w:numId="7">
    <w:abstractNumId w:val="33"/>
  </w:num>
  <w:num w:numId="8">
    <w:abstractNumId w:val="23"/>
  </w:num>
  <w:num w:numId="9">
    <w:abstractNumId w:val="65"/>
  </w:num>
  <w:num w:numId="10">
    <w:abstractNumId w:val="89"/>
  </w:num>
  <w:num w:numId="11">
    <w:abstractNumId w:val="29"/>
  </w:num>
  <w:num w:numId="12">
    <w:abstractNumId w:val="2"/>
  </w:num>
  <w:num w:numId="13">
    <w:abstractNumId w:val="19"/>
  </w:num>
  <w:num w:numId="14">
    <w:abstractNumId w:val="26"/>
  </w:num>
  <w:num w:numId="15">
    <w:abstractNumId w:val="69"/>
  </w:num>
  <w:num w:numId="16">
    <w:abstractNumId w:val="12"/>
  </w:num>
  <w:num w:numId="17">
    <w:abstractNumId w:val="54"/>
  </w:num>
  <w:num w:numId="18">
    <w:abstractNumId w:val="24"/>
  </w:num>
  <w:num w:numId="19">
    <w:abstractNumId w:val="43"/>
  </w:num>
  <w:num w:numId="20">
    <w:abstractNumId w:val="73"/>
  </w:num>
  <w:num w:numId="21">
    <w:abstractNumId w:val="41"/>
  </w:num>
  <w:num w:numId="22">
    <w:abstractNumId w:val="84"/>
  </w:num>
  <w:num w:numId="23">
    <w:abstractNumId w:val="4"/>
  </w:num>
  <w:num w:numId="24">
    <w:abstractNumId w:val="8"/>
  </w:num>
  <w:num w:numId="25">
    <w:abstractNumId w:val="38"/>
  </w:num>
  <w:num w:numId="26">
    <w:abstractNumId w:val="88"/>
  </w:num>
  <w:num w:numId="27">
    <w:abstractNumId w:val="82"/>
  </w:num>
  <w:num w:numId="28">
    <w:abstractNumId w:val="20"/>
  </w:num>
  <w:num w:numId="29">
    <w:abstractNumId w:val="72"/>
  </w:num>
  <w:num w:numId="30">
    <w:abstractNumId w:val="27"/>
  </w:num>
  <w:num w:numId="31">
    <w:abstractNumId w:val="31"/>
  </w:num>
  <w:num w:numId="32">
    <w:abstractNumId w:val="18"/>
  </w:num>
  <w:num w:numId="33">
    <w:abstractNumId w:val="68"/>
  </w:num>
  <w:num w:numId="34">
    <w:abstractNumId w:val="79"/>
  </w:num>
  <w:num w:numId="35">
    <w:abstractNumId w:val="44"/>
  </w:num>
  <w:num w:numId="36">
    <w:abstractNumId w:val="17"/>
  </w:num>
  <w:num w:numId="37">
    <w:abstractNumId w:val="53"/>
  </w:num>
  <w:num w:numId="38">
    <w:abstractNumId w:val="35"/>
  </w:num>
  <w:num w:numId="39">
    <w:abstractNumId w:val="93"/>
  </w:num>
  <w:num w:numId="40">
    <w:abstractNumId w:val="91"/>
  </w:num>
  <w:num w:numId="41">
    <w:abstractNumId w:val="86"/>
  </w:num>
  <w:num w:numId="42">
    <w:abstractNumId w:val="51"/>
  </w:num>
  <w:num w:numId="43">
    <w:abstractNumId w:val="97"/>
  </w:num>
  <w:num w:numId="44">
    <w:abstractNumId w:val="85"/>
  </w:num>
  <w:num w:numId="45">
    <w:abstractNumId w:val="9"/>
  </w:num>
  <w:num w:numId="46">
    <w:abstractNumId w:val="40"/>
  </w:num>
  <w:num w:numId="47">
    <w:abstractNumId w:val="10"/>
  </w:num>
  <w:num w:numId="48">
    <w:abstractNumId w:val="45"/>
  </w:num>
  <w:num w:numId="49">
    <w:abstractNumId w:val="6"/>
  </w:num>
  <w:num w:numId="50">
    <w:abstractNumId w:val="90"/>
  </w:num>
  <w:num w:numId="51">
    <w:abstractNumId w:val="36"/>
  </w:num>
  <w:num w:numId="52">
    <w:abstractNumId w:val="80"/>
  </w:num>
  <w:num w:numId="53">
    <w:abstractNumId w:val="5"/>
  </w:num>
  <w:num w:numId="54">
    <w:abstractNumId w:val="39"/>
  </w:num>
  <w:num w:numId="55">
    <w:abstractNumId w:val="21"/>
  </w:num>
  <w:num w:numId="56">
    <w:abstractNumId w:val="87"/>
  </w:num>
  <w:num w:numId="57">
    <w:abstractNumId w:val="47"/>
  </w:num>
  <w:num w:numId="58">
    <w:abstractNumId w:val="83"/>
  </w:num>
  <w:num w:numId="59">
    <w:abstractNumId w:val="48"/>
  </w:num>
  <w:num w:numId="60">
    <w:abstractNumId w:val="94"/>
  </w:num>
  <w:num w:numId="61">
    <w:abstractNumId w:val="96"/>
  </w:num>
  <w:num w:numId="62">
    <w:abstractNumId w:val="76"/>
  </w:num>
  <w:num w:numId="63">
    <w:abstractNumId w:val="57"/>
  </w:num>
  <w:num w:numId="64">
    <w:abstractNumId w:val="13"/>
  </w:num>
  <w:num w:numId="65">
    <w:abstractNumId w:val="42"/>
  </w:num>
  <w:num w:numId="66">
    <w:abstractNumId w:val="28"/>
  </w:num>
  <w:num w:numId="6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lvlOverride w:ilvl="8"/>
  </w:num>
  <w:num w:numId="69">
    <w:abstractNumId w:val="16"/>
  </w:num>
  <w:num w:numId="70">
    <w:abstractNumId w:val="7"/>
  </w:num>
  <w:num w:numId="71">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49"/>
  </w:num>
  <w:num w:numId="73">
    <w:abstractNumId w:val="59"/>
  </w:num>
  <w:num w:numId="74">
    <w:abstractNumId w:val="50"/>
  </w:num>
  <w:num w:numId="75">
    <w:abstractNumId w:val="64"/>
  </w:num>
  <w:num w:numId="76">
    <w:abstractNumId w:val="77"/>
  </w:num>
  <w:num w:numId="77">
    <w:abstractNumId w:val="62"/>
  </w:num>
  <w:num w:numId="78">
    <w:abstractNumId w:val="98"/>
  </w:num>
  <w:num w:numId="79">
    <w:abstractNumId w:val="9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abstractNumId w:val="3"/>
  </w:num>
  <w:num w:numId="81">
    <w:abstractNumId w:val="7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abstractNumId w:val="37"/>
  </w:num>
  <w:num w:numId="84">
    <w:abstractNumId w:val="100"/>
  </w:num>
  <w:num w:numId="85">
    <w:abstractNumId w:val="99"/>
  </w:num>
  <w:num w:numId="86">
    <w:abstractNumId w:val="95"/>
  </w:num>
  <w:num w:numId="87">
    <w:abstractNumId w:val="15"/>
  </w:num>
  <w:num w:numId="88">
    <w:abstractNumId w:val="30"/>
  </w:num>
  <w:num w:numId="89">
    <w:abstractNumId w:val="34"/>
  </w:num>
  <w:num w:numId="90">
    <w:abstractNumId w:val="11"/>
  </w:num>
  <w:num w:numId="91">
    <w:abstractNumId w:val="71"/>
  </w:num>
  <w:num w:numId="92">
    <w:abstractNumId w:val="55"/>
  </w:num>
  <w:num w:numId="93">
    <w:abstractNumId w:val="61"/>
  </w:num>
  <w:num w:numId="94">
    <w:abstractNumId w:val="22"/>
  </w:num>
  <w:num w:numId="95">
    <w:abstractNumId w:val="46"/>
  </w:num>
  <w:num w:numId="96">
    <w:abstractNumId w:val="32"/>
  </w:num>
  <w:num w:numId="97">
    <w:abstractNumId w:val="66"/>
  </w:num>
  <w:num w:numId="98">
    <w:abstractNumId w:val="92"/>
  </w:num>
  <w:num w:numId="99">
    <w:abstractNumId w:val="74"/>
  </w:num>
  <w:num w:numId="100">
    <w:abstractNumId w:val="60"/>
  </w:num>
  <w:numIdMacAtCleanup w:val="9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embedSystemFonts/>
  <w:hideGrammaticalErrors/>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noPunctuationKerning/>
  <w:characterSpacingControl w:val="doNotCompress"/>
  <w:hdrShapeDefaults>
    <o:shapedefaults v:ext="edit" spidmax="2059"/>
    <o:shapelayout v:ext="edit">
      <o:idmap v:ext="edit" data="2"/>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15D6"/>
    <w:rsid w:val="000019E9"/>
    <w:rsid w:val="00001C92"/>
    <w:rsid w:val="0000270D"/>
    <w:rsid w:val="00003B8C"/>
    <w:rsid w:val="00004166"/>
    <w:rsid w:val="00004601"/>
    <w:rsid w:val="00004A2B"/>
    <w:rsid w:val="00004CD4"/>
    <w:rsid w:val="00005362"/>
    <w:rsid w:val="00005822"/>
    <w:rsid w:val="00005B44"/>
    <w:rsid w:val="00005BA5"/>
    <w:rsid w:val="0000681B"/>
    <w:rsid w:val="00007B96"/>
    <w:rsid w:val="00010C1C"/>
    <w:rsid w:val="00010C4D"/>
    <w:rsid w:val="000113B9"/>
    <w:rsid w:val="000114B3"/>
    <w:rsid w:val="00011EBB"/>
    <w:rsid w:val="00011F00"/>
    <w:rsid w:val="000124E8"/>
    <w:rsid w:val="00012734"/>
    <w:rsid w:val="00012C03"/>
    <w:rsid w:val="00012D26"/>
    <w:rsid w:val="00012E58"/>
    <w:rsid w:val="000131DB"/>
    <w:rsid w:val="0001367D"/>
    <w:rsid w:val="00013BC5"/>
    <w:rsid w:val="00013FA2"/>
    <w:rsid w:val="00014182"/>
    <w:rsid w:val="000151D8"/>
    <w:rsid w:val="000153B1"/>
    <w:rsid w:val="0001546C"/>
    <w:rsid w:val="00015CF0"/>
    <w:rsid w:val="000174F1"/>
    <w:rsid w:val="00017FEC"/>
    <w:rsid w:val="0002128D"/>
    <w:rsid w:val="00021320"/>
    <w:rsid w:val="0002178F"/>
    <w:rsid w:val="00021C2F"/>
    <w:rsid w:val="00022CD5"/>
    <w:rsid w:val="0002301C"/>
    <w:rsid w:val="00023CC0"/>
    <w:rsid w:val="000241E4"/>
    <w:rsid w:val="0002445B"/>
    <w:rsid w:val="00025269"/>
    <w:rsid w:val="00027AB4"/>
    <w:rsid w:val="00030065"/>
    <w:rsid w:val="00030AF4"/>
    <w:rsid w:val="00030E19"/>
    <w:rsid w:val="0003374A"/>
    <w:rsid w:val="0003396C"/>
    <w:rsid w:val="00033E06"/>
    <w:rsid w:val="000346B0"/>
    <w:rsid w:val="00034A07"/>
    <w:rsid w:val="00034ED1"/>
    <w:rsid w:val="00035203"/>
    <w:rsid w:val="00035CF9"/>
    <w:rsid w:val="00037904"/>
    <w:rsid w:val="00037A44"/>
    <w:rsid w:val="000401CE"/>
    <w:rsid w:val="000404BE"/>
    <w:rsid w:val="000406D9"/>
    <w:rsid w:val="000433B0"/>
    <w:rsid w:val="00043830"/>
    <w:rsid w:val="00043F22"/>
    <w:rsid w:val="00045AB4"/>
    <w:rsid w:val="00046ADD"/>
    <w:rsid w:val="00046D27"/>
    <w:rsid w:val="00047747"/>
    <w:rsid w:val="00047BA8"/>
    <w:rsid w:val="00047C97"/>
    <w:rsid w:val="00047E6A"/>
    <w:rsid w:val="00050011"/>
    <w:rsid w:val="0005059D"/>
    <w:rsid w:val="0005133B"/>
    <w:rsid w:val="00052054"/>
    <w:rsid w:val="000520B7"/>
    <w:rsid w:val="0005271E"/>
    <w:rsid w:val="000546BE"/>
    <w:rsid w:val="00054D75"/>
    <w:rsid w:val="0005506E"/>
    <w:rsid w:val="0005550A"/>
    <w:rsid w:val="0005611E"/>
    <w:rsid w:val="00056142"/>
    <w:rsid w:val="000564C4"/>
    <w:rsid w:val="00056607"/>
    <w:rsid w:val="000568CE"/>
    <w:rsid w:val="00056B11"/>
    <w:rsid w:val="00056E3D"/>
    <w:rsid w:val="00057527"/>
    <w:rsid w:val="00057D70"/>
    <w:rsid w:val="0006010B"/>
    <w:rsid w:val="00060826"/>
    <w:rsid w:val="00061164"/>
    <w:rsid w:val="0006200F"/>
    <w:rsid w:val="00062158"/>
    <w:rsid w:val="00062DD7"/>
    <w:rsid w:val="000642B2"/>
    <w:rsid w:val="00064C05"/>
    <w:rsid w:val="00064E00"/>
    <w:rsid w:val="00064EAA"/>
    <w:rsid w:val="00065FEF"/>
    <w:rsid w:val="000662EE"/>
    <w:rsid w:val="00066383"/>
    <w:rsid w:val="00066934"/>
    <w:rsid w:val="000672BC"/>
    <w:rsid w:val="000709C8"/>
    <w:rsid w:val="00072561"/>
    <w:rsid w:val="00073B98"/>
    <w:rsid w:val="000741FD"/>
    <w:rsid w:val="00075034"/>
    <w:rsid w:val="00075243"/>
    <w:rsid w:val="00075D07"/>
    <w:rsid w:val="00077563"/>
    <w:rsid w:val="000779CF"/>
    <w:rsid w:val="00080926"/>
    <w:rsid w:val="00080F4D"/>
    <w:rsid w:val="00081E4B"/>
    <w:rsid w:val="0008216A"/>
    <w:rsid w:val="00082407"/>
    <w:rsid w:val="00082B67"/>
    <w:rsid w:val="00083DFE"/>
    <w:rsid w:val="00083F8C"/>
    <w:rsid w:val="00084FE4"/>
    <w:rsid w:val="0008755F"/>
    <w:rsid w:val="00090094"/>
    <w:rsid w:val="00090184"/>
    <w:rsid w:val="000901EA"/>
    <w:rsid w:val="00090653"/>
    <w:rsid w:val="00090857"/>
    <w:rsid w:val="00091B47"/>
    <w:rsid w:val="00092A78"/>
    <w:rsid w:val="00092C5B"/>
    <w:rsid w:val="00093B9D"/>
    <w:rsid w:val="00094B51"/>
    <w:rsid w:val="0009545A"/>
    <w:rsid w:val="00097564"/>
    <w:rsid w:val="000A1B96"/>
    <w:rsid w:val="000A2148"/>
    <w:rsid w:val="000A236F"/>
    <w:rsid w:val="000A2F41"/>
    <w:rsid w:val="000A39A0"/>
    <w:rsid w:val="000A3B1D"/>
    <w:rsid w:val="000A3C5D"/>
    <w:rsid w:val="000A537B"/>
    <w:rsid w:val="000A53EE"/>
    <w:rsid w:val="000A5832"/>
    <w:rsid w:val="000A5A42"/>
    <w:rsid w:val="000A61B2"/>
    <w:rsid w:val="000A6351"/>
    <w:rsid w:val="000A646E"/>
    <w:rsid w:val="000A646F"/>
    <w:rsid w:val="000A6526"/>
    <w:rsid w:val="000A6EFC"/>
    <w:rsid w:val="000B0E0B"/>
    <w:rsid w:val="000B122B"/>
    <w:rsid w:val="000B1A59"/>
    <w:rsid w:val="000B1BF3"/>
    <w:rsid w:val="000B3372"/>
    <w:rsid w:val="000B34D7"/>
    <w:rsid w:val="000B3E59"/>
    <w:rsid w:val="000B465F"/>
    <w:rsid w:val="000B481D"/>
    <w:rsid w:val="000B4B75"/>
    <w:rsid w:val="000B54DD"/>
    <w:rsid w:val="000B580F"/>
    <w:rsid w:val="000B59FC"/>
    <w:rsid w:val="000B66D9"/>
    <w:rsid w:val="000B71AE"/>
    <w:rsid w:val="000B7702"/>
    <w:rsid w:val="000C04AE"/>
    <w:rsid w:val="000C0C2B"/>
    <w:rsid w:val="000C0E97"/>
    <w:rsid w:val="000C32EC"/>
    <w:rsid w:val="000C4589"/>
    <w:rsid w:val="000C4679"/>
    <w:rsid w:val="000C475F"/>
    <w:rsid w:val="000C5E3E"/>
    <w:rsid w:val="000D40A9"/>
    <w:rsid w:val="000D40FF"/>
    <w:rsid w:val="000D4B75"/>
    <w:rsid w:val="000D4F5E"/>
    <w:rsid w:val="000D7205"/>
    <w:rsid w:val="000D74D3"/>
    <w:rsid w:val="000D7EAD"/>
    <w:rsid w:val="000E0323"/>
    <w:rsid w:val="000E0373"/>
    <w:rsid w:val="000E12F0"/>
    <w:rsid w:val="000E194C"/>
    <w:rsid w:val="000E3254"/>
    <w:rsid w:val="000E3AB8"/>
    <w:rsid w:val="000E49A9"/>
    <w:rsid w:val="000E49FA"/>
    <w:rsid w:val="000E50A4"/>
    <w:rsid w:val="000E6098"/>
    <w:rsid w:val="000E632C"/>
    <w:rsid w:val="000F137C"/>
    <w:rsid w:val="000F1FC6"/>
    <w:rsid w:val="000F2DEF"/>
    <w:rsid w:val="000F314D"/>
    <w:rsid w:val="000F3740"/>
    <w:rsid w:val="000F3A43"/>
    <w:rsid w:val="000F3EB8"/>
    <w:rsid w:val="000F4EA4"/>
    <w:rsid w:val="000F555F"/>
    <w:rsid w:val="000F71FC"/>
    <w:rsid w:val="000F721E"/>
    <w:rsid w:val="000F79B7"/>
    <w:rsid w:val="0010036F"/>
    <w:rsid w:val="00100F86"/>
    <w:rsid w:val="0010106C"/>
    <w:rsid w:val="001012D1"/>
    <w:rsid w:val="001015D6"/>
    <w:rsid w:val="001017C9"/>
    <w:rsid w:val="00101C98"/>
    <w:rsid w:val="0010232D"/>
    <w:rsid w:val="00102A06"/>
    <w:rsid w:val="0010326C"/>
    <w:rsid w:val="00103391"/>
    <w:rsid w:val="00103746"/>
    <w:rsid w:val="00103A7A"/>
    <w:rsid w:val="00103C36"/>
    <w:rsid w:val="00104990"/>
    <w:rsid w:val="0010529A"/>
    <w:rsid w:val="001071D5"/>
    <w:rsid w:val="001075F3"/>
    <w:rsid w:val="001105BB"/>
    <w:rsid w:val="00110680"/>
    <w:rsid w:val="00110B0A"/>
    <w:rsid w:val="001126F8"/>
    <w:rsid w:val="00112AE0"/>
    <w:rsid w:val="00113081"/>
    <w:rsid w:val="00113570"/>
    <w:rsid w:val="00113A1C"/>
    <w:rsid w:val="0011472B"/>
    <w:rsid w:val="0011542E"/>
    <w:rsid w:val="0011548A"/>
    <w:rsid w:val="00116282"/>
    <w:rsid w:val="001165C3"/>
    <w:rsid w:val="00116D07"/>
    <w:rsid w:val="0011726F"/>
    <w:rsid w:val="0011796C"/>
    <w:rsid w:val="00117DAE"/>
    <w:rsid w:val="001200D7"/>
    <w:rsid w:val="00121092"/>
    <w:rsid w:val="00121AE6"/>
    <w:rsid w:val="00123092"/>
    <w:rsid w:val="00123871"/>
    <w:rsid w:val="0012514D"/>
    <w:rsid w:val="001256E1"/>
    <w:rsid w:val="00126074"/>
    <w:rsid w:val="00126561"/>
    <w:rsid w:val="00126618"/>
    <w:rsid w:val="00126A15"/>
    <w:rsid w:val="0013061D"/>
    <w:rsid w:val="0013095D"/>
    <w:rsid w:val="0013179C"/>
    <w:rsid w:val="001326C1"/>
    <w:rsid w:val="00133EBA"/>
    <w:rsid w:val="001347D5"/>
    <w:rsid w:val="00135243"/>
    <w:rsid w:val="001356DA"/>
    <w:rsid w:val="00136503"/>
    <w:rsid w:val="001373DD"/>
    <w:rsid w:val="001377FA"/>
    <w:rsid w:val="00137DAD"/>
    <w:rsid w:val="00140350"/>
    <w:rsid w:val="0014036D"/>
    <w:rsid w:val="00140372"/>
    <w:rsid w:val="001409F1"/>
    <w:rsid w:val="00140D55"/>
    <w:rsid w:val="00140F8E"/>
    <w:rsid w:val="00141D3F"/>
    <w:rsid w:val="00142D28"/>
    <w:rsid w:val="001447B0"/>
    <w:rsid w:val="00144A8E"/>
    <w:rsid w:val="00144F8A"/>
    <w:rsid w:val="001456F5"/>
    <w:rsid w:val="0014610C"/>
    <w:rsid w:val="00146517"/>
    <w:rsid w:val="00146615"/>
    <w:rsid w:val="00146776"/>
    <w:rsid w:val="00150536"/>
    <w:rsid w:val="00151B4F"/>
    <w:rsid w:val="00151BE3"/>
    <w:rsid w:val="00151F00"/>
    <w:rsid w:val="00152276"/>
    <w:rsid w:val="0015287D"/>
    <w:rsid w:val="00152EC5"/>
    <w:rsid w:val="00153322"/>
    <w:rsid w:val="00153377"/>
    <w:rsid w:val="00153506"/>
    <w:rsid w:val="00153715"/>
    <w:rsid w:val="00153BBC"/>
    <w:rsid w:val="001542C4"/>
    <w:rsid w:val="00154B3A"/>
    <w:rsid w:val="00155103"/>
    <w:rsid w:val="001578E5"/>
    <w:rsid w:val="00157B8F"/>
    <w:rsid w:val="00157CFE"/>
    <w:rsid w:val="00160036"/>
    <w:rsid w:val="001604A5"/>
    <w:rsid w:val="001611C6"/>
    <w:rsid w:val="00161569"/>
    <w:rsid w:val="001621EF"/>
    <w:rsid w:val="0016460E"/>
    <w:rsid w:val="00164B30"/>
    <w:rsid w:val="00166421"/>
    <w:rsid w:val="00166758"/>
    <w:rsid w:val="001669AB"/>
    <w:rsid w:val="00167B2F"/>
    <w:rsid w:val="001713AD"/>
    <w:rsid w:val="00171BCD"/>
    <w:rsid w:val="00173413"/>
    <w:rsid w:val="001742EA"/>
    <w:rsid w:val="00174B39"/>
    <w:rsid w:val="00174E4E"/>
    <w:rsid w:val="001750A7"/>
    <w:rsid w:val="00176585"/>
    <w:rsid w:val="00176B51"/>
    <w:rsid w:val="00177A86"/>
    <w:rsid w:val="001802E0"/>
    <w:rsid w:val="00180A6C"/>
    <w:rsid w:val="00180B25"/>
    <w:rsid w:val="00181D4E"/>
    <w:rsid w:val="00181E4B"/>
    <w:rsid w:val="00182744"/>
    <w:rsid w:val="0018285E"/>
    <w:rsid w:val="0018292D"/>
    <w:rsid w:val="0018388D"/>
    <w:rsid w:val="00183F25"/>
    <w:rsid w:val="00183FC5"/>
    <w:rsid w:val="00184286"/>
    <w:rsid w:val="00184ED7"/>
    <w:rsid w:val="00185730"/>
    <w:rsid w:val="00186728"/>
    <w:rsid w:val="00186AEF"/>
    <w:rsid w:val="00187101"/>
    <w:rsid w:val="0018755D"/>
    <w:rsid w:val="0018760E"/>
    <w:rsid w:val="001877E8"/>
    <w:rsid w:val="0019195C"/>
    <w:rsid w:val="00191CCF"/>
    <w:rsid w:val="001925AF"/>
    <w:rsid w:val="00192A70"/>
    <w:rsid w:val="00193947"/>
    <w:rsid w:val="001947BE"/>
    <w:rsid w:val="001956B2"/>
    <w:rsid w:val="0019662A"/>
    <w:rsid w:val="001968E3"/>
    <w:rsid w:val="00196D8E"/>
    <w:rsid w:val="001978C4"/>
    <w:rsid w:val="00197A93"/>
    <w:rsid w:val="001A166F"/>
    <w:rsid w:val="001A1A1A"/>
    <w:rsid w:val="001A33D8"/>
    <w:rsid w:val="001A492D"/>
    <w:rsid w:val="001A534A"/>
    <w:rsid w:val="001A57FB"/>
    <w:rsid w:val="001A60D9"/>
    <w:rsid w:val="001A722E"/>
    <w:rsid w:val="001A7C42"/>
    <w:rsid w:val="001B0838"/>
    <w:rsid w:val="001B1D9B"/>
    <w:rsid w:val="001B2CBC"/>
    <w:rsid w:val="001B2FBA"/>
    <w:rsid w:val="001B30FC"/>
    <w:rsid w:val="001B4D7F"/>
    <w:rsid w:val="001B5AEF"/>
    <w:rsid w:val="001B5BBB"/>
    <w:rsid w:val="001B601C"/>
    <w:rsid w:val="001B737F"/>
    <w:rsid w:val="001B78FA"/>
    <w:rsid w:val="001B7E63"/>
    <w:rsid w:val="001C0A42"/>
    <w:rsid w:val="001C1EEB"/>
    <w:rsid w:val="001C214D"/>
    <w:rsid w:val="001C21B6"/>
    <w:rsid w:val="001C2AC6"/>
    <w:rsid w:val="001C3419"/>
    <w:rsid w:val="001C4F6D"/>
    <w:rsid w:val="001C6873"/>
    <w:rsid w:val="001C6B9C"/>
    <w:rsid w:val="001C6C0D"/>
    <w:rsid w:val="001D00D0"/>
    <w:rsid w:val="001D0D11"/>
    <w:rsid w:val="001D0F55"/>
    <w:rsid w:val="001D1530"/>
    <w:rsid w:val="001D1EFF"/>
    <w:rsid w:val="001D242B"/>
    <w:rsid w:val="001D29A2"/>
    <w:rsid w:val="001D2E9E"/>
    <w:rsid w:val="001D301B"/>
    <w:rsid w:val="001D45EE"/>
    <w:rsid w:val="001D55DD"/>
    <w:rsid w:val="001D70D8"/>
    <w:rsid w:val="001D76B0"/>
    <w:rsid w:val="001E014B"/>
    <w:rsid w:val="001E090D"/>
    <w:rsid w:val="001E1972"/>
    <w:rsid w:val="001E1A61"/>
    <w:rsid w:val="001E4389"/>
    <w:rsid w:val="001E4A61"/>
    <w:rsid w:val="001E4A65"/>
    <w:rsid w:val="001E4F14"/>
    <w:rsid w:val="001E548A"/>
    <w:rsid w:val="001E592E"/>
    <w:rsid w:val="001E624F"/>
    <w:rsid w:val="001F0423"/>
    <w:rsid w:val="001F04CA"/>
    <w:rsid w:val="001F05B4"/>
    <w:rsid w:val="001F17BB"/>
    <w:rsid w:val="001F18A2"/>
    <w:rsid w:val="001F2444"/>
    <w:rsid w:val="001F2E8A"/>
    <w:rsid w:val="001F30AD"/>
    <w:rsid w:val="001F3A85"/>
    <w:rsid w:val="001F496A"/>
    <w:rsid w:val="001F4E46"/>
    <w:rsid w:val="001F6151"/>
    <w:rsid w:val="001F641A"/>
    <w:rsid w:val="001F7510"/>
    <w:rsid w:val="002005D6"/>
    <w:rsid w:val="002012D1"/>
    <w:rsid w:val="002019CA"/>
    <w:rsid w:val="002041A7"/>
    <w:rsid w:val="002041D9"/>
    <w:rsid w:val="00205445"/>
    <w:rsid w:val="00205DB7"/>
    <w:rsid w:val="00205F67"/>
    <w:rsid w:val="00207DE2"/>
    <w:rsid w:val="002108FE"/>
    <w:rsid w:val="00210C1E"/>
    <w:rsid w:val="002110BB"/>
    <w:rsid w:val="002118A8"/>
    <w:rsid w:val="002128E7"/>
    <w:rsid w:val="00212BBF"/>
    <w:rsid w:val="002135B2"/>
    <w:rsid w:val="0021392E"/>
    <w:rsid w:val="00214C6F"/>
    <w:rsid w:val="00215165"/>
    <w:rsid w:val="002153BF"/>
    <w:rsid w:val="00215607"/>
    <w:rsid w:val="002175A7"/>
    <w:rsid w:val="002179DE"/>
    <w:rsid w:val="00217FE6"/>
    <w:rsid w:val="002205FC"/>
    <w:rsid w:val="002212DA"/>
    <w:rsid w:val="00221751"/>
    <w:rsid w:val="00221F64"/>
    <w:rsid w:val="00222AE3"/>
    <w:rsid w:val="00223603"/>
    <w:rsid w:val="00224BAE"/>
    <w:rsid w:val="00225BD2"/>
    <w:rsid w:val="00225F7A"/>
    <w:rsid w:val="002260F2"/>
    <w:rsid w:val="00227544"/>
    <w:rsid w:val="00227E37"/>
    <w:rsid w:val="00230A5C"/>
    <w:rsid w:val="00231183"/>
    <w:rsid w:val="00231FD2"/>
    <w:rsid w:val="002326CC"/>
    <w:rsid w:val="00235912"/>
    <w:rsid w:val="0023630E"/>
    <w:rsid w:val="00237B6F"/>
    <w:rsid w:val="00240932"/>
    <w:rsid w:val="00240EA5"/>
    <w:rsid w:val="00240FCF"/>
    <w:rsid w:val="002412AA"/>
    <w:rsid w:val="0024162E"/>
    <w:rsid w:val="002420A4"/>
    <w:rsid w:val="002425AA"/>
    <w:rsid w:val="0024295E"/>
    <w:rsid w:val="00242BCA"/>
    <w:rsid w:val="002435E8"/>
    <w:rsid w:val="00243BE0"/>
    <w:rsid w:val="00244AAD"/>
    <w:rsid w:val="00244B3A"/>
    <w:rsid w:val="002452CA"/>
    <w:rsid w:val="00245AD1"/>
    <w:rsid w:val="00246441"/>
    <w:rsid w:val="002474D5"/>
    <w:rsid w:val="002477F5"/>
    <w:rsid w:val="00250806"/>
    <w:rsid w:val="00251369"/>
    <w:rsid w:val="00251D18"/>
    <w:rsid w:val="00252DFC"/>
    <w:rsid w:val="00253350"/>
    <w:rsid w:val="002538E6"/>
    <w:rsid w:val="0025599F"/>
    <w:rsid w:val="00255EFF"/>
    <w:rsid w:val="00256CBA"/>
    <w:rsid w:val="00257876"/>
    <w:rsid w:val="002600D2"/>
    <w:rsid w:val="00260D11"/>
    <w:rsid w:val="002614DF"/>
    <w:rsid w:val="00262702"/>
    <w:rsid w:val="00262873"/>
    <w:rsid w:val="00262958"/>
    <w:rsid w:val="00262F49"/>
    <w:rsid w:val="00263271"/>
    <w:rsid w:val="00265368"/>
    <w:rsid w:val="002658AC"/>
    <w:rsid w:val="00266705"/>
    <w:rsid w:val="00266A4B"/>
    <w:rsid w:val="00266BB7"/>
    <w:rsid w:val="00266F8D"/>
    <w:rsid w:val="00267454"/>
    <w:rsid w:val="0027015E"/>
    <w:rsid w:val="002718B1"/>
    <w:rsid w:val="00271F6B"/>
    <w:rsid w:val="00272964"/>
    <w:rsid w:val="002736B1"/>
    <w:rsid w:val="0027429D"/>
    <w:rsid w:val="00275242"/>
    <w:rsid w:val="00275887"/>
    <w:rsid w:val="00277339"/>
    <w:rsid w:val="0027741F"/>
    <w:rsid w:val="002778C2"/>
    <w:rsid w:val="00277D7D"/>
    <w:rsid w:val="00280B30"/>
    <w:rsid w:val="00280D9C"/>
    <w:rsid w:val="00281EFE"/>
    <w:rsid w:val="00283680"/>
    <w:rsid w:val="00284078"/>
    <w:rsid w:val="002854FE"/>
    <w:rsid w:val="00285851"/>
    <w:rsid w:val="00285D5A"/>
    <w:rsid w:val="002872DE"/>
    <w:rsid w:val="00287D29"/>
    <w:rsid w:val="00290D3E"/>
    <w:rsid w:val="00290E35"/>
    <w:rsid w:val="0029147A"/>
    <w:rsid w:val="00292E04"/>
    <w:rsid w:val="00293512"/>
    <w:rsid w:val="0029546C"/>
    <w:rsid w:val="00295943"/>
    <w:rsid w:val="00296493"/>
    <w:rsid w:val="0029656A"/>
    <w:rsid w:val="00297098"/>
    <w:rsid w:val="002971D8"/>
    <w:rsid w:val="0029722C"/>
    <w:rsid w:val="002974EB"/>
    <w:rsid w:val="002A0FD2"/>
    <w:rsid w:val="002A0FF1"/>
    <w:rsid w:val="002A1327"/>
    <w:rsid w:val="002A1B5B"/>
    <w:rsid w:val="002A24DC"/>
    <w:rsid w:val="002A28C6"/>
    <w:rsid w:val="002A3A36"/>
    <w:rsid w:val="002A3D82"/>
    <w:rsid w:val="002A4152"/>
    <w:rsid w:val="002A4390"/>
    <w:rsid w:val="002A4B8C"/>
    <w:rsid w:val="002A54A3"/>
    <w:rsid w:val="002A5C35"/>
    <w:rsid w:val="002A625F"/>
    <w:rsid w:val="002A6DB2"/>
    <w:rsid w:val="002A7C74"/>
    <w:rsid w:val="002A7FEA"/>
    <w:rsid w:val="002B0194"/>
    <w:rsid w:val="002B0236"/>
    <w:rsid w:val="002B1258"/>
    <w:rsid w:val="002B1632"/>
    <w:rsid w:val="002B21ED"/>
    <w:rsid w:val="002B2746"/>
    <w:rsid w:val="002B3284"/>
    <w:rsid w:val="002B42DE"/>
    <w:rsid w:val="002B5048"/>
    <w:rsid w:val="002B55FA"/>
    <w:rsid w:val="002B55FF"/>
    <w:rsid w:val="002B5669"/>
    <w:rsid w:val="002B5ED7"/>
    <w:rsid w:val="002B640F"/>
    <w:rsid w:val="002B6AA1"/>
    <w:rsid w:val="002B6FF4"/>
    <w:rsid w:val="002C05AB"/>
    <w:rsid w:val="002C1655"/>
    <w:rsid w:val="002C262A"/>
    <w:rsid w:val="002C37D2"/>
    <w:rsid w:val="002C4428"/>
    <w:rsid w:val="002C4749"/>
    <w:rsid w:val="002C530F"/>
    <w:rsid w:val="002C6C20"/>
    <w:rsid w:val="002C6E74"/>
    <w:rsid w:val="002C6EED"/>
    <w:rsid w:val="002C7B3D"/>
    <w:rsid w:val="002D00C5"/>
    <w:rsid w:val="002D0293"/>
    <w:rsid w:val="002D030D"/>
    <w:rsid w:val="002D08C4"/>
    <w:rsid w:val="002D0A71"/>
    <w:rsid w:val="002D2AE6"/>
    <w:rsid w:val="002D51E1"/>
    <w:rsid w:val="002D64A8"/>
    <w:rsid w:val="002D7789"/>
    <w:rsid w:val="002D7A41"/>
    <w:rsid w:val="002D7FB3"/>
    <w:rsid w:val="002E1730"/>
    <w:rsid w:val="002E1F7A"/>
    <w:rsid w:val="002E2B63"/>
    <w:rsid w:val="002E38F4"/>
    <w:rsid w:val="002E4120"/>
    <w:rsid w:val="002E4B80"/>
    <w:rsid w:val="002E615F"/>
    <w:rsid w:val="002E785B"/>
    <w:rsid w:val="002E7C39"/>
    <w:rsid w:val="002E7DDC"/>
    <w:rsid w:val="002F08C3"/>
    <w:rsid w:val="002F0BF3"/>
    <w:rsid w:val="002F15AE"/>
    <w:rsid w:val="002F197C"/>
    <w:rsid w:val="002F1F6C"/>
    <w:rsid w:val="002F305D"/>
    <w:rsid w:val="002F3092"/>
    <w:rsid w:val="002F41B0"/>
    <w:rsid w:val="002F47F4"/>
    <w:rsid w:val="002F551A"/>
    <w:rsid w:val="002F57B6"/>
    <w:rsid w:val="002F5E5A"/>
    <w:rsid w:val="002F60DD"/>
    <w:rsid w:val="002F6140"/>
    <w:rsid w:val="002F6FC6"/>
    <w:rsid w:val="002F720B"/>
    <w:rsid w:val="002F7284"/>
    <w:rsid w:val="003007B7"/>
    <w:rsid w:val="003011C3"/>
    <w:rsid w:val="0030173A"/>
    <w:rsid w:val="00301B5E"/>
    <w:rsid w:val="00301E41"/>
    <w:rsid w:val="0030280D"/>
    <w:rsid w:val="00303591"/>
    <w:rsid w:val="00303D52"/>
    <w:rsid w:val="00304053"/>
    <w:rsid w:val="00304F14"/>
    <w:rsid w:val="0030545A"/>
    <w:rsid w:val="00307BD6"/>
    <w:rsid w:val="00307BDA"/>
    <w:rsid w:val="00307CE4"/>
    <w:rsid w:val="003100B3"/>
    <w:rsid w:val="003117A6"/>
    <w:rsid w:val="00312551"/>
    <w:rsid w:val="00312CBF"/>
    <w:rsid w:val="00313B3C"/>
    <w:rsid w:val="0031467D"/>
    <w:rsid w:val="00314A20"/>
    <w:rsid w:val="00314C35"/>
    <w:rsid w:val="00315C28"/>
    <w:rsid w:val="003161A3"/>
    <w:rsid w:val="0031669F"/>
    <w:rsid w:val="00317733"/>
    <w:rsid w:val="00317AA6"/>
    <w:rsid w:val="00320B22"/>
    <w:rsid w:val="00320F3A"/>
    <w:rsid w:val="0032120C"/>
    <w:rsid w:val="00321C22"/>
    <w:rsid w:val="00321E81"/>
    <w:rsid w:val="00322500"/>
    <w:rsid w:val="003232BD"/>
    <w:rsid w:val="00323608"/>
    <w:rsid w:val="00325DA8"/>
    <w:rsid w:val="00325E01"/>
    <w:rsid w:val="0032610E"/>
    <w:rsid w:val="0032673C"/>
    <w:rsid w:val="003268F1"/>
    <w:rsid w:val="00326DAC"/>
    <w:rsid w:val="00326E72"/>
    <w:rsid w:val="00330066"/>
    <w:rsid w:val="00330791"/>
    <w:rsid w:val="00330CF9"/>
    <w:rsid w:val="00330D4C"/>
    <w:rsid w:val="00331B1A"/>
    <w:rsid w:val="00331D5C"/>
    <w:rsid w:val="00332221"/>
    <w:rsid w:val="003323C3"/>
    <w:rsid w:val="0033349C"/>
    <w:rsid w:val="00334B86"/>
    <w:rsid w:val="0033603A"/>
    <w:rsid w:val="003367CA"/>
    <w:rsid w:val="00336940"/>
    <w:rsid w:val="003369B5"/>
    <w:rsid w:val="00336A2C"/>
    <w:rsid w:val="003370C0"/>
    <w:rsid w:val="00337515"/>
    <w:rsid w:val="003419FD"/>
    <w:rsid w:val="00342586"/>
    <w:rsid w:val="003425C3"/>
    <w:rsid w:val="003429EC"/>
    <w:rsid w:val="00343010"/>
    <w:rsid w:val="00343293"/>
    <w:rsid w:val="00343E66"/>
    <w:rsid w:val="003449A6"/>
    <w:rsid w:val="00345C73"/>
    <w:rsid w:val="00345EAB"/>
    <w:rsid w:val="00345F26"/>
    <w:rsid w:val="00346958"/>
    <w:rsid w:val="00347290"/>
    <w:rsid w:val="00347B96"/>
    <w:rsid w:val="00347CFE"/>
    <w:rsid w:val="00347E92"/>
    <w:rsid w:val="00350A2F"/>
    <w:rsid w:val="003524B0"/>
    <w:rsid w:val="0035445E"/>
    <w:rsid w:val="00354FC8"/>
    <w:rsid w:val="00357E5A"/>
    <w:rsid w:val="00361114"/>
    <w:rsid w:val="003611CA"/>
    <w:rsid w:val="0036159A"/>
    <w:rsid w:val="00361ABE"/>
    <w:rsid w:val="00361E19"/>
    <w:rsid w:val="00362629"/>
    <w:rsid w:val="0036267B"/>
    <w:rsid w:val="0036493B"/>
    <w:rsid w:val="00364BE3"/>
    <w:rsid w:val="00365E97"/>
    <w:rsid w:val="0036747E"/>
    <w:rsid w:val="0037029C"/>
    <w:rsid w:val="0037165E"/>
    <w:rsid w:val="00372280"/>
    <w:rsid w:val="00372812"/>
    <w:rsid w:val="00373479"/>
    <w:rsid w:val="00374047"/>
    <w:rsid w:val="00374317"/>
    <w:rsid w:val="00375327"/>
    <w:rsid w:val="00375554"/>
    <w:rsid w:val="00375A82"/>
    <w:rsid w:val="00375B40"/>
    <w:rsid w:val="00375C8A"/>
    <w:rsid w:val="00375D28"/>
    <w:rsid w:val="00375F73"/>
    <w:rsid w:val="00376729"/>
    <w:rsid w:val="00377479"/>
    <w:rsid w:val="003778BE"/>
    <w:rsid w:val="00377E22"/>
    <w:rsid w:val="00380AD8"/>
    <w:rsid w:val="00380D3C"/>
    <w:rsid w:val="00381330"/>
    <w:rsid w:val="00382B63"/>
    <w:rsid w:val="0038367A"/>
    <w:rsid w:val="00383DE5"/>
    <w:rsid w:val="003840FE"/>
    <w:rsid w:val="00384446"/>
    <w:rsid w:val="00384895"/>
    <w:rsid w:val="00384A1E"/>
    <w:rsid w:val="00385281"/>
    <w:rsid w:val="00386B7E"/>
    <w:rsid w:val="003875B7"/>
    <w:rsid w:val="00387A98"/>
    <w:rsid w:val="00387C99"/>
    <w:rsid w:val="00391A47"/>
    <w:rsid w:val="00391ED9"/>
    <w:rsid w:val="003922EA"/>
    <w:rsid w:val="00392EB5"/>
    <w:rsid w:val="003933A0"/>
    <w:rsid w:val="00393C6A"/>
    <w:rsid w:val="00393DEB"/>
    <w:rsid w:val="003940B0"/>
    <w:rsid w:val="0039450D"/>
    <w:rsid w:val="0039455C"/>
    <w:rsid w:val="00394AE0"/>
    <w:rsid w:val="00394DB3"/>
    <w:rsid w:val="00394FB2"/>
    <w:rsid w:val="0039568F"/>
    <w:rsid w:val="003959B6"/>
    <w:rsid w:val="00395A2A"/>
    <w:rsid w:val="00395A2C"/>
    <w:rsid w:val="00395AF6"/>
    <w:rsid w:val="00397059"/>
    <w:rsid w:val="003971F3"/>
    <w:rsid w:val="0039732B"/>
    <w:rsid w:val="00397E3D"/>
    <w:rsid w:val="003A0775"/>
    <w:rsid w:val="003A1294"/>
    <w:rsid w:val="003A1603"/>
    <w:rsid w:val="003A1D7A"/>
    <w:rsid w:val="003A201F"/>
    <w:rsid w:val="003A2442"/>
    <w:rsid w:val="003A3C4F"/>
    <w:rsid w:val="003A41B9"/>
    <w:rsid w:val="003A45FF"/>
    <w:rsid w:val="003A5119"/>
    <w:rsid w:val="003A5391"/>
    <w:rsid w:val="003A551F"/>
    <w:rsid w:val="003A556D"/>
    <w:rsid w:val="003A563A"/>
    <w:rsid w:val="003A724E"/>
    <w:rsid w:val="003B06D1"/>
    <w:rsid w:val="003B0ADE"/>
    <w:rsid w:val="003B138F"/>
    <w:rsid w:val="003B3733"/>
    <w:rsid w:val="003B3962"/>
    <w:rsid w:val="003B5FAE"/>
    <w:rsid w:val="003B6AEE"/>
    <w:rsid w:val="003B6C5B"/>
    <w:rsid w:val="003B7E37"/>
    <w:rsid w:val="003C139C"/>
    <w:rsid w:val="003C14CC"/>
    <w:rsid w:val="003C215C"/>
    <w:rsid w:val="003C3A5C"/>
    <w:rsid w:val="003C6FE2"/>
    <w:rsid w:val="003D0187"/>
    <w:rsid w:val="003D1131"/>
    <w:rsid w:val="003D1353"/>
    <w:rsid w:val="003D3B15"/>
    <w:rsid w:val="003D42A0"/>
    <w:rsid w:val="003D51C3"/>
    <w:rsid w:val="003D5A54"/>
    <w:rsid w:val="003D607A"/>
    <w:rsid w:val="003D6FF9"/>
    <w:rsid w:val="003E0A3A"/>
    <w:rsid w:val="003E1C8F"/>
    <w:rsid w:val="003E1DA7"/>
    <w:rsid w:val="003E22D1"/>
    <w:rsid w:val="003E397A"/>
    <w:rsid w:val="003E5628"/>
    <w:rsid w:val="003E5958"/>
    <w:rsid w:val="003E5E92"/>
    <w:rsid w:val="003E6761"/>
    <w:rsid w:val="003E6848"/>
    <w:rsid w:val="003F02DF"/>
    <w:rsid w:val="003F0D40"/>
    <w:rsid w:val="003F0E5B"/>
    <w:rsid w:val="003F0EE7"/>
    <w:rsid w:val="003F1396"/>
    <w:rsid w:val="003F1CA3"/>
    <w:rsid w:val="003F268D"/>
    <w:rsid w:val="003F2CC1"/>
    <w:rsid w:val="003F3BD5"/>
    <w:rsid w:val="003F3D0B"/>
    <w:rsid w:val="003F3F1B"/>
    <w:rsid w:val="003F642F"/>
    <w:rsid w:val="003F738A"/>
    <w:rsid w:val="003F761B"/>
    <w:rsid w:val="00400375"/>
    <w:rsid w:val="00400527"/>
    <w:rsid w:val="0040055E"/>
    <w:rsid w:val="00400861"/>
    <w:rsid w:val="00401872"/>
    <w:rsid w:val="00401EB3"/>
    <w:rsid w:val="00402096"/>
    <w:rsid w:val="00402B4E"/>
    <w:rsid w:val="00402D50"/>
    <w:rsid w:val="0040359F"/>
    <w:rsid w:val="004035E9"/>
    <w:rsid w:val="00404DCD"/>
    <w:rsid w:val="0040578D"/>
    <w:rsid w:val="00406E57"/>
    <w:rsid w:val="00406EA3"/>
    <w:rsid w:val="0041000B"/>
    <w:rsid w:val="004106D4"/>
    <w:rsid w:val="00410922"/>
    <w:rsid w:val="00410FDE"/>
    <w:rsid w:val="0041195C"/>
    <w:rsid w:val="00411973"/>
    <w:rsid w:val="00411C8F"/>
    <w:rsid w:val="00412BB6"/>
    <w:rsid w:val="00412BF4"/>
    <w:rsid w:val="00415532"/>
    <w:rsid w:val="00415645"/>
    <w:rsid w:val="00416175"/>
    <w:rsid w:val="00416B51"/>
    <w:rsid w:val="00416D95"/>
    <w:rsid w:val="00417097"/>
    <w:rsid w:val="00417422"/>
    <w:rsid w:val="004175BE"/>
    <w:rsid w:val="00417987"/>
    <w:rsid w:val="00420EC5"/>
    <w:rsid w:val="0042155C"/>
    <w:rsid w:val="004219EB"/>
    <w:rsid w:val="00421C61"/>
    <w:rsid w:val="00421EAF"/>
    <w:rsid w:val="004226BE"/>
    <w:rsid w:val="00422831"/>
    <w:rsid w:val="00422917"/>
    <w:rsid w:val="00422A0D"/>
    <w:rsid w:val="00422BDE"/>
    <w:rsid w:val="004234EC"/>
    <w:rsid w:val="00423D6A"/>
    <w:rsid w:val="00424468"/>
    <w:rsid w:val="004250A0"/>
    <w:rsid w:val="00425351"/>
    <w:rsid w:val="00425447"/>
    <w:rsid w:val="004269A0"/>
    <w:rsid w:val="00426BDA"/>
    <w:rsid w:val="00426CB0"/>
    <w:rsid w:val="00426DB3"/>
    <w:rsid w:val="00426E0E"/>
    <w:rsid w:val="0042701F"/>
    <w:rsid w:val="004276A1"/>
    <w:rsid w:val="00427C12"/>
    <w:rsid w:val="00430CAE"/>
    <w:rsid w:val="00432395"/>
    <w:rsid w:val="004323EF"/>
    <w:rsid w:val="00434750"/>
    <w:rsid w:val="004347A6"/>
    <w:rsid w:val="00434A57"/>
    <w:rsid w:val="00434C6A"/>
    <w:rsid w:val="00434DFF"/>
    <w:rsid w:val="00435167"/>
    <w:rsid w:val="00435C71"/>
    <w:rsid w:val="004377A5"/>
    <w:rsid w:val="004410DE"/>
    <w:rsid w:val="00441632"/>
    <w:rsid w:val="004419E0"/>
    <w:rsid w:val="00441CD7"/>
    <w:rsid w:val="004430CE"/>
    <w:rsid w:val="00443DFA"/>
    <w:rsid w:val="00444558"/>
    <w:rsid w:val="00444732"/>
    <w:rsid w:val="00444CAE"/>
    <w:rsid w:val="00445A0A"/>
    <w:rsid w:val="0044663B"/>
    <w:rsid w:val="004475B6"/>
    <w:rsid w:val="0044799D"/>
    <w:rsid w:val="00447C6B"/>
    <w:rsid w:val="00450B0B"/>
    <w:rsid w:val="00450D6E"/>
    <w:rsid w:val="00451063"/>
    <w:rsid w:val="004514D8"/>
    <w:rsid w:val="004515E3"/>
    <w:rsid w:val="00451D6E"/>
    <w:rsid w:val="00451F2E"/>
    <w:rsid w:val="004523EB"/>
    <w:rsid w:val="00452D7A"/>
    <w:rsid w:val="0045384C"/>
    <w:rsid w:val="00453906"/>
    <w:rsid w:val="00454CE7"/>
    <w:rsid w:val="00455128"/>
    <w:rsid w:val="004559A7"/>
    <w:rsid w:val="004614EB"/>
    <w:rsid w:val="004617FC"/>
    <w:rsid w:val="00462435"/>
    <w:rsid w:val="00462ECE"/>
    <w:rsid w:val="00462FA4"/>
    <w:rsid w:val="00463770"/>
    <w:rsid w:val="00464474"/>
    <w:rsid w:val="00464821"/>
    <w:rsid w:val="00464923"/>
    <w:rsid w:val="004655F6"/>
    <w:rsid w:val="00465DEE"/>
    <w:rsid w:val="00470BFF"/>
    <w:rsid w:val="00470F1A"/>
    <w:rsid w:val="0047103D"/>
    <w:rsid w:val="00471AC8"/>
    <w:rsid w:val="00471BC0"/>
    <w:rsid w:val="00471C56"/>
    <w:rsid w:val="00471CF7"/>
    <w:rsid w:val="00472415"/>
    <w:rsid w:val="00472B53"/>
    <w:rsid w:val="00473E05"/>
    <w:rsid w:val="0047480B"/>
    <w:rsid w:val="00474836"/>
    <w:rsid w:val="00475978"/>
    <w:rsid w:val="00475B0B"/>
    <w:rsid w:val="00475FC6"/>
    <w:rsid w:val="00476212"/>
    <w:rsid w:val="004766AA"/>
    <w:rsid w:val="0047732E"/>
    <w:rsid w:val="004776AE"/>
    <w:rsid w:val="00477C35"/>
    <w:rsid w:val="004806AF"/>
    <w:rsid w:val="00481040"/>
    <w:rsid w:val="00481695"/>
    <w:rsid w:val="00481E92"/>
    <w:rsid w:val="00482285"/>
    <w:rsid w:val="00482422"/>
    <w:rsid w:val="004839B1"/>
    <w:rsid w:val="0048525D"/>
    <w:rsid w:val="004860FD"/>
    <w:rsid w:val="004862F2"/>
    <w:rsid w:val="00486897"/>
    <w:rsid w:val="0048761A"/>
    <w:rsid w:val="00487771"/>
    <w:rsid w:val="00487885"/>
    <w:rsid w:val="0048794C"/>
    <w:rsid w:val="004879F9"/>
    <w:rsid w:val="00487B5F"/>
    <w:rsid w:val="00487D76"/>
    <w:rsid w:val="004905B6"/>
    <w:rsid w:val="00490774"/>
    <w:rsid w:val="00490FFA"/>
    <w:rsid w:val="00491138"/>
    <w:rsid w:val="00491AA5"/>
    <w:rsid w:val="00491AAB"/>
    <w:rsid w:val="004926FC"/>
    <w:rsid w:val="004927E2"/>
    <w:rsid w:val="004928CB"/>
    <w:rsid w:val="0049302E"/>
    <w:rsid w:val="00494035"/>
    <w:rsid w:val="00494DF0"/>
    <w:rsid w:val="00494F64"/>
    <w:rsid w:val="00495B91"/>
    <w:rsid w:val="00496194"/>
    <w:rsid w:val="00497B81"/>
    <w:rsid w:val="00497CBC"/>
    <w:rsid w:val="004A0FBB"/>
    <w:rsid w:val="004A0FC2"/>
    <w:rsid w:val="004A335C"/>
    <w:rsid w:val="004A3BA2"/>
    <w:rsid w:val="004A3D28"/>
    <w:rsid w:val="004A4101"/>
    <w:rsid w:val="004A52AB"/>
    <w:rsid w:val="004A6F07"/>
    <w:rsid w:val="004A7031"/>
    <w:rsid w:val="004B0090"/>
    <w:rsid w:val="004B07F2"/>
    <w:rsid w:val="004B164C"/>
    <w:rsid w:val="004B211B"/>
    <w:rsid w:val="004B242E"/>
    <w:rsid w:val="004B253D"/>
    <w:rsid w:val="004B2897"/>
    <w:rsid w:val="004B4C4D"/>
    <w:rsid w:val="004B50DB"/>
    <w:rsid w:val="004B61D6"/>
    <w:rsid w:val="004B68EB"/>
    <w:rsid w:val="004B69F6"/>
    <w:rsid w:val="004B7C40"/>
    <w:rsid w:val="004B7C89"/>
    <w:rsid w:val="004C01A7"/>
    <w:rsid w:val="004C127D"/>
    <w:rsid w:val="004C25F7"/>
    <w:rsid w:val="004C29A6"/>
    <w:rsid w:val="004C2D3A"/>
    <w:rsid w:val="004C2EE7"/>
    <w:rsid w:val="004C4823"/>
    <w:rsid w:val="004C4851"/>
    <w:rsid w:val="004C5538"/>
    <w:rsid w:val="004C5FA7"/>
    <w:rsid w:val="004C7498"/>
    <w:rsid w:val="004D00EA"/>
    <w:rsid w:val="004D111C"/>
    <w:rsid w:val="004D11C4"/>
    <w:rsid w:val="004D13C1"/>
    <w:rsid w:val="004D183A"/>
    <w:rsid w:val="004D2117"/>
    <w:rsid w:val="004D265A"/>
    <w:rsid w:val="004D3E23"/>
    <w:rsid w:val="004D47A5"/>
    <w:rsid w:val="004D599B"/>
    <w:rsid w:val="004D5DB6"/>
    <w:rsid w:val="004D5E11"/>
    <w:rsid w:val="004D65A1"/>
    <w:rsid w:val="004D7262"/>
    <w:rsid w:val="004D7436"/>
    <w:rsid w:val="004E1467"/>
    <w:rsid w:val="004E2BD7"/>
    <w:rsid w:val="004E36B7"/>
    <w:rsid w:val="004E3E45"/>
    <w:rsid w:val="004E430D"/>
    <w:rsid w:val="004E479D"/>
    <w:rsid w:val="004E4E05"/>
    <w:rsid w:val="004E6F12"/>
    <w:rsid w:val="004F05D9"/>
    <w:rsid w:val="004F1832"/>
    <w:rsid w:val="004F24DE"/>
    <w:rsid w:val="004F2524"/>
    <w:rsid w:val="004F35A7"/>
    <w:rsid w:val="004F3773"/>
    <w:rsid w:val="004F4314"/>
    <w:rsid w:val="004F483F"/>
    <w:rsid w:val="004F5419"/>
    <w:rsid w:val="004F5454"/>
    <w:rsid w:val="004F60BF"/>
    <w:rsid w:val="004F6A01"/>
    <w:rsid w:val="004F6D3D"/>
    <w:rsid w:val="005004C4"/>
    <w:rsid w:val="00500852"/>
    <w:rsid w:val="00500C9D"/>
    <w:rsid w:val="00501A15"/>
    <w:rsid w:val="0050242B"/>
    <w:rsid w:val="0050247C"/>
    <w:rsid w:val="005028F9"/>
    <w:rsid w:val="0050331A"/>
    <w:rsid w:val="00503D21"/>
    <w:rsid w:val="00505021"/>
    <w:rsid w:val="005052E5"/>
    <w:rsid w:val="0050553C"/>
    <w:rsid w:val="00505C7F"/>
    <w:rsid w:val="00505D36"/>
    <w:rsid w:val="00505F79"/>
    <w:rsid w:val="005066E4"/>
    <w:rsid w:val="00506728"/>
    <w:rsid w:val="005108A1"/>
    <w:rsid w:val="00510D52"/>
    <w:rsid w:val="00511295"/>
    <w:rsid w:val="005128DA"/>
    <w:rsid w:val="005128FB"/>
    <w:rsid w:val="00512954"/>
    <w:rsid w:val="00512BCD"/>
    <w:rsid w:val="00512E5C"/>
    <w:rsid w:val="00515321"/>
    <w:rsid w:val="00515680"/>
    <w:rsid w:val="00515904"/>
    <w:rsid w:val="00515E5C"/>
    <w:rsid w:val="00516AAA"/>
    <w:rsid w:val="005174E3"/>
    <w:rsid w:val="00517608"/>
    <w:rsid w:val="00517A0B"/>
    <w:rsid w:val="00520125"/>
    <w:rsid w:val="00521EB2"/>
    <w:rsid w:val="005228D6"/>
    <w:rsid w:val="00522AEF"/>
    <w:rsid w:val="00522DCC"/>
    <w:rsid w:val="00523694"/>
    <w:rsid w:val="005245B9"/>
    <w:rsid w:val="005246DE"/>
    <w:rsid w:val="0052494B"/>
    <w:rsid w:val="005249DF"/>
    <w:rsid w:val="00526695"/>
    <w:rsid w:val="00526BA3"/>
    <w:rsid w:val="00527167"/>
    <w:rsid w:val="00527253"/>
    <w:rsid w:val="00530040"/>
    <w:rsid w:val="00532C0A"/>
    <w:rsid w:val="00532D96"/>
    <w:rsid w:val="00532F2A"/>
    <w:rsid w:val="00533468"/>
    <w:rsid w:val="00533D84"/>
    <w:rsid w:val="00534452"/>
    <w:rsid w:val="00535681"/>
    <w:rsid w:val="00535A32"/>
    <w:rsid w:val="00535CBC"/>
    <w:rsid w:val="005360CF"/>
    <w:rsid w:val="00536EB7"/>
    <w:rsid w:val="00536F2D"/>
    <w:rsid w:val="005371D8"/>
    <w:rsid w:val="0053736B"/>
    <w:rsid w:val="00537900"/>
    <w:rsid w:val="00537B73"/>
    <w:rsid w:val="00537CEB"/>
    <w:rsid w:val="00541572"/>
    <w:rsid w:val="00541889"/>
    <w:rsid w:val="005426EE"/>
    <w:rsid w:val="00543ADB"/>
    <w:rsid w:val="0054422A"/>
    <w:rsid w:val="00545F24"/>
    <w:rsid w:val="005470F7"/>
    <w:rsid w:val="00547139"/>
    <w:rsid w:val="005478AB"/>
    <w:rsid w:val="00547BAB"/>
    <w:rsid w:val="00550584"/>
    <w:rsid w:val="00550F60"/>
    <w:rsid w:val="00551031"/>
    <w:rsid w:val="005519BF"/>
    <w:rsid w:val="00552FE2"/>
    <w:rsid w:val="00555A74"/>
    <w:rsid w:val="00555EA0"/>
    <w:rsid w:val="00556478"/>
    <w:rsid w:val="00556503"/>
    <w:rsid w:val="00556A50"/>
    <w:rsid w:val="00556BE2"/>
    <w:rsid w:val="00557854"/>
    <w:rsid w:val="0055785B"/>
    <w:rsid w:val="00562805"/>
    <w:rsid w:val="00562BA1"/>
    <w:rsid w:val="00562C08"/>
    <w:rsid w:val="00562C56"/>
    <w:rsid w:val="00562D83"/>
    <w:rsid w:val="0056397F"/>
    <w:rsid w:val="005639ED"/>
    <w:rsid w:val="00565E1F"/>
    <w:rsid w:val="00567439"/>
    <w:rsid w:val="0056791D"/>
    <w:rsid w:val="00567B84"/>
    <w:rsid w:val="00567DA8"/>
    <w:rsid w:val="005739F0"/>
    <w:rsid w:val="005741A9"/>
    <w:rsid w:val="005748AA"/>
    <w:rsid w:val="00575C44"/>
    <w:rsid w:val="0057678F"/>
    <w:rsid w:val="00576CD6"/>
    <w:rsid w:val="00577607"/>
    <w:rsid w:val="00577BF8"/>
    <w:rsid w:val="00580D95"/>
    <w:rsid w:val="00582299"/>
    <w:rsid w:val="00582781"/>
    <w:rsid w:val="00583624"/>
    <w:rsid w:val="00583634"/>
    <w:rsid w:val="00583E55"/>
    <w:rsid w:val="00585772"/>
    <w:rsid w:val="00585EFA"/>
    <w:rsid w:val="00586871"/>
    <w:rsid w:val="00586921"/>
    <w:rsid w:val="0058781B"/>
    <w:rsid w:val="0059047D"/>
    <w:rsid w:val="005917B0"/>
    <w:rsid w:val="00591A2B"/>
    <w:rsid w:val="005923A8"/>
    <w:rsid w:val="00592D57"/>
    <w:rsid w:val="0059596E"/>
    <w:rsid w:val="00596A93"/>
    <w:rsid w:val="00597723"/>
    <w:rsid w:val="00597B52"/>
    <w:rsid w:val="005A016E"/>
    <w:rsid w:val="005A06BA"/>
    <w:rsid w:val="005A091B"/>
    <w:rsid w:val="005A14A5"/>
    <w:rsid w:val="005A1F9E"/>
    <w:rsid w:val="005A218F"/>
    <w:rsid w:val="005A2325"/>
    <w:rsid w:val="005A283A"/>
    <w:rsid w:val="005A2CE7"/>
    <w:rsid w:val="005A2DF4"/>
    <w:rsid w:val="005A4370"/>
    <w:rsid w:val="005A5411"/>
    <w:rsid w:val="005A7436"/>
    <w:rsid w:val="005B0DBF"/>
    <w:rsid w:val="005B135D"/>
    <w:rsid w:val="005B1B0A"/>
    <w:rsid w:val="005B1F4D"/>
    <w:rsid w:val="005B2700"/>
    <w:rsid w:val="005B3091"/>
    <w:rsid w:val="005B37CB"/>
    <w:rsid w:val="005B4184"/>
    <w:rsid w:val="005B5131"/>
    <w:rsid w:val="005B5DE8"/>
    <w:rsid w:val="005B5E64"/>
    <w:rsid w:val="005B5FBB"/>
    <w:rsid w:val="005B7BF7"/>
    <w:rsid w:val="005C0189"/>
    <w:rsid w:val="005C05A2"/>
    <w:rsid w:val="005C063E"/>
    <w:rsid w:val="005C1088"/>
    <w:rsid w:val="005C233D"/>
    <w:rsid w:val="005C28E3"/>
    <w:rsid w:val="005C3713"/>
    <w:rsid w:val="005C4364"/>
    <w:rsid w:val="005C5E93"/>
    <w:rsid w:val="005C6014"/>
    <w:rsid w:val="005C66C5"/>
    <w:rsid w:val="005C6851"/>
    <w:rsid w:val="005C6906"/>
    <w:rsid w:val="005C7289"/>
    <w:rsid w:val="005C76E7"/>
    <w:rsid w:val="005C7B7B"/>
    <w:rsid w:val="005D0669"/>
    <w:rsid w:val="005D08F8"/>
    <w:rsid w:val="005D0AB5"/>
    <w:rsid w:val="005D2893"/>
    <w:rsid w:val="005D2DF1"/>
    <w:rsid w:val="005D38D3"/>
    <w:rsid w:val="005D422C"/>
    <w:rsid w:val="005D42E4"/>
    <w:rsid w:val="005D51C5"/>
    <w:rsid w:val="005D521C"/>
    <w:rsid w:val="005D62B4"/>
    <w:rsid w:val="005D6539"/>
    <w:rsid w:val="005E0561"/>
    <w:rsid w:val="005E0DC1"/>
    <w:rsid w:val="005E18CF"/>
    <w:rsid w:val="005E1FAF"/>
    <w:rsid w:val="005E280A"/>
    <w:rsid w:val="005E34E2"/>
    <w:rsid w:val="005E5440"/>
    <w:rsid w:val="005E58F8"/>
    <w:rsid w:val="005E5FA8"/>
    <w:rsid w:val="005E643D"/>
    <w:rsid w:val="005E789B"/>
    <w:rsid w:val="005E7CF0"/>
    <w:rsid w:val="005E7D97"/>
    <w:rsid w:val="005F04BE"/>
    <w:rsid w:val="005F0721"/>
    <w:rsid w:val="005F1509"/>
    <w:rsid w:val="005F1BCE"/>
    <w:rsid w:val="005F2002"/>
    <w:rsid w:val="005F2072"/>
    <w:rsid w:val="005F2487"/>
    <w:rsid w:val="005F2F4F"/>
    <w:rsid w:val="005F3ED4"/>
    <w:rsid w:val="005F4086"/>
    <w:rsid w:val="005F41B8"/>
    <w:rsid w:val="005F66F8"/>
    <w:rsid w:val="005F6A85"/>
    <w:rsid w:val="005F6F66"/>
    <w:rsid w:val="005F7431"/>
    <w:rsid w:val="00600BFA"/>
    <w:rsid w:val="00600D3C"/>
    <w:rsid w:val="00600F1F"/>
    <w:rsid w:val="0060165B"/>
    <w:rsid w:val="00601885"/>
    <w:rsid w:val="00601A86"/>
    <w:rsid w:val="00601C61"/>
    <w:rsid w:val="00602BA5"/>
    <w:rsid w:val="00602BDE"/>
    <w:rsid w:val="00602DAD"/>
    <w:rsid w:val="0060309A"/>
    <w:rsid w:val="00603307"/>
    <w:rsid w:val="00605B68"/>
    <w:rsid w:val="00606D24"/>
    <w:rsid w:val="00607276"/>
    <w:rsid w:val="00610315"/>
    <w:rsid w:val="006104E9"/>
    <w:rsid w:val="00610C2E"/>
    <w:rsid w:val="00611102"/>
    <w:rsid w:val="006116AC"/>
    <w:rsid w:val="006117EC"/>
    <w:rsid w:val="00613498"/>
    <w:rsid w:val="006138F0"/>
    <w:rsid w:val="00613BF5"/>
    <w:rsid w:val="00615395"/>
    <w:rsid w:val="006173B2"/>
    <w:rsid w:val="00617E90"/>
    <w:rsid w:val="00620AA8"/>
    <w:rsid w:val="00621173"/>
    <w:rsid w:val="00621C39"/>
    <w:rsid w:val="00621C70"/>
    <w:rsid w:val="00621DD8"/>
    <w:rsid w:val="006220F2"/>
    <w:rsid w:val="00622BF9"/>
    <w:rsid w:val="0062301C"/>
    <w:rsid w:val="006242CF"/>
    <w:rsid w:val="0062445C"/>
    <w:rsid w:val="0062484E"/>
    <w:rsid w:val="00624BB2"/>
    <w:rsid w:val="00624CC4"/>
    <w:rsid w:val="00625255"/>
    <w:rsid w:val="00625381"/>
    <w:rsid w:val="00630017"/>
    <w:rsid w:val="00630172"/>
    <w:rsid w:val="006309B0"/>
    <w:rsid w:val="0063383C"/>
    <w:rsid w:val="00634126"/>
    <w:rsid w:val="00634730"/>
    <w:rsid w:val="00634ED8"/>
    <w:rsid w:val="006351DD"/>
    <w:rsid w:val="0063530C"/>
    <w:rsid w:val="006359FC"/>
    <w:rsid w:val="00635C93"/>
    <w:rsid w:val="00635DD5"/>
    <w:rsid w:val="00637477"/>
    <w:rsid w:val="006417A6"/>
    <w:rsid w:val="006423BE"/>
    <w:rsid w:val="006429BA"/>
    <w:rsid w:val="00642BAD"/>
    <w:rsid w:val="00642CAF"/>
    <w:rsid w:val="006432B3"/>
    <w:rsid w:val="00643E28"/>
    <w:rsid w:val="006441A6"/>
    <w:rsid w:val="00644FBA"/>
    <w:rsid w:val="00646CE1"/>
    <w:rsid w:val="0064750C"/>
    <w:rsid w:val="00650CE0"/>
    <w:rsid w:val="00651A11"/>
    <w:rsid w:val="00651D2E"/>
    <w:rsid w:val="006528A3"/>
    <w:rsid w:val="00652FC6"/>
    <w:rsid w:val="006532EC"/>
    <w:rsid w:val="0065348E"/>
    <w:rsid w:val="00653497"/>
    <w:rsid w:val="00653D12"/>
    <w:rsid w:val="00653D47"/>
    <w:rsid w:val="00654526"/>
    <w:rsid w:val="006556F0"/>
    <w:rsid w:val="00656053"/>
    <w:rsid w:val="00656555"/>
    <w:rsid w:val="00656B76"/>
    <w:rsid w:val="00657354"/>
    <w:rsid w:val="00657E62"/>
    <w:rsid w:val="00657FB2"/>
    <w:rsid w:val="00660032"/>
    <w:rsid w:val="006600EF"/>
    <w:rsid w:val="00660A04"/>
    <w:rsid w:val="00660E9C"/>
    <w:rsid w:val="00662447"/>
    <w:rsid w:val="00662DBF"/>
    <w:rsid w:val="006630D9"/>
    <w:rsid w:val="006647E4"/>
    <w:rsid w:val="006653C7"/>
    <w:rsid w:val="00665BD3"/>
    <w:rsid w:val="0066664E"/>
    <w:rsid w:val="00667780"/>
    <w:rsid w:val="0067031C"/>
    <w:rsid w:val="00670D6E"/>
    <w:rsid w:val="00670FD6"/>
    <w:rsid w:val="00671408"/>
    <w:rsid w:val="00671AE1"/>
    <w:rsid w:val="00672126"/>
    <w:rsid w:val="00672947"/>
    <w:rsid w:val="00672EB6"/>
    <w:rsid w:val="0067396C"/>
    <w:rsid w:val="00673E7E"/>
    <w:rsid w:val="00674B0B"/>
    <w:rsid w:val="00674DD6"/>
    <w:rsid w:val="00675238"/>
    <w:rsid w:val="006753D6"/>
    <w:rsid w:val="0067612A"/>
    <w:rsid w:val="006763F1"/>
    <w:rsid w:val="00676753"/>
    <w:rsid w:val="006801E9"/>
    <w:rsid w:val="0068023F"/>
    <w:rsid w:val="0068026B"/>
    <w:rsid w:val="00680335"/>
    <w:rsid w:val="00681556"/>
    <w:rsid w:val="00683348"/>
    <w:rsid w:val="00683684"/>
    <w:rsid w:val="00684814"/>
    <w:rsid w:val="006862F9"/>
    <w:rsid w:val="00687845"/>
    <w:rsid w:val="0068799D"/>
    <w:rsid w:val="006907B3"/>
    <w:rsid w:val="00690DA0"/>
    <w:rsid w:val="006913FF"/>
    <w:rsid w:val="006922E2"/>
    <w:rsid w:val="00692B60"/>
    <w:rsid w:val="00692C69"/>
    <w:rsid w:val="006948DD"/>
    <w:rsid w:val="006952CA"/>
    <w:rsid w:val="00696D2D"/>
    <w:rsid w:val="0069742F"/>
    <w:rsid w:val="006976B0"/>
    <w:rsid w:val="006A1333"/>
    <w:rsid w:val="006A13C9"/>
    <w:rsid w:val="006A18B7"/>
    <w:rsid w:val="006A20FA"/>
    <w:rsid w:val="006A2503"/>
    <w:rsid w:val="006A3452"/>
    <w:rsid w:val="006A3EED"/>
    <w:rsid w:val="006A3FD6"/>
    <w:rsid w:val="006A484E"/>
    <w:rsid w:val="006A532A"/>
    <w:rsid w:val="006A5446"/>
    <w:rsid w:val="006A5D07"/>
    <w:rsid w:val="006A6EBC"/>
    <w:rsid w:val="006A74DC"/>
    <w:rsid w:val="006A7C18"/>
    <w:rsid w:val="006B0007"/>
    <w:rsid w:val="006B0074"/>
    <w:rsid w:val="006B0831"/>
    <w:rsid w:val="006B0F13"/>
    <w:rsid w:val="006B1D71"/>
    <w:rsid w:val="006B352E"/>
    <w:rsid w:val="006B3DE3"/>
    <w:rsid w:val="006B40C1"/>
    <w:rsid w:val="006B4A8C"/>
    <w:rsid w:val="006B4E0E"/>
    <w:rsid w:val="006B505D"/>
    <w:rsid w:val="006B645A"/>
    <w:rsid w:val="006B6884"/>
    <w:rsid w:val="006B79BE"/>
    <w:rsid w:val="006B7AC9"/>
    <w:rsid w:val="006C069E"/>
    <w:rsid w:val="006C06AE"/>
    <w:rsid w:val="006C1E1D"/>
    <w:rsid w:val="006C2A6B"/>
    <w:rsid w:val="006C2C2C"/>
    <w:rsid w:val="006C2F6D"/>
    <w:rsid w:val="006C42D1"/>
    <w:rsid w:val="006C43A3"/>
    <w:rsid w:val="006C4A33"/>
    <w:rsid w:val="006C4B4F"/>
    <w:rsid w:val="006C55AF"/>
    <w:rsid w:val="006C5AC3"/>
    <w:rsid w:val="006C68EC"/>
    <w:rsid w:val="006C68F4"/>
    <w:rsid w:val="006C7AAA"/>
    <w:rsid w:val="006D0744"/>
    <w:rsid w:val="006D088C"/>
    <w:rsid w:val="006D22E8"/>
    <w:rsid w:val="006D2C29"/>
    <w:rsid w:val="006D3C08"/>
    <w:rsid w:val="006D4540"/>
    <w:rsid w:val="006D469C"/>
    <w:rsid w:val="006D4E48"/>
    <w:rsid w:val="006D5405"/>
    <w:rsid w:val="006D5541"/>
    <w:rsid w:val="006D602B"/>
    <w:rsid w:val="006D61B3"/>
    <w:rsid w:val="006D686D"/>
    <w:rsid w:val="006E03F0"/>
    <w:rsid w:val="006E0E6E"/>
    <w:rsid w:val="006E1A80"/>
    <w:rsid w:val="006E208E"/>
    <w:rsid w:val="006E30F2"/>
    <w:rsid w:val="006E32AA"/>
    <w:rsid w:val="006E42DB"/>
    <w:rsid w:val="006E4893"/>
    <w:rsid w:val="006E4AE2"/>
    <w:rsid w:val="006E51ED"/>
    <w:rsid w:val="006E554D"/>
    <w:rsid w:val="006E5942"/>
    <w:rsid w:val="006E60A5"/>
    <w:rsid w:val="006E7A0D"/>
    <w:rsid w:val="006E7A49"/>
    <w:rsid w:val="006F0FFD"/>
    <w:rsid w:val="006F1A11"/>
    <w:rsid w:val="006F1B9D"/>
    <w:rsid w:val="006F2F4F"/>
    <w:rsid w:val="006F402B"/>
    <w:rsid w:val="006F5906"/>
    <w:rsid w:val="006F6472"/>
    <w:rsid w:val="006F6BEB"/>
    <w:rsid w:val="006F6CDE"/>
    <w:rsid w:val="006F708C"/>
    <w:rsid w:val="006F79F0"/>
    <w:rsid w:val="006F7D91"/>
    <w:rsid w:val="00700A80"/>
    <w:rsid w:val="00701432"/>
    <w:rsid w:val="00702B00"/>
    <w:rsid w:val="007032DD"/>
    <w:rsid w:val="00704B2A"/>
    <w:rsid w:val="00704E8D"/>
    <w:rsid w:val="0070501E"/>
    <w:rsid w:val="0070528E"/>
    <w:rsid w:val="00705354"/>
    <w:rsid w:val="00706164"/>
    <w:rsid w:val="00706749"/>
    <w:rsid w:val="007101B4"/>
    <w:rsid w:val="00710259"/>
    <w:rsid w:val="007106DF"/>
    <w:rsid w:val="007118DF"/>
    <w:rsid w:val="00712CBA"/>
    <w:rsid w:val="007131A3"/>
    <w:rsid w:val="00713603"/>
    <w:rsid w:val="00714E45"/>
    <w:rsid w:val="007230D8"/>
    <w:rsid w:val="00723BB9"/>
    <w:rsid w:val="00723BEE"/>
    <w:rsid w:val="0072598B"/>
    <w:rsid w:val="00726C8E"/>
    <w:rsid w:val="00727437"/>
    <w:rsid w:val="00727C00"/>
    <w:rsid w:val="007306F5"/>
    <w:rsid w:val="00730FC1"/>
    <w:rsid w:val="00731619"/>
    <w:rsid w:val="00731EBC"/>
    <w:rsid w:val="00732AC8"/>
    <w:rsid w:val="00732F7F"/>
    <w:rsid w:val="0073385F"/>
    <w:rsid w:val="007347E4"/>
    <w:rsid w:val="0073518F"/>
    <w:rsid w:val="00735425"/>
    <w:rsid w:val="00735D55"/>
    <w:rsid w:val="007361B7"/>
    <w:rsid w:val="00736F69"/>
    <w:rsid w:val="00737B12"/>
    <w:rsid w:val="007413DD"/>
    <w:rsid w:val="00742A51"/>
    <w:rsid w:val="0074311E"/>
    <w:rsid w:val="007431CE"/>
    <w:rsid w:val="00743847"/>
    <w:rsid w:val="0074456A"/>
    <w:rsid w:val="00744904"/>
    <w:rsid w:val="00744D9B"/>
    <w:rsid w:val="007450FA"/>
    <w:rsid w:val="0074557C"/>
    <w:rsid w:val="00746430"/>
    <w:rsid w:val="00746724"/>
    <w:rsid w:val="0074692D"/>
    <w:rsid w:val="00746A26"/>
    <w:rsid w:val="00746C8F"/>
    <w:rsid w:val="00747201"/>
    <w:rsid w:val="00747497"/>
    <w:rsid w:val="0074752B"/>
    <w:rsid w:val="00747D9E"/>
    <w:rsid w:val="00750568"/>
    <w:rsid w:val="00750B3D"/>
    <w:rsid w:val="00751494"/>
    <w:rsid w:val="00751B50"/>
    <w:rsid w:val="00753B8C"/>
    <w:rsid w:val="00753E80"/>
    <w:rsid w:val="0075404E"/>
    <w:rsid w:val="0075456D"/>
    <w:rsid w:val="007545F3"/>
    <w:rsid w:val="0075475C"/>
    <w:rsid w:val="007548E8"/>
    <w:rsid w:val="0075504B"/>
    <w:rsid w:val="007550F2"/>
    <w:rsid w:val="0075554E"/>
    <w:rsid w:val="007561CF"/>
    <w:rsid w:val="007564A7"/>
    <w:rsid w:val="0075650D"/>
    <w:rsid w:val="00757313"/>
    <w:rsid w:val="007575F2"/>
    <w:rsid w:val="00757879"/>
    <w:rsid w:val="00757D67"/>
    <w:rsid w:val="007611DA"/>
    <w:rsid w:val="00761EA3"/>
    <w:rsid w:val="00761F11"/>
    <w:rsid w:val="00762FCD"/>
    <w:rsid w:val="0076318C"/>
    <w:rsid w:val="007631C0"/>
    <w:rsid w:val="0076347A"/>
    <w:rsid w:val="00763DFB"/>
    <w:rsid w:val="007654A9"/>
    <w:rsid w:val="00765816"/>
    <w:rsid w:val="00765893"/>
    <w:rsid w:val="007665C7"/>
    <w:rsid w:val="007669CF"/>
    <w:rsid w:val="00771A06"/>
    <w:rsid w:val="00772816"/>
    <w:rsid w:val="007732B4"/>
    <w:rsid w:val="007738EE"/>
    <w:rsid w:val="00773E4E"/>
    <w:rsid w:val="00774A81"/>
    <w:rsid w:val="00774BDD"/>
    <w:rsid w:val="00775BAC"/>
    <w:rsid w:val="00776C60"/>
    <w:rsid w:val="00776DB6"/>
    <w:rsid w:val="00776EF1"/>
    <w:rsid w:val="00777867"/>
    <w:rsid w:val="00780142"/>
    <w:rsid w:val="00780306"/>
    <w:rsid w:val="0078178A"/>
    <w:rsid w:val="007825C8"/>
    <w:rsid w:val="007829BB"/>
    <w:rsid w:val="00782D2F"/>
    <w:rsid w:val="00782D78"/>
    <w:rsid w:val="00783327"/>
    <w:rsid w:val="00784016"/>
    <w:rsid w:val="007846D5"/>
    <w:rsid w:val="00785661"/>
    <w:rsid w:val="0078588C"/>
    <w:rsid w:val="007863BF"/>
    <w:rsid w:val="00786C37"/>
    <w:rsid w:val="00787A6A"/>
    <w:rsid w:val="00787CB8"/>
    <w:rsid w:val="007900A8"/>
    <w:rsid w:val="00790802"/>
    <w:rsid w:val="00790820"/>
    <w:rsid w:val="0079082B"/>
    <w:rsid w:val="00790939"/>
    <w:rsid w:val="00790A34"/>
    <w:rsid w:val="00790A40"/>
    <w:rsid w:val="0079125C"/>
    <w:rsid w:val="007924D7"/>
    <w:rsid w:val="007928BA"/>
    <w:rsid w:val="00792E0B"/>
    <w:rsid w:val="00793048"/>
    <w:rsid w:val="00793912"/>
    <w:rsid w:val="00793E5C"/>
    <w:rsid w:val="0079496A"/>
    <w:rsid w:val="00794F81"/>
    <w:rsid w:val="00795B92"/>
    <w:rsid w:val="00796152"/>
    <w:rsid w:val="0079650B"/>
    <w:rsid w:val="007971ED"/>
    <w:rsid w:val="007974AE"/>
    <w:rsid w:val="00797870"/>
    <w:rsid w:val="00797AA3"/>
    <w:rsid w:val="00797D91"/>
    <w:rsid w:val="007A1C86"/>
    <w:rsid w:val="007A2DFB"/>
    <w:rsid w:val="007A373A"/>
    <w:rsid w:val="007A4C45"/>
    <w:rsid w:val="007A579C"/>
    <w:rsid w:val="007A63E3"/>
    <w:rsid w:val="007A711A"/>
    <w:rsid w:val="007A72DE"/>
    <w:rsid w:val="007A79CA"/>
    <w:rsid w:val="007B06C5"/>
    <w:rsid w:val="007B0A74"/>
    <w:rsid w:val="007B0F69"/>
    <w:rsid w:val="007B2453"/>
    <w:rsid w:val="007B24DD"/>
    <w:rsid w:val="007B2769"/>
    <w:rsid w:val="007B2D1F"/>
    <w:rsid w:val="007B37EE"/>
    <w:rsid w:val="007B465B"/>
    <w:rsid w:val="007B656B"/>
    <w:rsid w:val="007B6747"/>
    <w:rsid w:val="007B6D66"/>
    <w:rsid w:val="007B75F3"/>
    <w:rsid w:val="007C0F90"/>
    <w:rsid w:val="007C257C"/>
    <w:rsid w:val="007C258E"/>
    <w:rsid w:val="007C3070"/>
    <w:rsid w:val="007C3DE3"/>
    <w:rsid w:val="007C4295"/>
    <w:rsid w:val="007C42F5"/>
    <w:rsid w:val="007C4D69"/>
    <w:rsid w:val="007C5A6D"/>
    <w:rsid w:val="007C5FC8"/>
    <w:rsid w:val="007C7D39"/>
    <w:rsid w:val="007D0018"/>
    <w:rsid w:val="007D089C"/>
    <w:rsid w:val="007D36BB"/>
    <w:rsid w:val="007D4118"/>
    <w:rsid w:val="007D4EE0"/>
    <w:rsid w:val="007D6A43"/>
    <w:rsid w:val="007D6B25"/>
    <w:rsid w:val="007D75E0"/>
    <w:rsid w:val="007E0547"/>
    <w:rsid w:val="007E110B"/>
    <w:rsid w:val="007E18C4"/>
    <w:rsid w:val="007E1C51"/>
    <w:rsid w:val="007E2692"/>
    <w:rsid w:val="007E30C6"/>
    <w:rsid w:val="007E3633"/>
    <w:rsid w:val="007E39C6"/>
    <w:rsid w:val="007E4577"/>
    <w:rsid w:val="007E6086"/>
    <w:rsid w:val="007E7950"/>
    <w:rsid w:val="007F09AC"/>
    <w:rsid w:val="007F0FD1"/>
    <w:rsid w:val="007F1526"/>
    <w:rsid w:val="007F20F2"/>
    <w:rsid w:val="007F2136"/>
    <w:rsid w:val="007F2C73"/>
    <w:rsid w:val="007F3829"/>
    <w:rsid w:val="007F40B2"/>
    <w:rsid w:val="007F417D"/>
    <w:rsid w:val="007F41B2"/>
    <w:rsid w:val="007F4FC3"/>
    <w:rsid w:val="007F544A"/>
    <w:rsid w:val="007F5496"/>
    <w:rsid w:val="007F558C"/>
    <w:rsid w:val="007F5E2B"/>
    <w:rsid w:val="007F6419"/>
    <w:rsid w:val="007F6B87"/>
    <w:rsid w:val="007F6C4F"/>
    <w:rsid w:val="007F6E7B"/>
    <w:rsid w:val="007F6EA4"/>
    <w:rsid w:val="007F7226"/>
    <w:rsid w:val="007F7678"/>
    <w:rsid w:val="007F76A4"/>
    <w:rsid w:val="007F777B"/>
    <w:rsid w:val="007F799B"/>
    <w:rsid w:val="007F7CB3"/>
    <w:rsid w:val="00800D33"/>
    <w:rsid w:val="00800DF7"/>
    <w:rsid w:val="0080160A"/>
    <w:rsid w:val="00802450"/>
    <w:rsid w:val="00802479"/>
    <w:rsid w:val="008028C2"/>
    <w:rsid w:val="00803784"/>
    <w:rsid w:val="00803A8C"/>
    <w:rsid w:val="00806F9E"/>
    <w:rsid w:val="00807CA2"/>
    <w:rsid w:val="00810576"/>
    <w:rsid w:val="008110E4"/>
    <w:rsid w:val="00811D63"/>
    <w:rsid w:val="008129CD"/>
    <w:rsid w:val="008131B9"/>
    <w:rsid w:val="00813500"/>
    <w:rsid w:val="00814349"/>
    <w:rsid w:val="0081545F"/>
    <w:rsid w:val="0081562A"/>
    <w:rsid w:val="00815CC2"/>
    <w:rsid w:val="00817758"/>
    <w:rsid w:val="00817F6B"/>
    <w:rsid w:val="00821160"/>
    <w:rsid w:val="0082381A"/>
    <w:rsid w:val="0082513A"/>
    <w:rsid w:val="00825D22"/>
    <w:rsid w:val="0082739B"/>
    <w:rsid w:val="00831492"/>
    <w:rsid w:val="00833337"/>
    <w:rsid w:val="008373A8"/>
    <w:rsid w:val="00837D03"/>
    <w:rsid w:val="00840000"/>
    <w:rsid w:val="00840044"/>
    <w:rsid w:val="00840B04"/>
    <w:rsid w:val="00841400"/>
    <w:rsid w:val="008414EC"/>
    <w:rsid w:val="00841740"/>
    <w:rsid w:val="00841EE5"/>
    <w:rsid w:val="00842294"/>
    <w:rsid w:val="00842B58"/>
    <w:rsid w:val="008438B6"/>
    <w:rsid w:val="00843C61"/>
    <w:rsid w:val="00843E42"/>
    <w:rsid w:val="008447C5"/>
    <w:rsid w:val="008451EA"/>
    <w:rsid w:val="008473D8"/>
    <w:rsid w:val="008474EA"/>
    <w:rsid w:val="008501C0"/>
    <w:rsid w:val="008504AF"/>
    <w:rsid w:val="008504E2"/>
    <w:rsid w:val="00851136"/>
    <w:rsid w:val="00851F95"/>
    <w:rsid w:val="00852F48"/>
    <w:rsid w:val="0085338D"/>
    <w:rsid w:val="0085361F"/>
    <w:rsid w:val="00853F8B"/>
    <w:rsid w:val="00855C8B"/>
    <w:rsid w:val="00855DE1"/>
    <w:rsid w:val="00856354"/>
    <w:rsid w:val="0085661C"/>
    <w:rsid w:val="0085724B"/>
    <w:rsid w:val="0085750E"/>
    <w:rsid w:val="00857D6E"/>
    <w:rsid w:val="00860944"/>
    <w:rsid w:val="00860E78"/>
    <w:rsid w:val="00861BDD"/>
    <w:rsid w:val="00862304"/>
    <w:rsid w:val="0086295B"/>
    <w:rsid w:val="00863A48"/>
    <w:rsid w:val="00864DB3"/>
    <w:rsid w:val="00865C07"/>
    <w:rsid w:val="00866B17"/>
    <w:rsid w:val="008677F1"/>
    <w:rsid w:val="00867AE5"/>
    <w:rsid w:val="008701E6"/>
    <w:rsid w:val="00870D8A"/>
    <w:rsid w:val="00870E50"/>
    <w:rsid w:val="008715BD"/>
    <w:rsid w:val="00871685"/>
    <w:rsid w:val="0087414C"/>
    <w:rsid w:val="008742AD"/>
    <w:rsid w:val="0087504B"/>
    <w:rsid w:val="00876222"/>
    <w:rsid w:val="00880192"/>
    <w:rsid w:val="008802D3"/>
    <w:rsid w:val="008804EE"/>
    <w:rsid w:val="00880FD7"/>
    <w:rsid w:val="00882187"/>
    <w:rsid w:val="008823F3"/>
    <w:rsid w:val="00883E7C"/>
    <w:rsid w:val="00884171"/>
    <w:rsid w:val="00884388"/>
    <w:rsid w:val="00885C00"/>
    <w:rsid w:val="008862FB"/>
    <w:rsid w:val="00886506"/>
    <w:rsid w:val="00890912"/>
    <w:rsid w:val="00891274"/>
    <w:rsid w:val="008914A2"/>
    <w:rsid w:val="00891BC8"/>
    <w:rsid w:val="00892833"/>
    <w:rsid w:val="00893966"/>
    <w:rsid w:val="0089525A"/>
    <w:rsid w:val="00895E5A"/>
    <w:rsid w:val="00896382"/>
    <w:rsid w:val="00897074"/>
    <w:rsid w:val="008979AE"/>
    <w:rsid w:val="008A123C"/>
    <w:rsid w:val="008A2CD0"/>
    <w:rsid w:val="008A32D2"/>
    <w:rsid w:val="008A3954"/>
    <w:rsid w:val="008A3B4D"/>
    <w:rsid w:val="008A3C8D"/>
    <w:rsid w:val="008A47F3"/>
    <w:rsid w:val="008A49A2"/>
    <w:rsid w:val="008A5023"/>
    <w:rsid w:val="008A512A"/>
    <w:rsid w:val="008A5152"/>
    <w:rsid w:val="008A6D4C"/>
    <w:rsid w:val="008B00F9"/>
    <w:rsid w:val="008B0CF2"/>
    <w:rsid w:val="008B0DBE"/>
    <w:rsid w:val="008B1975"/>
    <w:rsid w:val="008B2181"/>
    <w:rsid w:val="008B2A2A"/>
    <w:rsid w:val="008B2B8C"/>
    <w:rsid w:val="008B39D7"/>
    <w:rsid w:val="008B3E7B"/>
    <w:rsid w:val="008B40B1"/>
    <w:rsid w:val="008B41A9"/>
    <w:rsid w:val="008B470F"/>
    <w:rsid w:val="008B4A8C"/>
    <w:rsid w:val="008B5867"/>
    <w:rsid w:val="008B72CB"/>
    <w:rsid w:val="008B7BA4"/>
    <w:rsid w:val="008C07F8"/>
    <w:rsid w:val="008C0B41"/>
    <w:rsid w:val="008C1D92"/>
    <w:rsid w:val="008C1E55"/>
    <w:rsid w:val="008C271B"/>
    <w:rsid w:val="008C2753"/>
    <w:rsid w:val="008C3FAF"/>
    <w:rsid w:val="008C4EAA"/>
    <w:rsid w:val="008C5409"/>
    <w:rsid w:val="008C5618"/>
    <w:rsid w:val="008C6184"/>
    <w:rsid w:val="008C74EF"/>
    <w:rsid w:val="008C78E3"/>
    <w:rsid w:val="008D081A"/>
    <w:rsid w:val="008D112E"/>
    <w:rsid w:val="008D12B4"/>
    <w:rsid w:val="008D2B39"/>
    <w:rsid w:val="008D380D"/>
    <w:rsid w:val="008D38D8"/>
    <w:rsid w:val="008D4053"/>
    <w:rsid w:val="008D4EC6"/>
    <w:rsid w:val="008D4EF8"/>
    <w:rsid w:val="008D4F5B"/>
    <w:rsid w:val="008D5015"/>
    <w:rsid w:val="008D5702"/>
    <w:rsid w:val="008D69D3"/>
    <w:rsid w:val="008D6B19"/>
    <w:rsid w:val="008D6B98"/>
    <w:rsid w:val="008D75A3"/>
    <w:rsid w:val="008D7D94"/>
    <w:rsid w:val="008D7E3C"/>
    <w:rsid w:val="008E01FB"/>
    <w:rsid w:val="008E03CD"/>
    <w:rsid w:val="008E08DD"/>
    <w:rsid w:val="008E0BE7"/>
    <w:rsid w:val="008E17B9"/>
    <w:rsid w:val="008E1DF0"/>
    <w:rsid w:val="008E1E56"/>
    <w:rsid w:val="008E2A9F"/>
    <w:rsid w:val="008E3B0E"/>
    <w:rsid w:val="008E3CBD"/>
    <w:rsid w:val="008E48D1"/>
    <w:rsid w:val="008E562F"/>
    <w:rsid w:val="008E5C3A"/>
    <w:rsid w:val="008E5E74"/>
    <w:rsid w:val="008E64AF"/>
    <w:rsid w:val="008E701A"/>
    <w:rsid w:val="008E77BE"/>
    <w:rsid w:val="008F0643"/>
    <w:rsid w:val="008F1DD6"/>
    <w:rsid w:val="008F2E68"/>
    <w:rsid w:val="008F3ED7"/>
    <w:rsid w:val="008F4ABC"/>
    <w:rsid w:val="008F5367"/>
    <w:rsid w:val="008F69D6"/>
    <w:rsid w:val="008F6FC5"/>
    <w:rsid w:val="008F72AB"/>
    <w:rsid w:val="008F7BB7"/>
    <w:rsid w:val="008F7C7A"/>
    <w:rsid w:val="0090081C"/>
    <w:rsid w:val="00900D9C"/>
    <w:rsid w:val="009010DB"/>
    <w:rsid w:val="00901706"/>
    <w:rsid w:val="009024BF"/>
    <w:rsid w:val="009025DA"/>
    <w:rsid w:val="009032D5"/>
    <w:rsid w:val="0090365A"/>
    <w:rsid w:val="00903DED"/>
    <w:rsid w:val="00903DF7"/>
    <w:rsid w:val="00904168"/>
    <w:rsid w:val="00904D06"/>
    <w:rsid w:val="00904D28"/>
    <w:rsid w:val="00904FE3"/>
    <w:rsid w:val="009051C6"/>
    <w:rsid w:val="009052E3"/>
    <w:rsid w:val="009066CD"/>
    <w:rsid w:val="009075E5"/>
    <w:rsid w:val="009076A4"/>
    <w:rsid w:val="009078FF"/>
    <w:rsid w:val="00907AF1"/>
    <w:rsid w:val="0091023A"/>
    <w:rsid w:val="00910B41"/>
    <w:rsid w:val="00910BC9"/>
    <w:rsid w:val="00910CF7"/>
    <w:rsid w:val="0091158F"/>
    <w:rsid w:val="00915569"/>
    <w:rsid w:val="00915AE6"/>
    <w:rsid w:val="00915C62"/>
    <w:rsid w:val="00915C9A"/>
    <w:rsid w:val="00916108"/>
    <w:rsid w:val="0091703F"/>
    <w:rsid w:val="00917D67"/>
    <w:rsid w:val="009201DD"/>
    <w:rsid w:val="00920601"/>
    <w:rsid w:val="009212EC"/>
    <w:rsid w:val="00921C52"/>
    <w:rsid w:val="00921D79"/>
    <w:rsid w:val="00922585"/>
    <w:rsid w:val="00922882"/>
    <w:rsid w:val="009229AA"/>
    <w:rsid w:val="00922AB5"/>
    <w:rsid w:val="00922FC0"/>
    <w:rsid w:val="00924641"/>
    <w:rsid w:val="009266C6"/>
    <w:rsid w:val="00927F7A"/>
    <w:rsid w:val="00932253"/>
    <w:rsid w:val="0093303C"/>
    <w:rsid w:val="00933782"/>
    <w:rsid w:val="009339D6"/>
    <w:rsid w:val="00933C8A"/>
    <w:rsid w:val="00934A2F"/>
    <w:rsid w:val="00934F05"/>
    <w:rsid w:val="009350FD"/>
    <w:rsid w:val="0093592C"/>
    <w:rsid w:val="00935E81"/>
    <w:rsid w:val="009361A9"/>
    <w:rsid w:val="0093644F"/>
    <w:rsid w:val="0093678A"/>
    <w:rsid w:val="009367D4"/>
    <w:rsid w:val="00937195"/>
    <w:rsid w:val="00937F03"/>
    <w:rsid w:val="00940638"/>
    <w:rsid w:val="00940DC4"/>
    <w:rsid w:val="00940E43"/>
    <w:rsid w:val="009421A7"/>
    <w:rsid w:val="009425E6"/>
    <w:rsid w:val="00942B38"/>
    <w:rsid w:val="00942BB0"/>
    <w:rsid w:val="00942FF8"/>
    <w:rsid w:val="00943148"/>
    <w:rsid w:val="00944044"/>
    <w:rsid w:val="0094499F"/>
    <w:rsid w:val="00945D7B"/>
    <w:rsid w:val="009462D9"/>
    <w:rsid w:val="00946459"/>
    <w:rsid w:val="009464F5"/>
    <w:rsid w:val="00946896"/>
    <w:rsid w:val="00947478"/>
    <w:rsid w:val="00947B05"/>
    <w:rsid w:val="00951ADD"/>
    <w:rsid w:val="00951D85"/>
    <w:rsid w:val="00952349"/>
    <w:rsid w:val="009534B7"/>
    <w:rsid w:val="00953987"/>
    <w:rsid w:val="00953E3F"/>
    <w:rsid w:val="00954A0B"/>
    <w:rsid w:val="00955237"/>
    <w:rsid w:val="009556A4"/>
    <w:rsid w:val="00955916"/>
    <w:rsid w:val="009561D7"/>
    <w:rsid w:val="00956D8A"/>
    <w:rsid w:val="009575B7"/>
    <w:rsid w:val="00961911"/>
    <w:rsid w:val="0096375E"/>
    <w:rsid w:val="009640C3"/>
    <w:rsid w:val="009651D6"/>
    <w:rsid w:val="009669FF"/>
    <w:rsid w:val="00966C08"/>
    <w:rsid w:val="009679E0"/>
    <w:rsid w:val="00970119"/>
    <w:rsid w:val="00970528"/>
    <w:rsid w:val="0097163F"/>
    <w:rsid w:val="00972486"/>
    <w:rsid w:val="0097257D"/>
    <w:rsid w:val="00973461"/>
    <w:rsid w:val="0097413C"/>
    <w:rsid w:val="00974F50"/>
    <w:rsid w:val="0097619A"/>
    <w:rsid w:val="00976319"/>
    <w:rsid w:val="0097644E"/>
    <w:rsid w:val="00977898"/>
    <w:rsid w:val="00980572"/>
    <w:rsid w:val="00982C50"/>
    <w:rsid w:val="009831C4"/>
    <w:rsid w:val="009847D5"/>
    <w:rsid w:val="00985931"/>
    <w:rsid w:val="0098598C"/>
    <w:rsid w:val="00986444"/>
    <w:rsid w:val="009869D2"/>
    <w:rsid w:val="00990A24"/>
    <w:rsid w:val="00990AC3"/>
    <w:rsid w:val="00991950"/>
    <w:rsid w:val="009919F6"/>
    <w:rsid w:val="0099352F"/>
    <w:rsid w:val="00993759"/>
    <w:rsid w:val="00993BCA"/>
    <w:rsid w:val="009943AD"/>
    <w:rsid w:val="00994907"/>
    <w:rsid w:val="00994CE7"/>
    <w:rsid w:val="00995553"/>
    <w:rsid w:val="00995A5D"/>
    <w:rsid w:val="009965C9"/>
    <w:rsid w:val="0099680B"/>
    <w:rsid w:val="00996B5E"/>
    <w:rsid w:val="009A02C4"/>
    <w:rsid w:val="009A2349"/>
    <w:rsid w:val="009A276D"/>
    <w:rsid w:val="009A410F"/>
    <w:rsid w:val="009A43FB"/>
    <w:rsid w:val="009A49C2"/>
    <w:rsid w:val="009A55B8"/>
    <w:rsid w:val="009A5F28"/>
    <w:rsid w:val="009A7218"/>
    <w:rsid w:val="009A7ED6"/>
    <w:rsid w:val="009B0328"/>
    <w:rsid w:val="009B0416"/>
    <w:rsid w:val="009B097E"/>
    <w:rsid w:val="009B1902"/>
    <w:rsid w:val="009B21B5"/>
    <w:rsid w:val="009B2BF2"/>
    <w:rsid w:val="009B2FDC"/>
    <w:rsid w:val="009B35F7"/>
    <w:rsid w:val="009B49B5"/>
    <w:rsid w:val="009B55B5"/>
    <w:rsid w:val="009B5CA3"/>
    <w:rsid w:val="009B64FE"/>
    <w:rsid w:val="009B6788"/>
    <w:rsid w:val="009C0083"/>
    <w:rsid w:val="009C1DB1"/>
    <w:rsid w:val="009C3654"/>
    <w:rsid w:val="009C705C"/>
    <w:rsid w:val="009C79A0"/>
    <w:rsid w:val="009D0EB6"/>
    <w:rsid w:val="009D1390"/>
    <w:rsid w:val="009D216E"/>
    <w:rsid w:val="009D24E7"/>
    <w:rsid w:val="009D2E64"/>
    <w:rsid w:val="009D312F"/>
    <w:rsid w:val="009D4968"/>
    <w:rsid w:val="009D4EF3"/>
    <w:rsid w:val="009D4F08"/>
    <w:rsid w:val="009D555A"/>
    <w:rsid w:val="009D5706"/>
    <w:rsid w:val="009D6817"/>
    <w:rsid w:val="009D7086"/>
    <w:rsid w:val="009E089E"/>
    <w:rsid w:val="009E0EC9"/>
    <w:rsid w:val="009E1D9C"/>
    <w:rsid w:val="009E2FB1"/>
    <w:rsid w:val="009E30C2"/>
    <w:rsid w:val="009E3611"/>
    <w:rsid w:val="009E37FB"/>
    <w:rsid w:val="009E3C67"/>
    <w:rsid w:val="009E3D18"/>
    <w:rsid w:val="009E3F48"/>
    <w:rsid w:val="009E4F0A"/>
    <w:rsid w:val="009E52B5"/>
    <w:rsid w:val="009E541F"/>
    <w:rsid w:val="009E55DC"/>
    <w:rsid w:val="009E61D2"/>
    <w:rsid w:val="009E6EAE"/>
    <w:rsid w:val="009E6EFD"/>
    <w:rsid w:val="009E7469"/>
    <w:rsid w:val="009E7AD2"/>
    <w:rsid w:val="009F0064"/>
    <w:rsid w:val="009F16C2"/>
    <w:rsid w:val="009F1A7C"/>
    <w:rsid w:val="009F1B23"/>
    <w:rsid w:val="009F1B51"/>
    <w:rsid w:val="009F1EC4"/>
    <w:rsid w:val="009F35A7"/>
    <w:rsid w:val="009F3657"/>
    <w:rsid w:val="009F48E3"/>
    <w:rsid w:val="009F4F67"/>
    <w:rsid w:val="009F576F"/>
    <w:rsid w:val="009F600C"/>
    <w:rsid w:val="009F7F7A"/>
    <w:rsid w:val="00A00CFB"/>
    <w:rsid w:val="00A00D3C"/>
    <w:rsid w:val="00A016CE"/>
    <w:rsid w:val="00A01C75"/>
    <w:rsid w:val="00A0417F"/>
    <w:rsid w:val="00A04556"/>
    <w:rsid w:val="00A04EEF"/>
    <w:rsid w:val="00A04F86"/>
    <w:rsid w:val="00A0573D"/>
    <w:rsid w:val="00A05799"/>
    <w:rsid w:val="00A05935"/>
    <w:rsid w:val="00A06200"/>
    <w:rsid w:val="00A07EE4"/>
    <w:rsid w:val="00A100DA"/>
    <w:rsid w:val="00A10A37"/>
    <w:rsid w:val="00A10A5D"/>
    <w:rsid w:val="00A118CF"/>
    <w:rsid w:val="00A1298E"/>
    <w:rsid w:val="00A12B1D"/>
    <w:rsid w:val="00A12D9A"/>
    <w:rsid w:val="00A13122"/>
    <w:rsid w:val="00A152E4"/>
    <w:rsid w:val="00A153A1"/>
    <w:rsid w:val="00A15876"/>
    <w:rsid w:val="00A15D5D"/>
    <w:rsid w:val="00A16469"/>
    <w:rsid w:val="00A16F05"/>
    <w:rsid w:val="00A179AA"/>
    <w:rsid w:val="00A179D6"/>
    <w:rsid w:val="00A2061D"/>
    <w:rsid w:val="00A211DC"/>
    <w:rsid w:val="00A217AA"/>
    <w:rsid w:val="00A2198F"/>
    <w:rsid w:val="00A221B8"/>
    <w:rsid w:val="00A226D3"/>
    <w:rsid w:val="00A22A63"/>
    <w:rsid w:val="00A22C87"/>
    <w:rsid w:val="00A242F7"/>
    <w:rsid w:val="00A25291"/>
    <w:rsid w:val="00A25392"/>
    <w:rsid w:val="00A25C76"/>
    <w:rsid w:val="00A25E13"/>
    <w:rsid w:val="00A26070"/>
    <w:rsid w:val="00A272E7"/>
    <w:rsid w:val="00A304F2"/>
    <w:rsid w:val="00A306DA"/>
    <w:rsid w:val="00A3086A"/>
    <w:rsid w:val="00A30921"/>
    <w:rsid w:val="00A312C7"/>
    <w:rsid w:val="00A31455"/>
    <w:rsid w:val="00A33ECD"/>
    <w:rsid w:val="00A34139"/>
    <w:rsid w:val="00A35337"/>
    <w:rsid w:val="00A358F6"/>
    <w:rsid w:val="00A367CC"/>
    <w:rsid w:val="00A3750F"/>
    <w:rsid w:val="00A37E8A"/>
    <w:rsid w:val="00A40E34"/>
    <w:rsid w:val="00A4107F"/>
    <w:rsid w:val="00A415BD"/>
    <w:rsid w:val="00A41CF1"/>
    <w:rsid w:val="00A42145"/>
    <w:rsid w:val="00A431D6"/>
    <w:rsid w:val="00A4386B"/>
    <w:rsid w:val="00A44062"/>
    <w:rsid w:val="00A44787"/>
    <w:rsid w:val="00A452FD"/>
    <w:rsid w:val="00A46433"/>
    <w:rsid w:val="00A507EF"/>
    <w:rsid w:val="00A50B4E"/>
    <w:rsid w:val="00A51641"/>
    <w:rsid w:val="00A523D1"/>
    <w:rsid w:val="00A52510"/>
    <w:rsid w:val="00A5264B"/>
    <w:rsid w:val="00A52966"/>
    <w:rsid w:val="00A5358E"/>
    <w:rsid w:val="00A540B2"/>
    <w:rsid w:val="00A542A9"/>
    <w:rsid w:val="00A5531C"/>
    <w:rsid w:val="00A5751E"/>
    <w:rsid w:val="00A608C1"/>
    <w:rsid w:val="00A61150"/>
    <w:rsid w:val="00A61B49"/>
    <w:rsid w:val="00A62898"/>
    <w:rsid w:val="00A64075"/>
    <w:rsid w:val="00A64385"/>
    <w:rsid w:val="00A6456B"/>
    <w:rsid w:val="00A647EF"/>
    <w:rsid w:val="00A65236"/>
    <w:rsid w:val="00A65DD6"/>
    <w:rsid w:val="00A6722A"/>
    <w:rsid w:val="00A67A4F"/>
    <w:rsid w:val="00A67A88"/>
    <w:rsid w:val="00A702A2"/>
    <w:rsid w:val="00A7073E"/>
    <w:rsid w:val="00A7087A"/>
    <w:rsid w:val="00A70BC5"/>
    <w:rsid w:val="00A70D46"/>
    <w:rsid w:val="00A7113F"/>
    <w:rsid w:val="00A71261"/>
    <w:rsid w:val="00A71BA9"/>
    <w:rsid w:val="00A722C3"/>
    <w:rsid w:val="00A723DD"/>
    <w:rsid w:val="00A726C9"/>
    <w:rsid w:val="00A7315C"/>
    <w:rsid w:val="00A73357"/>
    <w:rsid w:val="00A735FE"/>
    <w:rsid w:val="00A73672"/>
    <w:rsid w:val="00A73802"/>
    <w:rsid w:val="00A7396A"/>
    <w:rsid w:val="00A73972"/>
    <w:rsid w:val="00A74281"/>
    <w:rsid w:val="00A74D65"/>
    <w:rsid w:val="00A75CEF"/>
    <w:rsid w:val="00A77A71"/>
    <w:rsid w:val="00A77CFB"/>
    <w:rsid w:val="00A81D49"/>
    <w:rsid w:val="00A81F64"/>
    <w:rsid w:val="00A83828"/>
    <w:rsid w:val="00A83BD2"/>
    <w:rsid w:val="00A84333"/>
    <w:rsid w:val="00A84658"/>
    <w:rsid w:val="00A86670"/>
    <w:rsid w:val="00A86FED"/>
    <w:rsid w:val="00A901FE"/>
    <w:rsid w:val="00A9073B"/>
    <w:rsid w:val="00A90C36"/>
    <w:rsid w:val="00A91242"/>
    <w:rsid w:val="00A91369"/>
    <w:rsid w:val="00A924FF"/>
    <w:rsid w:val="00A92C4D"/>
    <w:rsid w:val="00A9399B"/>
    <w:rsid w:val="00A96DD2"/>
    <w:rsid w:val="00A96FBF"/>
    <w:rsid w:val="00AA094E"/>
    <w:rsid w:val="00AA1C46"/>
    <w:rsid w:val="00AA1F83"/>
    <w:rsid w:val="00AA22DB"/>
    <w:rsid w:val="00AA2BD9"/>
    <w:rsid w:val="00AA34C4"/>
    <w:rsid w:val="00AA4752"/>
    <w:rsid w:val="00AA507B"/>
    <w:rsid w:val="00AA50F2"/>
    <w:rsid w:val="00AA5F0F"/>
    <w:rsid w:val="00AA6396"/>
    <w:rsid w:val="00AA684F"/>
    <w:rsid w:val="00AA698D"/>
    <w:rsid w:val="00AA7141"/>
    <w:rsid w:val="00AA74E6"/>
    <w:rsid w:val="00AA79B3"/>
    <w:rsid w:val="00AA7D69"/>
    <w:rsid w:val="00AB0CC9"/>
    <w:rsid w:val="00AB10A7"/>
    <w:rsid w:val="00AB11F4"/>
    <w:rsid w:val="00AB1926"/>
    <w:rsid w:val="00AB1BBF"/>
    <w:rsid w:val="00AB1D78"/>
    <w:rsid w:val="00AB21DC"/>
    <w:rsid w:val="00AB2F72"/>
    <w:rsid w:val="00AB351F"/>
    <w:rsid w:val="00AB52AD"/>
    <w:rsid w:val="00AB6ACC"/>
    <w:rsid w:val="00AB6C72"/>
    <w:rsid w:val="00AB7298"/>
    <w:rsid w:val="00AB79A3"/>
    <w:rsid w:val="00AC0823"/>
    <w:rsid w:val="00AC0F2A"/>
    <w:rsid w:val="00AC1A89"/>
    <w:rsid w:val="00AC2DF6"/>
    <w:rsid w:val="00AC337B"/>
    <w:rsid w:val="00AC3470"/>
    <w:rsid w:val="00AC364D"/>
    <w:rsid w:val="00AC388C"/>
    <w:rsid w:val="00AC393C"/>
    <w:rsid w:val="00AC4368"/>
    <w:rsid w:val="00AC439A"/>
    <w:rsid w:val="00AC4E0E"/>
    <w:rsid w:val="00AC5630"/>
    <w:rsid w:val="00AC570A"/>
    <w:rsid w:val="00AC5DE7"/>
    <w:rsid w:val="00AC7F30"/>
    <w:rsid w:val="00AD0167"/>
    <w:rsid w:val="00AD0338"/>
    <w:rsid w:val="00AD13F5"/>
    <w:rsid w:val="00AD1564"/>
    <w:rsid w:val="00AD313F"/>
    <w:rsid w:val="00AD4128"/>
    <w:rsid w:val="00AD447C"/>
    <w:rsid w:val="00AD4551"/>
    <w:rsid w:val="00AD4F36"/>
    <w:rsid w:val="00AD5232"/>
    <w:rsid w:val="00AD6549"/>
    <w:rsid w:val="00AD6ACF"/>
    <w:rsid w:val="00AD6CFA"/>
    <w:rsid w:val="00AE09D6"/>
    <w:rsid w:val="00AE0CBB"/>
    <w:rsid w:val="00AE1256"/>
    <w:rsid w:val="00AE1DBF"/>
    <w:rsid w:val="00AE2EDB"/>
    <w:rsid w:val="00AE3D47"/>
    <w:rsid w:val="00AE3D4B"/>
    <w:rsid w:val="00AE4307"/>
    <w:rsid w:val="00AE4A8C"/>
    <w:rsid w:val="00AE4D75"/>
    <w:rsid w:val="00AE4EF3"/>
    <w:rsid w:val="00AE5A67"/>
    <w:rsid w:val="00AE67E9"/>
    <w:rsid w:val="00AE7D0D"/>
    <w:rsid w:val="00AE7E1F"/>
    <w:rsid w:val="00AE7E97"/>
    <w:rsid w:val="00AF013A"/>
    <w:rsid w:val="00AF08C4"/>
    <w:rsid w:val="00AF1617"/>
    <w:rsid w:val="00AF1C47"/>
    <w:rsid w:val="00AF2280"/>
    <w:rsid w:val="00AF26FE"/>
    <w:rsid w:val="00AF2990"/>
    <w:rsid w:val="00AF2C1C"/>
    <w:rsid w:val="00AF2E3A"/>
    <w:rsid w:val="00AF33F3"/>
    <w:rsid w:val="00AF370E"/>
    <w:rsid w:val="00AF4B60"/>
    <w:rsid w:val="00AF5162"/>
    <w:rsid w:val="00AF5321"/>
    <w:rsid w:val="00AF535A"/>
    <w:rsid w:val="00AF5500"/>
    <w:rsid w:val="00AF695B"/>
    <w:rsid w:val="00AF74FD"/>
    <w:rsid w:val="00AF7650"/>
    <w:rsid w:val="00AF7969"/>
    <w:rsid w:val="00AF7EA9"/>
    <w:rsid w:val="00B0036C"/>
    <w:rsid w:val="00B00B7A"/>
    <w:rsid w:val="00B03D8D"/>
    <w:rsid w:val="00B03E2B"/>
    <w:rsid w:val="00B041F7"/>
    <w:rsid w:val="00B043EE"/>
    <w:rsid w:val="00B04E43"/>
    <w:rsid w:val="00B05697"/>
    <w:rsid w:val="00B05C90"/>
    <w:rsid w:val="00B06276"/>
    <w:rsid w:val="00B06B2C"/>
    <w:rsid w:val="00B06D94"/>
    <w:rsid w:val="00B07303"/>
    <w:rsid w:val="00B07663"/>
    <w:rsid w:val="00B07F7B"/>
    <w:rsid w:val="00B10FDC"/>
    <w:rsid w:val="00B11A22"/>
    <w:rsid w:val="00B127F9"/>
    <w:rsid w:val="00B131B9"/>
    <w:rsid w:val="00B1375E"/>
    <w:rsid w:val="00B14AC6"/>
    <w:rsid w:val="00B169FE"/>
    <w:rsid w:val="00B173C8"/>
    <w:rsid w:val="00B17CA9"/>
    <w:rsid w:val="00B20BBE"/>
    <w:rsid w:val="00B20D06"/>
    <w:rsid w:val="00B22CB2"/>
    <w:rsid w:val="00B23AEE"/>
    <w:rsid w:val="00B2462C"/>
    <w:rsid w:val="00B25F17"/>
    <w:rsid w:val="00B25F32"/>
    <w:rsid w:val="00B26FF1"/>
    <w:rsid w:val="00B272E3"/>
    <w:rsid w:val="00B27AF6"/>
    <w:rsid w:val="00B30117"/>
    <w:rsid w:val="00B304C3"/>
    <w:rsid w:val="00B30ECE"/>
    <w:rsid w:val="00B311D4"/>
    <w:rsid w:val="00B31A71"/>
    <w:rsid w:val="00B31F7B"/>
    <w:rsid w:val="00B32738"/>
    <w:rsid w:val="00B33035"/>
    <w:rsid w:val="00B33941"/>
    <w:rsid w:val="00B34F21"/>
    <w:rsid w:val="00B358CD"/>
    <w:rsid w:val="00B35FD2"/>
    <w:rsid w:val="00B361CD"/>
    <w:rsid w:val="00B40232"/>
    <w:rsid w:val="00B41105"/>
    <w:rsid w:val="00B41210"/>
    <w:rsid w:val="00B41795"/>
    <w:rsid w:val="00B4190A"/>
    <w:rsid w:val="00B41EB1"/>
    <w:rsid w:val="00B429D7"/>
    <w:rsid w:val="00B42D5D"/>
    <w:rsid w:val="00B4442A"/>
    <w:rsid w:val="00B44CBD"/>
    <w:rsid w:val="00B44DFC"/>
    <w:rsid w:val="00B4514C"/>
    <w:rsid w:val="00B45453"/>
    <w:rsid w:val="00B45DE6"/>
    <w:rsid w:val="00B45E89"/>
    <w:rsid w:val="00B46420"/>
    <w:rsid w:val="00B47F29"/>
    <w:rsid w:val="00B50185"/>
    <w:rsid w:val="00B50A84"/>
    <w:rsid w:val="00B516CC"/>
    <w:rsid w:val="00B51DE0"/>
    <w:rsid w:val="00B51DF2"/>
    <w:rsid w:val="00B525E9"/>
    <w:rsid w:val="00B53BD5"/>
    <w:rsid w:val="00B5406A"/>
    <w:rsid w:val="00B56F5B"/>
    <w:rsid w:val="00B5760D"/>
    <w:rsid w:val="00B57BDE"/>
    <w:rsid w:val="00B60EE6"/>
    <w:rsid w:val="00B610B6"/>
    <w:rsid w:val="00B618C9"/>
    <w:rsid w:val="00B61913"/>
    <w:rsid w:val="00B61DB9"/>
    <w:rsid w:val="00B61F02"/>
    <w:rsid w:val="00B61F27"/>
    <w:rsid w:val="00B62403"/>
    <w:rsid w:val="00B624B9"/>
    <w:rsid w:val="00B63569"/>
    <w:rsid w:val="00B643E5"/>
    <w:rsid w:val="00B65376"/>
    <w:rsid w:val="00B65582"/>
    <w:rsid w:val="00B65F31"/>
    <w:rsid w:val="00B67385"/>
    <w:rsid w:val="00B67E6C"/>
    <w:rsid w:val="00B70545"/>
    <w:rsid w:val="00B706AC"/>
    <w:rsid w:val="00B70704"/>
    <w:rsid w:val="00B717E9"/>
    <w:rsid w:val="00B720B9"/>
    <w:rsid w:val="00B7284B"/>
    <w:rsid w:val="00B72A7D"/>
    <w:rsid w:val="00B73234"/>
    <w:rsid w:val="00B73913"/>
    <w:rsid w:val="00B74CEE"/>
    <w:rsid w:val="00B75824"/>
    <w:rsid w:val="00B75A40"/>
    <w:rsid w:val="00B76FDA"/>
    <w:rsid w:val="00B772A7"/>
    <w:rsid w:val="00B77B76"/>
    <w:rsid w:val="00B805FE"/>
    <w:rsid w:val="00B81182"/>
    <w:rsid w:val="00B81A16"/>
    <w:rsid w:val="00B81BEA"/>
    <w:rsid w:val="00B82047"/>
    <w:rsid w:val="00B820EA"/>
    <w:rsid w:val="00B838B4"/>
    <w:rsid w:val="00B8399F"/>
    <w:rsid w:val="00B8462E"/>
    <w:rsid w:val="00B84E20"/>
    <w:rsid w:val="00B863FD"/>
    <w:rsid w:val="00B86EE0"/>
    <w:rsid w:val="00B8706B"/>
    <w:rsid w:val="00B877DF"/>
    <w:rsid w:val="00B90B76"/>
    <w:rsid w:val="00B9183A"/>
    <w:rsid w:val="00B91A1E"/>
    <w:rsid w:val="00B9310F"/>
    <w:rsid w:val="00B931CB"/>
    <w:rsid w:val="00B93281"/>
    <w:rsid w:val="00B93390"/>
    <w:rsid w:val="00B93A25"/>
    <w:rsid w:val="00B93FAB"/>
    <w:rsid w:val="00B94099"/>
    <w:rsid w:val="00B941AD"/>
    <w:rsid w:val="00B9430F"/>
    <w:rsid w:val="00B96019"/>
    <w:rsid w:val="00B966A2"/>
    <w:rsid w:val="00B96D30"/>
    <w:rsid w:val="00BA080A"/>
    <w:rsid w:val="00BA0C4C"/>
    <w:rsid w:val="00BA1298"/>
    <w:rsid w:val="00BA2053"/>
    <w:rsid w:val="00BA2079"/>
    <w:rsid w:val="00BA37CB"/>
    <w:rsid w:val="00BA3D34"/>
    <w:rsid w:val="00BA3F26"/>
    <w:rsid w:val="00BA4628"/>
    <w:rsid w:val="00BA5554"/>
    <w:rsid w:val="00BA5E3F"/>
    <w:rsid w:val="00BA6022"/>
    <w:rsid w:val="00BA687C"/>
    <w:rsid w:val="00BA764D"/>
    <w:rsid w:val="00BA77B1"/>
    <w:rsid w:val="00BB1011"/>
    <w:rsid w:val="00BB1A89"/>
    <w:rsid w:val="00BB2CAD"/>
    <w:rsid w:val="00BB2F08"/>
    <w:rsid w:val="00BB393A"/>
    <w:rsid w:val="00BB4A7E"/>
    <w:rsid w:val="00BB50B7"/>
    <w:rsid w:val="00BB5780"/>
    <w:rsid w:val="00BB5794"/>
    <w:rsid w:val="00BB65C0"/>
    <w:rsid w:val="00BB679D"/>
    <w:rsid w:val="00BB68D4"/>
    <w:rsid w:val="00BB7581"/>
    <w:rsid w:val="00BC03EA"/>
    <w:rsid w:val="00BC071E"/>
    <w:rsid w:val="00BC112F"/>
    <w:rsid w:val="00BC17E1"/>
    <w:rsid w:val="00BC1864"/>
    <w:rsid w:val="00BC1BA6"/>
    <w:rsid w:val="00BC1C8A"/>
    <w:rsid w:val="00BC1CAA"/>
    <w:rsid w:val="00BC1CB4"/>
    <w:rsid w:val="00BC2228"/>
    <w:rsid w:val="00BC2E64"/>
    <w:rsid w:val="00BC4380"/>
    <w:rsid w:val="00BC54D1"/>
    <w:rsid w:val="00BC5670"/>
    <w:rsid w:val="00BC56CC"/>
    <w:rsid w:val="00BC5BF4"/>
    <w:rsid w:val="00BC5C48"/>
    <w:rsid w:val="00BC6425"/>
    <w:rsid w:val="00BC696E"/>
    <w:rsid w:val="00BC69F8"/>
    <w:rsid w:val="00BC6D88"/>
    <w:rsid w:val="00BC6FBD"/>
    <w:rsid w:val="00BD03B3"/>
    <w:rsid w:val="00BD10BE"/>
    <w:rsid w:val="00BD12C4"/>
    <w:rsid w:val="00BD2E79"/>
    <w:rsid w:val="00BD3460"/>
    <w:rsid w:val="00BD3819"/>
    <w:rsid w:val="00BD3995"/>
    <w:rsid w:val="00BD4763"/>
    <w:rsid w:val="00BD527F"/>
    <w:rsid w:val="00BD5552"/>
    <w:rsid w:val="00BD6512"/>
    <w:rsid w:val="00BD67E7"/>
    <w:rsid w:val="00BD68B3"/>
    <w:rsid w:val="00BD7EF0"/>
    <w:rsid w:val="00BE00FE"/>
    <w:rsid w:val="00BE028B"/>
    <w:rsid w:val="00BE03F7"/>
    <w:rsid w:val="00BE063D"/>
    <w:rsid w:val="00BE0F6E"/>
    <w:rsid w:val="00BE0FF0"/>
    <w:rsid w:val="00BE2861"/>
    <w:rsid w:val="00BE2DC8"/>
    <w:rsid w:val="00BE3992"/>
    <w:rsid w:val="00BE43AC"/>
    <w:rsid w:val="00BE481D"/>
    <w:rsid w:val="00BE493B"/>
    <w:rsid w:val="00BE5A64"/>
    <w:rsid w:val="00BE5BF4"/>
    <w:rsid w:val="00BE5CC2"/>
    <w:rsid w:val="00BE62CB"/>
    <w:rsid w:val="00BE6ED5"/>
    <w:rsid w:val="00BF05CB"/>
    <w:rsid w:val="00BF13BD"/>
    <w:rsid w:val="00BF180E"/>
    <w:rsid w:val="00BF1AFC"/>
    <w:rsid w:val="00BF20F9"/>
    <w:rsid w:val="00BF28FA"/>
    <w:rsid w:val="00BF2EDC"/>
    <w:rsid w:val="00BF36C5"/>
    <w:rsid w:val="00BF4270"/>
    <w:rsid w:val="00BF46F5"/>
    <w:rsid w:val="00BF4704"/>
    <w:rsid w:val="00BF4842"/>
    <w:rsid w:val="00BF4A2D"/>
    <w:rsid w:val="00BF4A6A"/>
    <w:rsid w:val="00BF4D7F"/>
    <w:rsid w:val="00BF5218"/>
    <w:rsid w:val="00BF5FA8"/>
    <w:rsid w:val="00BF6BE1"/>
    <w:rsid w:val="00BF6C0D"/>
    <w:rsid w:val="00BF70A2"/>
    <w:rsid w:val="00BF7676"/>
    <w:rsid w:val="00C004ED"/>
    <w:rsid w:val="00C007D8"/>
    <w:rsid w:val="00C00DAC"/>
    <w:rsid w:val="00C01345"/>
    <w:rsid w:val="00C013B7"/>
    <w:rsid w:val="00C01906"/>
    <w:rsid w:val="00C0235A"/>
    <w:rsid w:val="00C02A0B"/>
    <w:rsid w:val="00C03408"/>
    <w:rsid w:val="00C0348D"/>
    <w:rsid w:val="00C0367F"/>
    <w:rsid w:val="00C0574F"/>
    <w:rsid w:val="00C05E73"/>
    <w:rsid w:val="00C06363"/>
    <w:rsid w:val="00C06CFC"/>
    <w:rsid w:val="00C06D08"/>
    <w:rsid w:val="00C10D35"/>
    <w:rsid w:val="00C10EA5"/>
    <w:rsid w:val="00C110EF"/>
    <w:rsid w:val="00C1132C"/>
    <w:rsid w:val="00C11ADD"/>
    <w:rsid w:val="00C11C1F"/>
    <w:rsid w:val="00C129C7"/>
    <w:rsid w:val="00C13128"/>
    <w:rsid w:val="00C13129"/>
    <w:rsid w:val="00C131DA"/>
    <w:rsid w:val="00C13289"/>
    <w:rsid w:val="00C1342E"/>
    <w:rsid w:val="00C134DE"/>
    <w:rsid w:val="00C14088"/>
    <w:rsid w:val="00C14BDA"/>
    <w:rsid w:val="00C15178"/>
    <w:rsid w:val="00C15B74"/>
    <w:rsid w:val="00C16064"/>
    <w:rsid w:val="00C167EC"/>
    <w:rsid w:val="00C17061"/>
    <w:rsid w:val="00C171DC"/>
    <w:rsid w:val="00C17AC2"/>
    <w:rsid w:val="00C20512"/>
    <w:rsid w:val="00C2096F"/>
    <w:rsid w:val="00C20ABF"/>
    <w:rsid w:val="00C20AC9"/>
    <w:rsid w:val="00C216D4"/>
    <w:rsid w:val="00C21E4C"/>
    <w:rsid w:val="00C2245B"/>
    <w:rsid w:val="00C24359"/>
    <w:rsid w:val="00C24895"/>
    <w:rsid w:val="00C24E7E"/>
    <w:rsid w:val="00C25B6F"/>
    <w:rsid w:val="00C25C60"/>
    <w:rsid w:val="00C25EF2"/>
    <w:rsid w:val="00C26BFA"/>
    <w:rsid w:val="00C273C3"/>
    <w:rsid w:val="00C27AC8"/>
    <w:rsid w:val="00C27AE5"/>
    <w:rsid w:val="00C301C2"/>
    <w:rsid w:val="00C30C1D"/>
    <w:rsid w:val="00C3148E"/>
    <w:rsid w:val="00C32E85"/>
    <w:rsid w:val="00C334F3"/>
    <w:rsid w:val="00C347EB"/>
    <w:rsid w:val="00C3514C"/>
    <w:rsid w:val="00C37F33"/>
    <w:rsid w:val="00C409B1"/>
    <w:rsid w:val="00C40A64"/>
    <w:rsid w:val="00C41C09"/>
    <w:rsid w:val="00C41DB4"/>
    <w:rsid w:val="00C41E8E"/>
    <w:rsid w:val="00C425D3"/>
    <w:rsid w:val="00C42CC1"/>
    <w:rsid w:val="00C43844"/>
    <w:rsid w:val="00C43DA5"/>
    <w:rsid w:val="00C45426"/>
    <w:rsid w:val="00C45AD5"/>
    <w:rsid w:val="00C45DF0"/>
    <w:rsid w:val="00C45F2A"/>
    <w:rsid w:val="00C46006"/>
    <w:rsid w:val="00C4608B"/>
    <w:rsid w:val="00C461E4"/>
    <w:rsid w:val="00C468A1"/>
    <w:rsid w:val="00C46ADD"/>
    <w:rsid w:val="00C47B6B"/>
    <w:rsid w:val="00C47C99"/>
    <w:rsid w:val="00C47F96"/>
    <w:rsid w:val="00C501C3"/>
    <w:rsid w:val="00C51293"/>
    <w:rsid w:val="00C5145B"/>
    <w:rsid w:val="00C51777"/>
    <w:rsid w:val="00C52041"/>
    <w:rsid w:val="00C5286B"/>
    <w:rsid w:val="00C528D3"/>
    <w:rsid w:val="00C52AEF"/>
    <w:rsid w:val="00C53155"/>
    <w:rsid w:val="00C53A9C"/>
    <w:rsid w:val="00C547ED"/>
    <w:rsid w:val="00C54F0F"/>
    <w:rsid w:val="00C54FDC"/>
    <w:rsid w:val="00C55AB7"/>
    <w:rsid w:val="00C56724"/>
    <w:rsid w:val="00C56A8F"/>
    <w:rsid w:val="00C573C2"/>
    <w:rsid w:val="00C60113"/>
    <w:rsid w:val="00C62EB4"/>
    <w:rsid w:val="00C62F4E"/>
    <w:rsid w:val="00C638F7"/>
    <w:rsid w:val="00C63AE8"/>
    <w:rsid w:val="00C64C07"/>
    <w:rsid w:val="00C652F0"/>
    <w:rsid w:val="00C667CA"/>
    <w:rsid w:val="00C674E7"/>
    <w:rsid w:val="00C70C97"/>
    <w:rsid w:val="00C7154A"/>
    <w:rsid w:val="00C716BE"/>
    <w:rsid w:val="00C72436"/>
    <w:rsid w:val="00C73088"/>
    <w:rsid w:val="00C7359A"/>
    <w:rsid w:val="00C735D2"/>
    <w:rsid w:val="00C73A4C"/>
    <w:rsid w:val="00C73DA8"/>
    <w:rsid w:val="00C73DEC"/>
    <w:rsid w:val="00C75AB3"/>
    <w:rsid w:val="00C764A3"/>
    <w:rsid w:val="00C76893"/>
    <w:rsid w:val="00C76EAC"/>
    <w:rsid w:val="00C76F1B"/>
    <w:rsid w:val="00C77590"/>
    <w:rsid w:val="00C800E1"/>
    <w:rsid w:val="00C805AD"/>
    <w:rsid w:val="00C822B1"/>
    <w:rsid w:val="00C823E5"/>
    <w:rsid w:val="00C82931"/>
    <w:rsid w:val="00C834FE"/>
    <w:rsid w:val="00C842D4"/>
    <w:rsid w:val="00C843BB"/>
    <w:rsid w:val="00C846CF"/>
    <w:rsid w:val="00C847E1"/>
    <w:rsid w:val="00C84805"/>
    <w:rsid w:val="00C84ABA"/>
    <w:rsid w:val="00C84FBF"/>
    <w:rsid w:val="00C853F9"/>
    <w:rsid w:val="00C86572"/>
    <w:rsid w:val="00C8726E"/>
    <w:rsid w:val="00C90E2F"/>
    <w:rsid w:val="00C91150"/>
    <w:rsid w:val="00C91D37"/>
    <w:rsid w:val="00C93645"/>
    <w:rsid w:val="00C952E1"/>
    <w:rsid w:val="00C957B5"/>
    <w:rsid w:val="00C95A7D"/>
    <w:rsid w:val="00C95C2B"/>
    <w:rsid w:val="00C96363"/>
    <w:rsid w:val="00C96F8C"/>
    <w:rsid w:val="00C97DCB"/>
    <w:rsid w:val="00CA1BB0"/>
    <w:rsid w:val="00CA21FD"/>
    <w:rsid w:val="00CA255A"/>
    <w:rsid w:val="00CA25D8"/>
    <w:rsid w:val="00CA263C"/>
    <w:rsid w:val="00CA2AA2"/>
    <w:rsid w:val="00CA2AE6"/>
    <w:rsid w:val="00CA4268"/>
    <w:rsid w:val="00CA49BE"/>
    <w:rsid w:val="00CA5C76"/>
    <w:rsid w:val="00CA61AF"/>
    <w:rsid w:val="00CA62BB"/>
    <w:rsid w:val="00CB1169"/>
    <w:rsid w:val="00CB1566"/>
    <w:rsid w:val="00CB17B0"/>
    <w:rsid w:val="00CB1F5C"/>
    <w:rsid w:val="00CB20FA"/>
    <w:rsid w:val="00CB238F"/>
    <w:rsid w:val="00CB2C42"/>
    <w:rsid w:val="00CB32E0"/>
    <w:rsid w:val="00CB3426"/>
    <w:rsid w:val="00CB38B1"/>
    <w:rsid w:val="00CB40A4"/>
    <w:rsid w:val="00CB4598"/>
    <w:rsid w:val="00CB5158"/>
    <w:rsid w:val="00CB5363"/>
    <w:rsid w:val="00CB57C5"/>
    <w:rsid w:val="00CB5CCA"/>
    <w:rsid w:val="00CB5D98"/>
    <w:rsid w:val="00CB5F07"/>
    <w:rsid w:val="00CB613E"/>
    <w:rsid w:val="00CB6C0A"/>
    <w:rsid w:val="00CC0669"/>
    <w:rsid w:val="00CC1B7D"/>
    <w:rsid w:val="00CC1DC0"/>
    <w:rsid w:val="00CC1F08"/>
    <w:rsid w:val="00CC1FDF"/>
    <w:rsid w:val="00CC356E"/>
    <w:rsid w:val="00CC3F4B"/>
    <w:rsid w:val="00CC42A0"/>
    <w:rsid w:val="00CC4D8C"/>
    <w:rsid w:val="00CC5582"/>
    <w:rsid w:val="00CC5706"/>
    <w:rsid w:val="00CC632F"/>
    <w:rsid w:val="00CD0C04"/>
    <w:rsid w:val="00CD0F98"/>
    <w:rsid w:val="00CD2EA1"/>
    <w:rsid w:val="00CD3361"/>
    <w:rsid w:val="00CD37E9"/>
    <w:rsid w:val="00CD42F4"/>
    <w:rsid w:val="00CD5339"/>
    <w:rsid w:val="00CD5349"/>
    <w:rsid w:val="00CD58FA"/>
    <w:rsid w:val="00CD5AD4"/>
    <w:rsid w:val="00CD5F5B"/>
    <w:rsid w:val="00CD6959"/>
    <w:rsid w:val="00CD6DB8"/>
    <w:rsid w:val="00CE0517"/>
    <w:rsid w:val="00CE0650"/>
    <w:rsid w:val="00CE0BFC"/>
    <w:rsid w:val="00CE0D68"/>
    <w:rsid w:val="00CE241B"/>
    <w:rsid w:val="00CE333A"/>
    <w:rsid w:val="00CE4BD4"/>
    <w:rsid w:val="00CE5866"/>
    <w:rsid w:val="00CE5E00"/>
    <w:rsid w:val="00CE7588"/>
    <w:rsid w:val="00CE7A3C"/>
    <w:rsid w:val="00CE7AA4"/>
    <w:rsid w:val="00CF189A"/>
    <w:rsid w:val="00CF24FA"/>
    <w:rsid w:val="00CF30A8"/>
    <w:rsid w:val="00CF3232"/>
    <w:rsid w:val="00CF41CF"/>
    <w:rsid w:val="00CF44BB"/>
    <w:rsid w:val="00CF4862"/>
    <w:rsid w:val="00CF5319"/>
    <w:rsid w:val="00CF55AC"/>
    <w:rsid w:val="00CF59E9"/>
    <w:rsid w:val="00CF7069"/>
    <w:rsid w:val="00CF72A9"/>
    <w:rsid w:val="00CF7780"/>
    <w:rsid w:val="00CF7813"/>
    <w:rsid w:val="00CF7C75"/>
    <w:rsid w:val="00CF7F17"/>
    <w:rsid w:val="00D02305"/>
    <w:rsid w:val="00D02E2B"/>
    <w:rsid w:val="00D03D9F"/>
    <w:rsid w:val="00D04424"/>
    <w:rsid w:val="00D046DF"/>
    <w:rsid w:val="00D0538B"/>
    <w:rsid w:val="00D058D6"/>
    <w:rsid w:val="00D06D9A"/>
    <w:rsid w:val="00D079B0"/>
    <w:rsid w:val="00D07F97"/>
    <w:rsid w:val="00D11C76"/>
    <w:rsid w:val="00D1319A"/>
    <w:rsid w:val="00D13648"/>
    <w:rsid w:val="00D13C80"/>
    <w:rsid w:val="00D13E2C"/>
    <w:rsid w:val="00D14009"/>
    <w:rsid w:val="00D147F2"/>
    <w:rsid w:val="00D1485F"/>
    <w:rsid w:val="00D1593B"/>
    <w:rsid w:val="00D15BC6"/>
    <w:rsid w:val="00D15DC5"/>
    <w:rsid w:val="00D1733D"/>
    <w:rsid w:val="00D21090"/>
    <w:rsid w:val="00D236B9"/>
    <w:rsid w:val="00D25161"/>
    <w:rsid w:val="00D25268"/>
    <w:rsid w:val="00D258E4"/>
    <w:rsid w:val="00D25BD0"/>
    <w:rsid w:val="00D262C6"/>
    <w:rsid w:val="00D26C79"/>
    <w:rsid w:val="00D270F6"/>
    <w:rsid w:val="00D27422"/>
    <w:rsid w:val="00D27DFF"/>
    <w:rsid w:val="00D27EF2"/>
    <w:rsid w:val="00D308C5"/>
    <w:rsid w:val="00D32397"/>
    <w:rsid w:val="00D32BF6"/>
    <w:rsid w:val="00D33007"/>
    <w:rsid w:val="00D33979"/>
    <w:rsid w:val="00D344FF"/>
    <w:rsid w:val="00D3470F"/>
    <w:rsid w:val="00D35B8E"/>
    <w:rsid w:val="00D36626"/>
    <w:rsid w:val="00D377B2"/>
    <w:rsid w:val="00D37D3E"/>
    <w:rsid w:val="00D37F63"/>
    <w:rsid w:val="00D409B2"/>
    <w:rsid w:val="00D42546"/>
    <w:rsid w:val="00D426F4"/>
    <w:rsid w:val="00D42847"/>
    <w:rsid w:val="00D445D8"/>
    <w:rsid w:val="00D45E75"/>
    <w:rsid w:val="00D46F0F"/>
    <w:rsid w:val="00D471C7"/>
    <w:rsid w:val="00D50017"/>
    <w:rsid w:val="00D504B3"/>
    <w:rsid w:val="00D51BEC"/>
    <w:rsid w:val="00D51BF7"/>
    <w:rsid w:val="00D52535"/>
    <w:rsid w:val="00D54205"/>
    <w:rsid w:val="00D54E09"/>
    <w:rsid w:val="00D55040"/>
    <w:rsid w:val="00D557F5"/>
    <w:rsid w:val="00D57593"/>
    <w:rsid w:val="00D6000F"/>
    <w:rsid w:val="00D60211"/>
    <w:rsid w:val="00D610BF"/>
    <w:rsid w:val="00D62189"/>
    <w:rsid w:val="00D62296"/>
    <w:rsid w:val="00D6257E"/>
    <w:rsid w:val="00D628FB"/>
    <w:rsid w:val="00D62C34"/>
    <w:rsid w:val="00D63665"/>
    <w:rsid w:val="00D63F7B"/>
    <w:rsid w:val="00D64A4D"/>
    <w:rsid w:val="00D66453"/>
    <w:rsid w:val="00D66E6A"/>
    <w:rsid w:val="00D67505"/>
    <w:rsid w:val="00D702B7"/>
    <w:rsid w:val="00D70EAA"/>
    <w:rsid w:val="00D70F74"/>
    <w:rsid w:val="00D71A91"/>
    <w:rsid w:val="00D71CBE"/>
    <w:rsid w:val="00D71D78"/>
    <w:rsid w:val="00D72595"/>
    <w:rsid w:val="00D729B8"/>
    <w:rsid w:val="00D72F92"/>
    <w:rsid w:val="00D731DA"/>
    <w:rsid w:val="00D7344A"/>
    <w:rsid w:val="00D73936"/>
    <w:rsid w:val="00D739D3"/>
    <w:rsid w:val="00D7437E"/>
    <w:rsid w:val="00D7479E"/>
    <w:rsid w:val="00D74F2C"/>
    <w:rsid w:val="00D74FCA"/>
    <w:rsid w:val="00D75BB9"/>
    <w:rsid w:val="00D75F39"/>
    <w:rsid w:val="00D76B82"/>
    <w:rsid w:val="00D76E6E"/>
    <w:rsid w:val="00D77C82"/>
    <w:rsid w:val="00D8084D"/>
    <w:rsid w:val="00D8249C"/>
    <w:rsid w:val="00D869CA"/>
    <w:rsid w:val="00D87074"/>
    <w:rsid w:val="00D87DDB"/>
    <w:rsid w:val="00D90BFD"/>
    <w:rsid w:val="00D90D03"/>
    <w:rsid w:val="00D90D23"/>
    <w:rsid w:val="00D90F19"/>
    <w:rsid w:val="00D92328"/>
    <w:rsid w:val="00D938D2"/>
    <w:rsid w:val="00D93F3D"/>
    <w:rsid w:val="00D942DF"/>
    <w:rsid w:val="00D942EE"/>
    <w:rsid w:val="00D94742"/>
    <w:rsid w:val="00D95028"/>
    <w:rsid w:val="00D95396"/>
    <w:rsid w:val="00D95C35"/>
    <w:rsid w:val="00D9683C"/>
    <w:rsid w:val="00D969C1"/>
    <w:rsid w:val="00D969E4"/>
    <w:rsid w:val="00DA00FC"/>
    <w:rsid w:val="00DA06AF"/>
    <w:rsid w:val="00DA1003"/>
    <w:rsid w:val="00DA1717"/>
    <w:rsid w:val="00DA1E37"/>
    <w:rsid w:val="00DA3668"/>
    <w:rsid w:val="00DA3DBD"/>
    <w:rsid w:val="00DA43DC"/>
    <w:rsid w:val="00DA4D28"/>
    <w:rsid w:val="00DA502B"/>
    <w:rsid w:val="00DA52F1"/>
    <w:rsid w:val="00DA5EFF"/>
    <w:rsid w:val="00DA6215"/>
    <w:rsid w:val="00DA65AD"/>
    <w:rsid w:val="00DA7EE2"/>
    <w:rsid w:val="00DB3F1C"/>
    <w:rsid w:val="00DB583F"/>
    <w:rsid w:val="00DB6A4A"/>
    <w:rsid w:val="00DB6DBB"/>
    <w:rsid w:val="00DB7485"/>
    <w:rsid w:val="00DB7BFF"/>
    <w:rsid w:val="00DB7F8B"/>
    <w:rsid w:val="00DC0468"/>
    <w:rsid w:val="00DC107E"/>
    <w:rsid w:val="00DC1B7B"/>
    <w:rsid w:val="00DC1DCF"/>
    <w:rsid w:val="00DC28F4"/>
    <w:rsid w:val="00DC2D6A"/>
    <w:rsid w:val="00DC2E84"/>
    <w:rsid w:val="00DC4279"/>
    <w:rsid w:val="00DC5CCC"/>
    <w:rsid w:val="00DC5F2D"/>
    <w:rsid w:val="00DC62D6"/>
    <w:rsid w:val="00DC6361"/>
    <w:rsid w:val="00DC667D"/>
    <w:rsid w:val="00DC7060"/>
    <w:rsid w:val="00DC76B3"/>
    <w:rsid w:val="00DC79D8"/>
    <w:rsid w:val="00DC7E6F"/>
    <w:rsid w:val="00DD19F0"/>
    <w:rsid w:val="00DD2140"/>
    <w:rsid w:val="00DD273A"/>
    <w:rsid w:val="00DD2AD8"/>
    <w:rsid w:val="00DD4CAD"/>
    <w:rsid w:val="00DD506E"/>
    <w:rsid w:val="00DD5320"/>
    <w:rsid w:val="00DD542A"/>
    <w:rsid w:val="00DD6AD2"/>
    <w:rsid w:val="00DD6BB1"/>
    <w:rsid w:val="00DE069A"/>
    <w:rsid w:val="00DE08D3"/>
    <w:rsid w:val="00DE134F"/>
    <w:rsid w:val="00DE19A9"/>
    <w:rsid w:val="00DE1F35"/>
    <w:rsid w:val="00DE1FBC"/>
    <w:rsid w:val="00DE2118"/>
    <w:rsid w:val="00DE31A2"/>
    <w:rsid w:val="00DE32C8"/>
    <w:rsid w:val="00DE34F4"/>
    <w:rsid w:val="00DE3B7D"/>
    <w:rsid w:val="00DE43D8"/>
    <w:rsid w:val="00DE468C"/>
    <w:rsid w:val="00DE4B6C"/>
    <w:rsid w:val="00DE503A"/>
    <w:rsid w:val="00DE5698"/>
    <w:rsid w:val="00DE5D33"/>
    <w:rsid w:val="00DE5DFD"/>
    <w:rsid w:val="00DE5E79"/>
    <w:rsid w:val="00DE6C49"/>
    <w:rsid w:val="00DE744C"/>
    <w:rsid w:val="00DE7BCC"/>
    <w:rsid w:val="00DE7CC8"/>
    <w:rsid w:val="00DE7ED9"/>
    <w:rsid w:val="00DF2250"/>
    <w:rsid w:val="00DF2DE3"/>
    <w:rsid w:val="00DF35B5"/>
    <w:rsid w:val="00DF36E8"/>
    <w:rsid w:val="00DF3E6F"/>
    <w:rsid w:val="00DF4393"/>
    <w:rsid w:val="00DF44A1"/>
    <w:rsid w:val="00DF495A"/>
    <w:rsid w:val="00DF59B8"/>
    <w:rsid w:val="00DF5A6C"/>
    <w:rsid w:val="00DF5DC0"/>
    <w:rsid w:val="00DF673E"/>
    <w:rsid w:val="00DF6BD9"/>
    <w:rsid w:val="00DF73FF"/>
    <w:rsid w:val="00DF7E4C"/>
    <w:rsid w:val="00E01B56"/>
    <w:rsid w:val="00E01F71"/>
    <w:rsid w:val="00E02611"/>
    <w:rsid w:val="00E02620"/>
    <w:rsid w:val="00E0295D"/>
    <w:rsid w:val="00E03070"/>
    <w:rsid w:val="00E03076"/>
    <w:rsid w:val="00E04831"/>
    <w:rsid w:val="00E04909"/>
    <w:rsid w:val="00E05A00"/>
    <w:rsid w:val="00E07F90"/>
    <w:rsid w:val="00E10CB7"/>
    <w:rsid w:val="00E10EAC"/>
    <w:rsid w:val="00E11184"/>
    <w:rsid w:val="00E12663"/>
    <w:rsid w:val="00E1270B"/>
    <w:rsid w:val="00E12845"/>
    <w:rsid w:val="00E12E0D"/>
    <w:rsid w:val="00E1323F"/>
    <w:rsid w:val="00E13343"/>
    <w:rsid w:val="00E15847"/>
    <w:rsid w:val="00E1753F"/>
    <w:rsid w:val="00E17E39"/>
    <w:rsid w:val="00E20840"/>
    <w:rsid w:val="00E20ED6"/>
    <w:rsid w:val="00E211FD"/>
    <w:rsid w:val="00E21864"/>
    <w:rsid w:val="00E22FCC"/>
    <w:rsid w:val="00E2301E"/>
    <w:rsid w:val="00E24F48"/>
    <w:rsid w:val="00E26ADB"/>
    <w:rsid w:val="00E26B0C"/>
    <w:rsid w:val="00E277BB"/>
    <w:rsid w:val="00E27844"/>
    <w:rsid w:val="00E27E6F"/>
    <w:rsid w:val="00E27F2D"/>
    <w:rsid w:val="00E3022C"/>
    <w:rsid w:val="00E30492"/>
    <w:rsid w:val="00E30716"/>
    <w:rsid w:val="00E31116"/>
    <w:rsid w:val="00E31286"/>
    <w:rsid w:val="00E312B6"/>
    <w:rsid w:val="00E33096"/>
    <w:rsid w:val="00E33F01"/>
    <w:rsid w:val="00E34443"/>
    <w:rsid w:val="00E344A9"/>
    <w:rsid w:val="00E34A90"/>
    <w:rsid w:val="00E34E25"/>
    <w:rsid w:val="00E34E5D"/>
    <w:rsid w:val="00E3511E"/>
    <w:rsid w:val="00E35347"/>
    <w:rsid w:val="00E37388"/>
    <w:rsid w:val="00E373C4"/>
    <w:rsid w:val="00E3792D"/>
    <w:rsid w:val="00E41910"/>
    <w:rsid w:val="00E41B31"/>
    <w:rsid w:val="00E42293"/>
    <w:rsid w:val="00E42C87"/>
    <w:rsid w:val="00E4314D"/>
    <w:rsid w:val="00E437EA"/>
    <w:rsid w:val="00E43AC1"/>
    <w:rsid w:val="00E43BA9"/>
    <w:rsid w:val="00E43C40"/>
    <w:rsid w:val="00E4546A"/>
    <w:rsid w:val="00E45C50"/>
    <w:rsid w:val="00E45CE9"/>
    <w:rsid w:val="00E50A14"/>
    <w:rsid w:val="00E51152"/>
    <w:rsid w:val="00E51943"/>
    <w:rsid w:val="00E51B49"/>
    <w:rsid w:val="00E52482"/>
    <w:rsid w:val="00E52FB5"/>
    <w:rsid w:val="00E530BD"/>
    <w:rsid w:val="00E53793"/>
    <w:rsid w:val="00E54BC4"/>
    <w:rsid w:val="00E56588"/>
    <w:rsid w:val="00E60084"/>
    <w:rsid w:val="00E601E1"/>
    <w:rsid w:val="00E602D1"/>
    <w:rsid w:val="00E624F9"/>
    <w:rsid w:val="00E62A23"/>
    <w:rsid w:val="00E63105"/>
    <w:rsid w:val="00E648C7"/>
    <w:rsid w:val="00E64A0B"/>
    <w:rsid w:val="00E65D58"/>
    <w:rsid w:val="00E6602B"/>
    <w:rsid w:val="00E66672"/>
    <w:rsid w:val="00E66CFB"/>
    <w:rsid w:val="00E700F8"/>
    <w:rsid w:val="00E71C20"/>
    <w:rsid w:val="00E7248A"/>
    <w:rsid w:val="00E7316D"/>
    <w:rsid w:val="00E731BA"/>
    <w:rsid w:val="00E73E58"/>
    <w:rsid w:val="00E747BE"/>
    <w:rsid w:val="00E74845"/>
    <w:rsid w:val="00E75123"/>
    <w:rsid w:val="00E75353"/>
    <w:rsid w:val="00E7545A"/>
    <w:rsid w:val="00E757BA"/>
    <w:rsid w:val="00E76D75"/>
    <w:rsid w:val="00E77A30"/>
    <w:rsid w:val="00E81A13"/>
    <w:rsid w:val="00E81C6C"/>
    <w:rsid w:val="00E81E29"/>
    <w:rsid w:val="00E81EB3"/>
    <w:rsid w:val="00E83B0A"/>
    <w:rsid w:val="00E83DA0"/>
    <w:rsid w:val="00E8473A"/>
    <w:rsid w:val="00E850DE"/>
    <w:rsid w:val="00E8527B"/>
    <w:rsid w:val="00E85DB1"/>
    <w:rsid w:val="00E86E31"/>
    <w:rsid w:val="00E87302"/>
    <w:rsid w:val="00E94DE9"/>
    <w:rsid w:val="00E95385"/>
    <w:rsid w:val="00E95B36"/>
    <w:rsid w:val="00E95EEF"/>
    <w:rsid w:val="00E96277"/>
    <w:rsid w:val="00E97626"/>
    <w:rsid w:val="00E9789D"/>
    <w:rsid w:val="00E97BCB"/>
    <w:rsid w:val="00EA177F"/>
    <w:rsid w:val="00EA3E55"/>
    <w:rsid w:val="00EA3FA9"/>
    <w:rsid w:val="00EA4845"/>
    <w:rsid w:val="00EA4DF9"/>
    <w:rsid w:val="00EA5A62"/>
    <w:rsid w:val="00EA62D0"/>
    <w:rsid w:val="00EA6409"/>
    <w:rsid w:val="00EA6729"/>
    <w:rsid w:val="00EA70F8"/>
    <w:rsid w:val="00EA782F"/>
    <w:rsid w:val="00EA7B16"/>
    <w:rsid w:val="00EA7C11"/>
    <w:rsid w:val="00EA7F11"/>
    <w:rsid w:val="00EB0009"/>
    <w:rsid w:val="00EB01F2"/>
    <w:rsid w:val="00EB0502"/>
    <w:rsid w:val="00EB0B45"/>
    <w:rsid w:val="00EB11FE"/>
    <w:rsid w:val="00EB2629"/>
    <w:rsid w:val="00EB2849"/>
    <w:rsid w:val="00EB3EC2"/>
    <w:rsid w:val="00EB46A8"/>
    <w:rsid w:val="00EB4AF5"/>
    <w:rsid w:val="00EB4C2C"/>
    <w:rsid w:val="00EB5695"/>
    <w:rsid w:val="00EB5AD6"/>
    <w:rsid w:val="00EB787B"/>
    <w:rsid w:val="00EC06F5"/>
    <w:rsid w:val="00EC197B"/>
    <w:rsid w:val="00EC1F37"/>
    <w:rsid w:val="00EC2808"/>
    <w:rsid w:val="00EC303E"/>
    <w:rsid w:val="00EC3175"/>
    <w:rsid w:val="00EC3217"/>
    <w:rsid w:val="00EC399B"/>
    <w:rsid w:val="00EC407D"/>
    <w:rsid w:val="00EC4664"/>
    <w:rsid w:val="00EC488E"/>
    <w:rsid w:val="00EC5B04"/>
    <w:rsid w:val="00EC5D71"/>
    <w:rsid w:val="00EC71F4"/>
    <w:rsid w:val="00EC7BB8"/>
    <w:rsid w:val="00ED0053"/>
    <w:rsid w:val="00ED044B"/>
    <w:rsid w:val="00ED1D04"/>
    <w:rsid w:val="00ED2FEF"/>
    <w:rsid w:val="00ED36CC"/>
    <w:rsid w:val="00ED3838"/>
    <w:rsid w:val="00ED3FB1"/>
    <w:rsid w:val="00ED43A1"/>
    <w:rsid w:val="00ED455C"/>
    <w:rsid w:val="00ED4562"/>
    <w:rsid w:val="00ED574B"/>
    <w:rsid w:val="00ED5AF7"/>
    <w:rsid w:val="00ED6D78"/>
    <w:rsid w:val="00EE017E"/>
    <w:rsid w:val="00EE030F"/>
    <w:rsid w:val="00EE0BDF"/>
    <w:rsid w:val="00EE14DB"/>
    <w:rsid w:val="00EE3160"/>
    <w:rsid w:val="00EE338A"/>
    <w:rsid w:val="00EE3E9B"/>
    <w:rsid w:val="00EE5088"/>
    <w:rsid w:val="00EE5551"/>
    <w:rsid w:val="00EE5E2C"/>
    <w:rsid w:val="00EE650B"/>
    <w:rsid w:val="00EE6CE4"/>
    <w:rsid w:val="00EE74CD"/>
    <w:rsid w:val="00EE7634"/>
    <w:rsid w:val="00EE769E"/>
    <w:rsid w:val="00EE7F07"/>
    <w:rsid w:val="00EF18D5"/>
    <w:rsid w:val="00EF1C22"/>
    <w:rsid w:val="00EF1DD1"/>
    <w:rsid w:val="00EF1FAA"/>
    <w:rsid w:val="00EF2083"/>
    <w:rsid w:val="00EF27AF"/>
    <w:rsid w:val="00EF36AE"/>
    <w:rsid w:val="00EF3940"/>
    <w:rsid w:val="00EF3B31"/>
    <w:rsid w:val="00EF415B"/>
    <w:rsid w:val="00EF41CE"/>
    <w:rsid w:val="00EF4732"/>
    <w:rsid w:val="00EF5005"/>
    <w:rsid w:val="00EF57DE"/>
    <w:rsid w:val="00EF6387"/>
    <w:rsid w:val="00EF645F"/>
    <w:rsid w:val="00EF71D7"/>
    <w:rsid w:val="00F00153"/>
    <w:rsid w:val="00F002AF"/>
    <w:rsid w:val="00F00B3B"/>
    <w:rsid w:val="00F00D41"/>
    <w:rsid w:val="00F00EDA"/>
    <w:rsid w:val="00F019D9"/>
    <w:rsid w:val="00F01AF7"/>
    <w:rsid w:val="00F0284E"/>
    <w:rsid w:val="00F02CB9"/>
    <w:rsid w:val="00F030DB"/>
    <w:rsid w:val="00F030E0"/>
    <w:rsid w:val="00F042D6"/>
    <w:rsid w:val="00F045B1"/>
    <w:rsid w:val="00F04B1D"/>
    <w:rsid w:val="00F0592A"/>
    <w:rsid w:val="00F05A77"/>
    <w:rsid w:val="00F05ABD"/>
    <w:rsid w:val="00F0679D"/>
    <w:rsid w:val="00F06900"/>
    <w:rsid w:val="00F06E6A"/>
    <w:rsid w:val="00F075B2"/>
    <w:rsid w:val="00F079A0"/>
    <w:rsid w:val="00F10E24"/>
    <w:rsid w:val="00F10F40"/>
    <w:rsid w:val="00F11A60"/>
    <w:rsid w:val="00F14C49"/>
    <w:rsid w:val="00F1538E"/>
    <w:rsid w:val="00F1585D"/>
    <w:rsid w:val="00F161BD"/>
    <w:rsid w:val="00F20E0A"/>
    <w:rsid w:val="00F21734"/>
    <w:rsid w:val="00F21A67"/>
    <w:rsid w:val="00F21F11"/>
    <w:rsid w:val="00F22068"/>
    <w:rsid w:val="00F226A1"/>
    <w:rsid w:val="00F227D8"/>
    <w:rsid w:val="00F236D7"/>
    <w:rsid w:val="00F253E7"/>
    <w:rsid w:val="00F25ABF"/>
    <w:rsid w:val="00F27819"/>
    <w:rsid w:val="00F304B0"/>
    <w:rsid w:val="00F3261B"/>
    <w:rsid w:val="00F32C12"/>
    <w:rsid w:val="00F332CF"/>
    <w:rsid w:val="00F3353F"/>
    <w:rsid w:val="00F33682"/>
    <w:rsid w:val="00F3471B"/>
    <w:rsid w:val="00F352E0"/>
    <w:rsid w:val="00F35C21"/>
    <w:rsid w:val="00F3626D"/>
    <w:rsid w:val="00F364B7"/>
    <w:rsid w:val="00F36A79"/>
    <w:rsid w:val="00F37052"/>
    <w:rsid w:val="00F37AF7"/>
    <w:rsid w:val="00F37DBD"/>
    <w:rsid w:val="00F4023A"/>
    <w:rsid w:val="00F402ED"/>
    <w:rsid w:val="00F410E3"/>
    <w:rsid w:val="00F41380"/>
    <w:rsid w:val="00F419CF"/>
    <w:rsid w:val="00F41B2D"/>
    <w:rsid w:val="00F41CAB"/>
    <w:rsid w:val="00F422D1"/>
    <w:rsid w:val="00F42B83"/>
    <w:rsid w:val="00F42F10"/>
    <w:rsid w:val="00F4306D"/>
    <w:rsid w:val="00F43191"/>
    <w:rsid w:val="00F43C9A"/>
    <w:rsid w:val="00F45A2E"/>
    <w:rsid w:val="00F462D3"/>
    <w:rsid w:val="00F463BD"/>
    <w:rsid w:val="00F468CB"/>
    <w:rsid w:val="00F46979"/>
    <w:rsid w:val="00F46C52"/>
    <w:rsid w:val="00F46E52"/>
    <w:rsid w:val="00F46EB8"/>
    <w:rsid w:val="00F47EBD"/>
    <w:rsid w:val="00F47F92"/>
    <w:rsid w:val="00F509E4"/>
    <w:rsid w:val="00F51EFC"/>
    <w:rsid w:val="00F521F0"/>
    <w:rsid w:val="00F52FBA"/>
    <w:rsid w:val="00F5366B"/>
    <w:rsid w:val="00F536AD"/>
    <w:rsid w:val="00F539FD"/>
    <w:rsid w:val="00F53D03"/>
    <w:rsid w:val="00F54168"/>
    <w:rsid w:val="00F54BF2"/>
    <w:rsid w:val="00F54C53"/>
    <w:rsid w:val="00F55942"/>
    <w:rsid w:val="00F56DD1"/>
    <w:rsid w:val="00F602EF"/>
    <w:rsid w:val="00F6039F"/>
    <w:rsid w:val="00F61A35"/>
    <w:rsid w:val="00F6326D"/>
    <w:rsid w:val="00F64F7A"/>
    <w:rsid w:val="00F659D9"/>
    <w:rsid w:val="00F66D10"/>
    <w:rsid w:val="00F66E68"/>
    <w:rsid w:val="00F67E5D"/>
    <w:rsid w:val="00F70413"/>
    <w:rsid w:val="00F70717"/>
    <w:rsid w:val="00F72644"/>
    <w:rsid w:val="00F72EB2"/>
    <w:rsid w:val="00F733FB"/>
    <w:rsid w:val="00F74EF7"/>
    <w:rsid w:val="00F75B37"/>
    <w:rsid w:val="00F75E8F"/>
    <w:rsid w:val="00F77D01"/>
    <w:rsid w:val="00F77F0B"/>
    <w:rsid w:val="00F806DD"/>
    <w:rsid w:val="00F807A9"/>
    <w:rsid w:val="00F80949"/>
    <w:rsid w:val="00F80B36"/>
    <w:rsid w:val="00F80DA7"/>
    <w:rsid w:val="00F81BAE"/>
    <w:rsid w:val="00F8251A"/>
    <w:rsid w:val="00F82F00"/>
    <w:rsid w:val="00F84310"/>
    <w:rsid w:val="00F8469C"/>
    <w:rsid w:val="00F84783"/>
    <w:rsid w:val="00F86FC2"/>
    <w:rsid w:val="00F87FB7"/>
    <w:rsid w:val="00F91099"/>
    <w:rsid w:val="00F9140A"/>
    <w:rsid w:val="00F9143E"/>
    <w:rsid w:val="00F91BB0"/>
    <w:rsid w:val="00F91BC7"/>
    <w:rsid w:val="00F92023"/>
    <w:rsid w:val="00F92092"/>
    <w:rsid w:val="00F93D4C"/>
    <w:rsid w:val="00F93F25"/>
    <w:rsid w:val="00F94352"/>
    <w:rsid w:val="00F94589"/>
    <w:rsid w:val="00F95AA9"/>
    <w:rsid w:val="00F9662C"/>
    <w:rsid w:val="00F96740"/>
    <w:rsid w:val="00F96783"/>
    <w:rsid w:val="00F969DB"/>
    <w:rsid w:val="00F97157"/>
    <w:rsid w:val="00F97487"/>
    <w:rsid w:val="00F975CB"/>
    <w:rsid w:val="00FA0524"/>
    <w:rsid w:val="00FA06DA"/>
    <w:rsid w:val="00FA090A"/>
    <w:rsid w:val="00FA0BE0"/>
    <w:rsid w:val="00FA0BF6"/>
    <w:rsid w:val="00FA0C75"/>
    <w:rsid w:val="00FA0C9A"/>
    <w:rsid w:val="00FA181F"/>
    <w:rsid w:val="00FA2628"/>
    <w:rsid w:val="00FA2743"/>
    <w:rsid w:val="00FA28CC"/>
    <w:rsid w:val="00FA2D73"/>
    <w:rsid w:val="00FA348F"/>
    <w:rsid w:val="00FA379D"/>
    <w:rsid w:val="00FA430C"/>
    <w:rsid w:val="00FA5503"/>
    <w:rsid w:val="00FA5778"/>
    <w:rsid w:val="00FA5903"/>
    <w:rsid w:val="00FA59E9"/>
    <w:rsid w:val="00FA64F6"/>
    <w:rsid w:val="00FB1217"/>
    <w:rsid w:val="00FB2891"/>
    <w:rsid w:val="00FB3E7D"/>
    <w:rsid w:val="00FB4FFC"/>
    <w:rsid w:val="00FB5465"/>
    <w:rsid w:val="00FB5D72"/>
    <w:rsid w:val="00FB62A6"/>
    <w:rsid w:val="00FB75A7"/>
    <w:rsid w:val="00FB7851"/>
    <w:rsid w:val="00FB7CBD"/>
    <w:rsid w:val="00FC1643"/>
    <w:rsid w:val="00FC19F9"/>
    <w:rsid w:val="00FC1FDA"/>
    <w:rsid w:val="00FC3FE8"/>
    <w:rsid w:val="00FC7962"/>
    <w:rsid w:val="00FC7F85"/>
    <w:rsid w:val="00FC7FEA"/>
    <w:rsid w:val="00FD019F"/>
    <w:rsid w:val="00FD05BF"/>
    <w:rsid w:val="00FD11A2"/>
    <w:rsid w:val="00FD1369"/>
    <w:rsid w:val="00FD3420"/>
    <w:rsid w:val="00FD42F8"/>
    <w:rsid w:val="00FD472B"/>
    <w:rsid w:val="00FD5369"/>
    <w:rsid w:val="00FD5457"/>
    <w:rsid w:val="00FD5737"/>
    <w:rsid w:val="00FD7452"/>
    <w:rsid w:val="00FD7950"/>
    <w:rsid w:val="00FE0124"/>
    <w:rsid w:val="00FE02E3"/>
    <w:rsid w:val="00FE062F"/>
    <w:rsid w:val="00FE09C5"/>
    <w:rsid w:val="00FE0B89"/>
    <w:rsid w:val="00FE119A"/>
    <w:rsid w:val="00FE18C2"/>
    <w:rsid w:val="00FE1EDE"/>
    <w:rsid w:val="00FE2404"/>
    <w:rsid w:val="00FE2F09"/>
    <w:rsid w:val="00FE3141"/>
    <w:rsid w:val="00FE3193"/>
    <w:rsid w:val="00FE33FB"/>
    <w:rsid w:val="00FE3F33"/>
    <w:rsid w:val="00FE7286"/>
    <w:rsid w:val="00FE76F5"/>
    <w:rsid w:val="00FF0E72"/>
    <w:rsid w:val="00FF288A"/>
    <w:rsid w:val="00FF35E2"/>
    <w:rsid w:val="00FF3719"/>
    <w:rsid w:val="00FF4056"/>
    <w:rsid w:val="00FF4070"/>
    <w:rsid w:val="00FF4099"/>
    <w:rsid w:val="00FF49FB"/>
    <w:rsid w:val="00FF4ED4"/>
    <w:rsid w:val="00FF4FF9"/>
    <w:rsid w:val="00FF54E9"/>
    <w:rsid w:val="00FF6D26"/>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9"/>
    <o:shapelayout v:ext="edit">
      <o:idmap v:ext="edit" data="1"/>
    </o:shapelayout>
  </w:shapeDefaults>
  <w:decimalSymbol w:val="."/>
  <w:listSeparator w:val=","/>
  <w14:docId w14:val="08B76C6D"/>
  <w15:chartTrackingRefBased/>
  <w15:docId w15:val="{CE40D9C6-02E9-42EB-9197-14EF095456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he-IL"/>
      </w:rPr>
    </w:rPrDefault>
    <w:pPrDefault>
      <w:pPr>
        <w:spacing w:before="200"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uiPriority="0" w:qFormat="1"/>
    <w:lsdException w:name="heading 3" w:semiHidden="1" w:uiPriority="0" w:unhideWhenUsed="1"/>
    <w:lsdException w:name="heading 4" w:semiHidden="1" w:uiPriority="0" w:unhideWhenUsed="1"/>
    <w:lsdException w:name="heading 5" w:semiHidden="1" w:uiPriority="0" w:unhideWhenUsed="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f0">
    <w:name w:val="Normal"/>
    <w:rsid w:val="001C214D"/>
    <w:pPr>
      <w:bidi/>
      <w:spacing w:before="0" w:after="0" w:line="240" w:lineRule="auto"/>
    </w:pPr>
    <w:rPr>
      <w:rFonts w:ascii="Times New Roman" w:eastAsia="Times New Roman" w:hAnsi="Times New Roman" w:cs="Times New Roman"/>
      <w:sz w:val="24"/>
      <w:szCs w:val="24"/>
    </w:rPr>
  </w:style>
  <w:style w:type="paragraph" w:styleId="14">
    <w:name w:val="heading 1"/>
    <w:aliases w:val="ראש פרק,ראשי גת,ASAPHeading 1, תו,כותרת 1 תו1,כותרת 1 תו תו, תו2 תו תו,H2 תו,H2,תו2 תו תו,h1,hdg1,#1 - כותרת,1 כניסות,H2 Char,H2 Char Char,H2 Char Char תו,Char Char Char,H2 Char Char תו Char Char Char Char Char,כותרת 1 תו2 תו,כותרת 1 תו2"/>
    <w:basedOn w:val="af0"/>
    <w:next w:val="af0"/>
    <w:link w:val="16"/>
    <w:qFormat/>
    <w:rsid w:val="00920601"/>
    <w:pPr>
      <w:numPr>
        <w:numId w:val="61"/>
      </w:numPr>
      <w:spacing w:before="60" w:after="60" w:line="360" w:lineRule="auto"/>
      <w:jc w:val="center"/>
      <w:outlineLvl w:val="0"/>
    </w:pPr>
    <w:rPr>
      <w:rFonts w:ascii="David" w:hAnsi="David" w:cs="David"/>
      <w:b/>
      <w:bCs/>
      <w:caps/>
      <w:spacing w:val="15"/>
      <w:sz w:val="36"/>
      <w:szCs w:val="36"/>
    </w:rPr>
  </w:style>
  <w:style w:type="paragraph" w:styleId="25">
    <w:name w:val="heading 2"/>
    <w:aliases w:val="E,h2,h21,ASAPHeading 2,סעיף ראשי,כותרת 2 תו תו תו,כותרת 2 תו תו תו תו תו תו תו,כותרת 2 תו תו תו תו תו תו,כותרת 2 תו תו תו תו תו,Heading 2Fake,H21,H22,H211,H23,H212,H221,H2111,H24,H25,H213,H222,H2112,H231,H2121,H2211,H21111,H241,H26,H214"/>
    <w:basedOn w:val="af0"/>
    <w:next w:val="af0"/>
    <w:link w:val="26"/>
    <w:unhideWhenUsed/>
    <w:qFormat/>
    <w:rsid w:val="003A1D7A"/>
    <w:pPr>
      <w:widowControl w:val="0"/>
      <w:outlineLvl w:val="1"/>
    </w:pPr>
    <w:rPr>
      <w:b/>
      <w:bCs/>
      <w:caps/>
      <w:spacing w:val="15"/>
      <w:sz w:val="32"/>
      <w:szCs w:val="32"/>
    </w:rPr>
  </w:style>
  <w:style w:type="paragraph" w:styleId="31">
    <w:name w:val="heading 3"/>
    <w:aliases w:val="h3,HHHeading,l3,Level 3 Head,H3,t?tulo 3,Kop 3V,3heading,3heading תו תו תו,3heading תו,כותרת 3 תו2,כותרת 3 תו תו1,Heading 3 תו תו,Heading 3 Char תו תו תו,כותרת 3 תו1 תו,כותרת 3 תו תו תו,Heading 3 תו תו תו תו1,Heading 3 תו1"/>
    <w:basedOn w:val="af0"/>
    <w:next w:val="af0"/>
    <w:link w:val="32"/>
    <w:unhideWhenUsed/>
    <w:rsid w:val="001611C6"/>
    <w:pPr>
      <w:widowControl w:val="0"/>
      <w:bidi w:val="0"/>
      <w:spacing w:before="300"/>
      <w:outlineLvl w:val="2"/>
    </w:pPr>
    <w:rPr>
      <w:bCs/>
      <w:caps/>
      <w:spacing w:val="15"/>
      <w:sz w:val="28"/>
      <w:szCs w:val="28"/>
    </w:rPr>
  </w:style>
  <w:style w:type="paragraph" w:styleId="43">
    <w:name w:val="heading 4"/>
    <w:aliases w:val="Heading 4 תו תו,Heading 4 תו תו תו תו,Heading 4 תו,Heading 4 תו1 תו,כותרת 4 תו1,כותרת 4 תו תו,ASAPHeading 4, תו13,תו13"/>
    <w:basedOn w:val="af0"/>
    <w:next w:val="af0"/>
    <w:link w:val="44"/>
    <w:unhideWhenUsed/>
    <w:rsid w:val="003A1D7A"/>
    <w:pPr>
      <w:bidi w:val="0"/>
      <w:spacing w:before="300"/>
      <w:outlineLvl w:val="3"/>
    </w:pPr>
    <w:rPr>
      <w:b/>
      <w:bCs/>
      <w:caps/>
      <w:spacing w:val="10"/>
    </w:rPr>
  </w:style>
  <w:style w:type="paragraph" w:styleId="54">
    <w:name w:val="heading 5"/>
    <w:aliases w:val="Heading 5 תו,ASAPHeading 5, תו12,Heading 5 Char Char,תו12"/>
    <w:basedOn w:val="af0"/>
    <w:next w:val="af0"/>
    <w:link w:val="55"/>
    <w:unhideWhenUsed/>
    <w:rsid w:val="003A1D7A"/>
    <w:pPr>
      <w:widowControl w:val="0"/>
      <w:bidi w:val="0"/>
      <w:spacing w:before="300"/>
      <w:outlineLvl w:val="4"/>
    </w:pPr>
    <w:rPr>
      <w:b/>
      <w:bCs/>
      <w:caps/>
      <w:spacing w:val="10"/>
    </w:rPr>
  </w:style>
  <w:style w:type="paragraph" w:styleId="61">
    <w:name w:val="heading 6"/>
    <w:aliases w:val="ASAPHeading 6"/>
    <w:basedOn w:val="af0"/>
    <w:next w:val="af0"/>
    <w:link w:val="62"/>
    <w:unhideWhenUsed/>
    <w:rsid w:val="00066383"/>
    <w:pPr>
      <w:widowControl w:val="0"/>
      <w:bidi w:val="0"/>
      <w:spacing w:before="300"/>
      <w:outlineLvl w:val="5"/>
    </w:pPr>
    <w:rPr>
      <w:b/>
      <w:bCs/>
      <w:caps/>
      <w:spacing w:val="10"/>
    </w:rPr>
  </w:style>
  <w:style w:type="paragraph" w:styleId="71">
    <w:name w:val="heading 7"/>
    <w:aliases w:val="ASAPHeading 7"/>
    <w:basedOn w:val="af0"/>
    <w:next w:val="af0"/>
    <w:link w:val="72"/>
    <w:unhideWhenUsed/>
    <w:rsid w:val="003A1D7A"/>
    <w:pPr>
      <w:widowControl w:val="0"/>
      <w:bidi w:val="0"/>
      <w:spacing w:before="300"/>
      <w:outlineLvl w:val="6"/>
    </w:pPr>
    <w:rPr>
      <w:b/>
      <w:bCs/>
      <w:caps/>
      <w:spacing w:val="10"/>
    </w:rPr>
  </w:style>
  <w:style w:type="paragraph" w:styleId="8">
    <w:name w:val="heading 8"/>
    <w:aliases w:val="ASAPHeading 8"/>
    <w:basedOn w:val="af0"/>
    <w:next w:val="af0"/>
    <w:link w:val="80"/>
    <w:unhideWhenUsed/>
    <w:rsid w:val="00014182"/>
    <w:pPr>
      <w:bidi w:val="0"/>
      <w:spacing w:before="300"/>
      <w:outlineLvl w:val="7"/>
    </w:pPr>
    <w:rPr>
      <w:caps/>
      <w:spacing w:val="10"/>
      <w:sz w:val="18"/>
      <w:szCs w:val="18"/>
    </w:rPr>
  </w:style>
  <w:style w:type="paragraph" w:styleId="9">
    <w:name w:val="heading 9"/>
    <w:aliases w:val="ASAPHeading 9"/>
    <w:basedOn w:val="af0"/>
    <w:next w:val="af0"/>
    <w:link w:val="90"/>
    <w:unhideWhenUsed/>
    <w:rsid w:val="00014182"/>
    <w:pPr>
      <w:bidi w:val="0"/>
      <w:spacing w:before="300"/>
      <w:outlineLvl w:val="8"/>
    </w:pPr>
    <w:rPr>
      <w:i/>
      <w:caps/>
      <w:spacing w:val="10"/>
      <w:sz w:val="18"/>
      <w:szCs w:val="18"/>
    </w:rPr>
  </w:style>
  <w:style w:type="character" w:default="1" w:styleId="af1">
    <w:name w:val="Default Paragraph Font"/>
    <w:uiPriority w:val="1"/>
    <w:semiHidden/>
    <w:unhideWhenUsed/>
  </w:style>
  <w:style w:type="table" w:default="1" w:styleId="af2">
    <w:name w:val="Normal Table"/>
    <w:uiPriority w:val="99"/>
    <w:semiHidden/>
    <w:unhideWhenUsed/>
    <w:tblPr>
      <w:tblInd w:w="0" w:type="dxa"/>
      <w:tblCellMar>
        <w:top w:w="0" w:type="dxa"/>
        <w:left w:w="108" w:type="dxa"/>
        <w:bottom w:w="0" w:type="dxa"/>
        <w:right w:w="108" w:type="dxa"/>
      </w:tblCellMar>
    </w:tblPr>
  </w:style>
  <w:style w:type="numbering" w:default="1" w:styleId="af3">
    <w:name w:val="No List"/>
    <w:uiPriority w:val="99"/>
    <w:semiHidden/>
    <w:unhideWhenUsed/>
  </w:style>
  <w:style w:type="character" w:customStyle="1" w:styleId="16">
    <w:name w:val="כותרת 1 תו"/>
    <w:aliases w:val="ראש פרק תו,ראשי גת תו,ASAPHeading 1 תו, תו תו,כותרת 1 תו1 תו,כותרת 1 תו תו תו, תו2 תו תו תו,H2 תו תו,H2 תו1,תו2 תו תו תו,h1 תו,hdg1 תו,#1 - כותרת תו,1 כניסות תו,H2 Char תו,H2 Char Char תו1,H2 Char Char תו תו,Char Char Char תו,כותרת 1 תו2 תו1"/>
    <w:basedOn w:val="af1"/>
    <w:link w:val="14"/>
    <w:rsid w:val="00920601"/>
    <w:rPr>
      <w:rFonts w:ascii="David" w:eastAsia="Times New Roman" w:hAnsi="David" w:cs="David"/>
      <w:b/>
      <w:bCs/>
      <w:caps/>
      <w:spacing w:val="15"/>
      <w:sz w:val="36"/>
      <w:szCs w:val="36"/>
    </w:rPr>
  </w:style>
  <w:style w:type="paragraph" w:styleId="af4">
    <w:name w:val="Quote"/>
    <w:basedOn w:val="af0"/>
    <w:next w:val="af0"/>
    <w:link w:val="af5"/>
    <w:rsid w:val="003A1D7A"/>
    <w:pPr>
      <w:widowControl w:val="0"/>
      <w:ind w:left="567" w:right="567"/>
    </w:pPr>
    <w:rPr>
      <w:i/>
      <w:iCs/>
    </w:rPr>
  </w:style>
  <w:style w:type="character" w:customStyle="1" w:styleId="af5">
    <w:name w:val="ציטוט תו"/>
    <w:basedOn w:val="af1"/>
    <w:link w:val="af4"/>
    <w:rsid w:val="003A1D7A"/>
    <w:rPr>
      <w:rFonts w:ascii="Times New Roman" w:hAnsi="Times New Roman" w:cs="David"/>
      <w:i/>
      <w:iCs/>
      <w:sz w:val="24"/>
      <w:szCs w:val="24"/>
    </w:rPr>
  </w:style>
  <w:style w:type="character" w:customStyle="1" w:styleId="26">
    <w:name w:val="כותרת 2 תו"/>
    <w:aliases w:val="E תו1,h2 תו1,h21 תו1,ASAPHeading 2 תו1,סעיף ראשי תו1,כותרת 2 תו תו תו תו1,כותרת 2 תו תו תו תו תו תו תו תו1,כותרת 2 תו תו תו תו תו תו תו2,כותרת 2 תו תו תו תו תו תו1,Heading 2Fake תו,H21 תו,H22 תו,H211 תו,H23 תו,H212 תו,H221 תו,H2111 תו,H24 תו"/>
    <w:basedOn w:val="af1"/>
    <w:link w:val="25"/>
    <w:rsid w:val="003A1D7A"/>
    <w:rPr>
      <w:rFonts w:ascii="Times New Roman" w:hAnsi="Times New Roman" w:cs="David"/>
      <w:b/>
      <w:bCs/>
      <w:caps/>
      <w:spacing w:val="15"/>
      <w:sz w:val="32"/>
      <w:szCs w:val="32"/>
    </w:rPr>
  </w:style>
  <w:style w:type="character" w:customStyle="1" w:styleId="32">
    <w:name w:val="כותרת 3 תו"/>
    <w:aliases w:val="h3 תו2,HHHeading תו2,l3 תו2,Level 3 Head תו2,H3 תו2,t?tulo 3 תו2,Kop 3V תו2,3heading תו3,3heading תו תו תו תו2,3heading תו תו2,כותרת 3 תו2 תו2,כותרת 3 תו תו1 תו2,Heading 3 תו תו תו2,Heading 3 Char תו תו תו תו2,כותרת 3 תו1 תו תו2"/>
    <w:basedOn w:val="af1"/>
    <w:link w:val="31"/>
    <w:rsid w:val="001611C6"/>
    <w:rPr>
      <w:rFonts w:ascii="Times New Roman" w:hAnsi="Times New Roman" w:cs="David"/>
      <w:bCs/>
      <w:caps/>
      <w:spacing w:val="15"/>
      <w:sz w:val="28"/>
      <w:szCs w:val="28"/>
    </w:rPr>
  </w:style>
  <w:style w:type="character" w:customStyle="1" w:styleId="44">
    <w:name w:val="כותרת 4 תו"/>
    <w:aliases w:val="Heading 4 תו תו תו,Heading 4 תו תו תו תו תו,Heading 4 תו תו1,Heading 4 תו1 תו תו,כותרת 4 תו1 תו,כותרת 4 תו תו תו,ASAPHeading 4 תו, תו13 תו,תו13 תו"/>
    <w:basedOn w:val="af1"/>
    <w:link w:val="43"/>
    <w:rsid w:val="003A1D7A"/>
    <w:rPr>
      <w:rFonts w:ascii="Times New Roman" w:hAnsi="Times New Roman" w:cs="David"/>
      <w:b/>
      <w:bCs/>
      <w:caps/>
      <w:spacing w:val="10"/>
      <w:sz w:val="24"/>
      <w:szCs w:val="24"/>
    </w:rPr>
  </w:style>
  <w:style w:type="character" w:customStyle="1" w:styleId="55">
    <w:name w:val="כותרת 5 תו"/>
    <w:aliases w:val="Heading 5 תו תו,ASAPHeading 5 תו, תו12 תו,Heading 5 Char Char תו,תו12 תו"/>
    <w:basedOn w:val="af1"/>
    <w:link w:val="54"/>
    <w:rsid w:val="003A1D7A"/>
    <w:rPr>
      <w:rFonts w:ascii="Times New Roman" w:hAnsi="Times New Roman" w:cs="David"/>
      <w:b/>
      <w:bCs/>
      <w:caps/>
      <w:spacing w:val="10"/>
      <w:sz w:val="24"/>
      <w:szCs w:val="24"/>
    </w:rPr>
  </w:style>
  <w:style w:type="character" w:customStyle="1" w:styleId="62">
    <w:name w:val="כותרת 6 תו"/>
    <w:aliases w:val="ASAPHeading 6 תו"/>
    <w:basedOn w:val="af1"/>
    <w:link w:val="61"/>
    <w:rsid w:val="00066383"/>
    <w:rPr>
      <w:rFonts w:ascii="Times New Roman" w:hAnsi="Times New Roman" w:cs="David"/>
      <w:b/>
      <w:bCs/>
      <w:caps/>
      <w:spacing w:val="10"/>
      <w:sz w:val="24"/>
      <w:szCs w:val="24"/>
    </w:rPr>
  </w:style>
  <w:style w:type="character" w:customStyle="1" w:styleId="72">
    <w:name w:val="כותרת 7 תו"/>
    <w:aliases w:val="ASAPHeading 7 תו"/>
    <w:basedOn w:val="af1"/>
    <w:link w:val="71"/>
    <w:rsid w:val="003A1D7A"/>
    <w:rPr>
      <w:rFonts w:ascii="Times New Roman" w:hAnsi="Times New Roman" w:cs="David"/>
      <w:b/>
      <w:bCs/>
      <w:caps/>
      <w:spacing w:val="10"/>
      <w:sz w:val="24"/>
      <w:szCs w:val="24"/>
    </w:rPr>
  </w:style>
  <w:style w:type="character" w:customStyle="1" w:styleId="80">
    <w:name w:val="כותרת 8 תו"/>
    <w:aliases w:val="ASAPHeading 8 תו"/>
    <w:basedOn w:val="af1"/>
    <w:link w:val="8"/>
    <w:rsid w:val="00014182"/>
    <w:rPr>
      <w:caps/>
      <w:spacing w:val="10"/>
      <w:sz w:val="18"/>
      <w:szCs w:val="18"/>
    </w:rPr>
  </w:style>
  <w:style w:type="character" w:customStyle="1" w:styleId="90">
    <w:name w:val="כותרת 9 תו"/>
    <w:aliases w:val="ASAPHeading 9 תו"/>
    <w:basedOn w:val="af1"/>
    <w:link w:val="9"/>
    <w:rsid w:val="00014182"/>
    <w:rPr>
      <w:i/>
      <w:caps/>
      <w:spacing w:val="10"/>
      <w:sz w:val="18"/>
      <w:szCs w:val="18"/>
    </w:rPr>
  </w:style>
  <w:style w:type="paragraph" w:styleId="af6">
    <w:name w:val="caption"/>
    <w:basedOn w:val="af0"/>
    <w:next w:val="af0"/>
    <w:uiPriority w:val="35"/>
    <w:semiHidden/>
    <w:unhideWhenUsed/>
    <w:qFormat/>
    <w:rsid w:val="00014182"/>
    <w:pPr>
      <w:bidi w:val="0"/>
    </w:pPr>
    <w:rPr>
      <w:b/>
      <w:bCs/>
      <w:color w:val="365F91" w:themeColor="accent1" w:themeShade="BF"/>
      <w:sz w:val="16"/>
      <w:szCs w:val="16"/>
    </w:rPr>
  </w:style>
  <w:style w:type="paragraph" w:styleId="af7">
    <w:name w:val="TOC Heading"/>
    <w:basedOn w:val="14"/>
    <w:next w:val="af0"/>
    <w:uiPriority w:val="39"/>
    <w:unhideWhenUsed/>
    <w:qFormat/>
    <w:rsid w:val="00014182"/>
    <w:pPr>
      <w:bidi w:val="0"/>
      <w:outlineLvl w:val="9"/>
    </w:pPr>
    <w:rPr>
      <w:lang w:bidi="en-US"/>
    </w:rPr>
  </w:style>
  <w:style w:type="paragraph" w:styleId="TOC3">
    <w:name w:val="toc 3"/>
    <w:basedOn w:val="af0"/>
    <w:next w:val="af0"/>
    <w:autoRedefine/>
    <w:uiPriority w:val="39"/>
    <w:unhideWhenUsed/>
    <w:rsid w:val="00600BFA"/>
    <w:pPr>
      <w:ind w:left="480"/>
    </w:pPr>
    <w:rPr>
      <w:rFonts w:asciiTheme="minorHAnsi" w:hAnsiTheme="minorHAnsi" w:cstheme="minorHAnsi"/>
      <w:i/>
      <w:iCs/>
      <w:sz w:val="20"/>
      <w:szCs w:val="20"/>
    </w:rPr>
  </w:style>
  <w:style w:type="paragraph" w:styleId="TOC1">
    <w:name w:val="toc 1"/>
    <w:basedOn w:val="af0"/>
    <w:next w:val="af0"/>
    <w:autoRedefine/>
    <w:uiPriority w:val="39"/>
    <w:unhideWhenUsed/>
    <w:rsid w:val="00600BFA"/>
    <w:pPr>
      <w:spacing w:before="120" w:after="120"/>
    </w:pPr>
    <w:rPr>
      <w:rFonts w:asciiTheme="minorHAnsi" w:hAnsiTheme="minorHAnsi" w:cstheme="minorHAnsi"/>
      <w:b/>
      <w:bCs/>
      <w:caps/>
      <w:sz w:val="20"/>
      <w:szCs w:val="20"/>
    </w:rPr>
  </w:style>
  <w:style w:type="paragraph" w:styleId="TOC2">
    <w:name w:val="toc 2"/>
    <w:basedOn w:val="af0"/>
    <w:next w:val="af0"/>
    <w:autoRedefine/>
    <w:uiPriority w:val="39"/>
    <w:unhideWhenUsed/>
    <w:rsid w:val="00600BFA"/>
    <w:pPr>
      <w:ind w:left="240"/>
    </w:pPr>
    <w:rPr>
      <w:rFonts w:asciiTheme="minorHAnsi" w:hAnsiTheme="minorHAnsi" w:cstheme="minorHAnsi"/>
      <w:smallCaps/>
      <w:sz w:val="20"/>
      <w:szCs w:val="20"/>
    </w:rPr>
  </w:style>
  <w:style w:type="paragraph" w:styleId="TOC7">
    <w:name w:val="toc 7"/>
    <w:basedOn w:val="af0"/>
    <w:next w:val="af0"/>
    <w:autoRedefine/>
    <w:uiPriority w:val="39"/>
    <w:unhideWhenUsed/>
    <w:rsid w:val="00600BFA"/>
    <w:pPr>
      <w:ind w:left="1440"/>
    </w:pPr>
    <w:rPr>
      <w:rFonts w:asciiTheme="minorHAnsi" w:hAnsiTheme="minorHAnsi" w:cstheme="minorHAnsi"/>
      <w:sz w:val="18"/>
      <w:szCs w:val="18"/>
    </w:rPr>
  </w:style>
  <w:style w:type="paragraph" w:styleId="TOC6">
    <w:name w:val="toc 6"/>
    <w:basedOn w:val="af0"/>
    <w:next w:val="af0"/>
    <w:autoRedefine/>
    <w:uiPriority w:val="39"/>
    <w:unhideWhenUsed/>
    <w:rsid w:val="00600BFA"/>
    <w:pPr>
      <w:ind w:left="1200"/>
    </w:pPr>
    <w:rPr>
      <w:rFonts w:asciiTheme="minorHAnsi" w:hAnsiTheme="minorHAnsi" w:cstheme="minorHAnsi"/>
      <w:sz w:val="18"/>
      <w:szCs w:val="18"/>
    </w:rPr>
  </w:style>
  <w:style w:type="paragraph" w:styleId="TOC5">
    <w:name w:val="toc 5"/>
    <w:basedOn w:val="af0"/>
    <w:next w:val="af0"/>
    <w:autoRedefine/>
    <w:uiPriority w:val="39"/>
    <w:unhideWhenUsed/>
    <w:rsid w:val="00600BFA"/>
    <w:pPr>
      <w:ind w:left="960"/>
    </w:pPr>
    <w:rPr>
      <w:rFonts w:asciiTheme="minorHAnsi" w:hAnsiTheme="minorHAnsi" w:cstheme="minorHAnsi"/>
      <w:sz w:val="18"/>
      <w:szCs w:val="18"/>
    </w:rPr>
  </w:style>
  <w:style w:type="paragraph" w:styleId="TOC4">
    <w:name w:val="toc 4"/>
    <w:basedOn w:val="af0"/>
    <w:next w:val="af0"/>
    <w:autoRedefine/>
    <w:uiPriority w:val="39"/>
    <w:unhideWhenUsed/>
    <w:rsid w:val="00600BFA"/>
    <w:pPr>
      <w:ind w:left="720"/>
    </w:pPr>
    <w:rPr>
      <w:rFonts w:asciiTheme="minorHAnsi" w:hAnsiTheme="minorHAnsi" w:cstheme="minorHAnsi"/>
      <w:sz w:val="18"/>
      <w:szCs w:val="18"/>
    </w:rPr>
  </w:style>
  <w:style w:type="paragraph" w:styleId="af8">
    <w:name w:val="List Paragraph"/>
    <w:aliases w:val="style 2,lp1,FooterText,numbered,Paragraphe de liste1,פיסקת bullets,LP1,פיסקת רשימה11,נספח 2 מתוקן,x.x.x.x,List Paragraph1,Bullet List,מכרזים - טקסט סעיפים,List Paragraph_0,List Paragraph_1,LP11,LP111,LP12,LP121,LP13,LP14,LP15,פיסקת רשימה12"/>
    <w:basedOn w:val="af0"/>
    <w:link w:val="af9"/>
    <w:uiPriority w:val="34"/>
    <w:qFormat/>
    <w:rsid w:val="00FE3193"/>
    <w:pPr>
      <w:ind w:left="720"/>
      <w:contextualSpacing/>
    </w:pPr>
  </w:style>
  <w:style w:type="numbering" w:customStyle="1" w:styleId="-2">
    <w:name w:val="משרד האוצר - מדורג"/>
    <w:uiPriority w:val="99"/>
    <w:rsid w:val="00FE3193"/>
    <w:pPr>
      <w:numPr>
        <w:numId w:val="1"/>
      </w:numPr>
    </w:pPr>
  </w:style>
  <w:style w:type="numbering" w:customStyle="1" w:styleId="-0">
    <w:name w:val="משרד האוצר - מדורג קצר"/>
    <w:uiPriority w:val="99"/>
    <w:rsid w:val="00FE3193"/>
    <w:pPr>
      <w:numPr>
        <w:numId w:val="2"/>
      </w:numPr>
    </w:pPr>
  </w:style>
  <w:style w:type="paragraph" w:customStyle="1" w:styleId="27">
    <w:name w:val="כותרת2 מכרז"/>
    <w:basedOn w:val="af0"/>
    <w:uiPriority w:val="99"/>
    <w:rsid w:val="001015D6"/>
    <w:pPr>
      <w:keepNext/>
      <w:tabs>
        <w:tab w:val="left" w:pos="283"/>
      </w:tabs>
      <w:spacing w:before="240" w:after="240" w:line="360" w:lineRule="auto"/>
      <w:outlineLvl w:val="0"/>
    </w:pPr>
    <w:rPr>
      <w:rFonts w:cs="FrankRuehl"/>
      <w:b/>
      <w:bCs/>
      <w:i/>
      <w:iCs/>
      <w:caps/>
      <w:spacing w:val="40"/>
      <w:kern w:val="40"/>
      <w:sz w:val="26"/>
      <w:szCs w:val="30"/>
    </w:rPr>
  </w:style>
  <w:style w:type="paragraph" w:customStyle="1" w:styleId="RonnyBase">
    <w:name w:val="RonnyBase"/>
    <w:link w:val="RonnyBase1"/>
    <w:uiPriority w:val="99"/>
    <w:rsid w:val="001015D6"/>
    <w:pPr>
      <w:keepLines/>
      <w:bidi/>
      <w:spacing w:before="120" w:after="0" w:line="240" w:lineRule="auto"/>
      <w:jc w:val="both"/>
    </w:pPr>
    <w:rPr>
      <w:rFonts w:ascii="Times New Roman" w:eastAsia="Times New Roman" w:hAnsi="Times New Roman" w:cs="David"/>
    </w:rPr>
  </w:style>
  <w:style w:type="character" w:customStyle="1" w:styleId="RonnyBase1">
    <w:name w:val="RonnyBase תו1"/>
    <w:link w:val="RonnyBase"/>
    <w:uiPriority w:val="99"/>
    <w:rsid w:val="001015D6"/>
    <w:rPr>
      <w:rFonts w:ascii="Times New Roman" w:eastAsia="Times New Roman" w:hAnsi="Times New Roman" w:cs="David"/>
    </w:rPr>
  </w:style>
  <w:style w:type="paragraph" w:customStyle="1" w:styleId="RonnyHeading">
    <w:name w:val="RonnyHeading"/>
    <w:basedOn w:val="RonnyBase"/>
    <w:next w:val="RonnyBase"/>
    <w:link w:val="RonnyHeading1"/>
    <w:uiPriority w:val="99"/>
    <w:rsid w:val="001015D6"/>
    <w:pPr>
      <w:ind w:hanging="1134"/>
    </w:pPr>
  </w:style>
  <w:style w:type="character" w:customStyle="1" w:styleId="RonnyHeading1">
    <w:name w:val="RonnyHeading תו1"/>
    <w:basedOn w:val="RonnyBase1"/>
    <w:link w:val="RonnyHeading"/>
    <w:uiPriority w:val="99"/>
    <w:rsid w:val="001015D6"/>
    <w:rPr>
      <w:rFonts w:ascii="Times New Roman" w:eastAsia="Times New Roman" w:hAnsi="Times New Roman" w:cs="David"/>
    </w:rPr>
  </w:style>
  <w:style w:type="character" w:customStyle="1" w:styleId="210">
    <w:name w:val="כותרת 2 תו1"/>
    <w:aliases w:val="E תו,h2 תו,h21 תו,ASAPHeading 2 תו,סעיף ראשי תו,כותרת 2 תו תו תו תו,כותרת 2 תו תו תו תו תו תו תו תו,כותרת 2 תו תו תו תו תו תו תו1"/>
    <w:rsid w:val="001015D6"/>
    <w:rPr>
      <w:rFonts w:cs="David"/>
      <w:b/>
      <w:bCs/>
      <w:sz w:val="36"/>
      <w:szCs w:val="36"/>
    </w:rPr>
  </w:style>
  <w:style w:type="paragraph" w:customStyle="1" w:styleId="Normal3">
    <w:name w:val="Normal3"/>
    <w:basedOn w:val="RonnyBase"/>
    <w:rsid w:val="001015D6"/>
    <w:pPr>
      <w:spacing w:line="360" w:lineRule="auto"/>
      <w:ind w:left="1617"/>
    </w:pPr>
    <w:rPr>
      <w:sz w:val="24"/>
      <w:szCs w:val="24"/>
    </w:rPr>
  </w:style>
  <w:style w:type="character" w:customStyle="1" w:styleId="310">
    <w:name w:val="כותרת 3 תו1"/>
    <w:aliases w:val="כותרת 3 תו תו,h3 תו,HHHeading תו,l3 תו,Level 3 Head תו,H3 תו,t?tulo 3 תו,Kop 3V תו,3heading תו1,3heading תו תו תו תו,3heading תו תו,כותרת 3 תו2 תו,כותרת 3 תו תו1 תו,Heading 3 תו תו תו,Heading 3 Char תו תו תו תו,כותרת 3 תו1 תו תו"/>
    <w:rsid w:val="001015D6"/>
    <w:rPr>
      <w:rFonts w:cs="David"/>
      <w:b/>
      <w:bCs/>
      <w:sz w:val="36"/>
      <w:szCs w:val="36"/>
    </w:rPr>
  </w:style>
  <w:style w:type="paragraph" w:customStyle="1" w:styleId="45">
    <w:name w:val="ממוספר 4"/>
    <w:basedOn w:val="33"/>
    <w:link w:val="46"/>
    <w:qFormat/>
    <w:rsid w:val="001015D6"/>
    <w:pPr>
      <w:tabs>
        <w:tab w:val="clear" w:pos="1476"/>
        <w:tab w:val="left" w:pos="1759"/>
      </w:tabs>
      <w:snapToGrid w:val="0"/>
      <w:ind w:left="1759" w:hanging="648"/>
    </w:pPr>
    <w:rPr>
      <w:b w:val="0"/>
      <w:bCs w:val="0"/>
      <w:color w:val="000000"/>
    </w:rPr>
  </w:style>
  <w:style w:type="paragraph" w:customStyle="1" w:styleId="33">
    <w:name w:val="ממוספר 3 תו"/>
    <w:basedOn w:val="34"/>
    <w:next w:val="Normal3"/>
    <w:link w:val="35"/>
    <w:rsid w:val="001015D6"/>
    <w:pPr>
      <w:tabs>
        <w:tab w:val="left" w:pos="1476"/>
      </w:tabs>
      <w:spacing w:line="360" w:lineRule="auto"/>
    </w:pPr>
    <w:rPr>
      <w:sz w:val="24"/>
      <w:szCs w:val="24"/>
    </w:rPr>
  </w:style>
  <w:style w:type="paragraph" w:customStyle="1" w:styleId="34">
    <w:name w:val="כותרת 3 חדש"/>
    <w:basedOn w:val="28"/>
    <w:next w:val="Normal3"/>
    <w:link w:val="36"/>
    <w:rsid w:val="001015D6"/>
    <w:pPr>
      <w:keepNext w:val="0"/>
      <w:keepLines w:val="0"/>
      <w:tabs>
        <w:tab w:val="right" w:pos="1192"/>
      </w:tabs>
      <w:ind w:left="1496" w:hanging="504"/>
    </w:pPr>
    <w:rPr>
      <w:sz w:val="32"/>
      <w:szCs w:val="32"/>
    </w:rPr>
  </w:style>
  <w:style w:type="paragraph" w:customStyle="1" w:styleId="28">
    <w:name w:val="כותרת2"/>
    <w:basedOn w:val="25"/>
    <w:next w:val="af0"/>
    <w:link w:val="29"/>
    <w:uiPriority w:val="99"/>
    <w:rsid w:val="001015D6"/>
    <w:pPr>
      <w:keepNext/>
      <w:keepLines/>
      <w:widowControl/>
      <w:tabs>
        <w:tab w:val="left" w:pos="1050"/>
      </w:tabs>
      <w:spacing w:before="240" w:after="240"/>
    </w:pPr>
    <w:rPr>
      <w:rFonts w:cs="David"/>
      <w:caps w:val="0"/>
      <w:spacing w:val="0"/>
      <w:sz w:val="36"/>
      <w:szCs w:val="36"/>
    </w:rPr>
  </w:style>
  <w:style w:type="character" w:customStyle="1" w:styleId="35">
    <w:name w:val="ממוספר 3 תו תו"/>
    <w:link w:val="33"/>
    <w:rsid w:val="001015D6"/>
    <w:rPr>
      <w:rFonts w:ascii="Times New Roman" w:eastAsia="Times New Roman" w:hAnsi="Times New Roman" w:cs="David"/>
      <w:b/>
      <w:bCs/>
      <w:sz w:val="24"/>
      <w:szCs w:val="24"/>
    </w:rPr>
  </w:style>
  <w:style w:type="character" w:customStyle="1" w:styleId="46">
    <w:name w:val="ממוספר 4 תו"/>
    <w:link w:val="45"/>
    <w:rsid w:val="001015D6"/>
    <w:rPr>
      <w:rFonts w:ascii="Times New Roman" w:eastAsia="Times New Roman" w:hAnsi="Times New Roman" w:cs="David"/>
      <w:color w:val="000000"/>
      <w:sz w:val="24"/>
      <w:szCs w:val="24"/>
    </w:rPr>
  </w:style>
  <w:style w:type="paragraph" w:customStyle="1" w:styleId="56">
    <w:name w:val="ממוספר 5 תו תו תו תו תו"/>
    <w:basedOn w:val="45"/>
    <w:rsid w:val="001015D6"/>
    <w:pPr>
      <w:tabs>
        <w:tab w:val="clear" w:pos="1759"/>
        <w:tab w:val="num" w:pos="360"/>
        <w:tab w:val="left" w:pos="2043"/>
      </w:tabs>
      <w:ind w:left="2043" w:hanging="1028"/>
    </w:pPr>
  </w:style>
  <w:style w:type="paragraph" w:customStyle="1" w:styleId="13">
    <w:name w:val="כותרת1"/>
    <w:basedOn w:val="af0"/>
    <w:next w:val="af0"/>
    <w:rsid w:val="001015D6"/>
    <w:pPr>
      <w:numPr>
        <w:numId w:val="50"/>
      </w:numPr>
      <w:overflowPunct w:val="0"/>
      <w:autoSpaceDE w:val="0"/>
      <w:autoSpaceDN w:val="0"/>
      <w:adjustRightInd w:val="0"/>
      <w:spacing w:after="240"/>
      <w:jc w:val="center"/>
    </w:pPr>
    <w:rPr>
      <w:rFonts w:cs="FrankRuehl"/>
      <w:b/>
      <w:bCs/>
      <w:sz w:val="40"/>
      <w:szCs w:val="48"/>
      <w:lang w:eastAsia="he-IL"/>
    </w:rPr>
  </w:style>
  <w:style w:type="paragraph" w:customStyle="1" w:styleId="37">
    <w:name w:val="ממוספר 3"/>
    <w:basedOn w:val="34"/>
    <w:next w:val="Normal3"/>
    <w:link w:val="311"/>
    <w:rsid w:val="001015D6"/>
    <w:pPr>
      <w:tabs>
        <w:tab w:val="clear" w:pos="1050"/>
        <w:tab w:val="clear" w:pos="1192"/>
        <w:tab w:val="left" w:pos="1334"/>
      </w:tabs>
      <w:spacing w:line="360" w:lineRule="auto"/>
    </w:pPr>
    <w:rPr>
      <w:b w:val="0"/>
      <w:bCs w:val="0"/>
      <w:sz w:val="24"/>
      <w:szCs w:val="24"/>
    </w:rPr>
  </w:style>
  <w:style w:type="character" w:customStyle="1" w:styleId="afa">
    <w:name w:val="טקסט בסיסי תו"/>
    <w:link w:val="afb"/>
    <w:rsid w:val="001015D6"/>
    <w:rPr>
      <w:rFonts w:cs="Narkisim"/>
      <w:sz w:val="24"/>
      <w:szCs w:val="24"/>
    </w:rPr>
  </w:style>
  <w:style w:type="paragraph" w:customStyle="1" w:styleId="afb">
    <w:name w:val="טקסט בסיסי"/>
    <w:link w:val="afa"/>
    <w:rsid w:val="001015D6"/>
    <w:pPr>
      <w:keepLines/>
      <w:bidi/>
      <w:spacing w:before="100" w:beforeAutospacing="1" w:after="240" w:line="320" w:lineRule="atLeast"/>
    </w:pPr>
    <w:rPr>
      <w:rFonts w:cs="Narkisim"/>
      <w:sz w:val="24"/>
      <w:szCs w:val="24"/>
    </w:rPr>
  </w:style>
  <w:style w:type="character" w:customStyle="1" w:styleId="afc">
    <w:name w:val="טקסט הערה תו"/>
    <w:basedOn w:val="af1"/>
    <w:link w:val="afd"/>
    <w:rsid w:val="001015D6"/>
  </w:style>
  <w:style w:type="paragraph" w:styleId="afd">
    <w:name w:val="annotation text"/>
    <w:basedOn w:val="af0"/>
    <w:link w:val="afc"/>
    <w:rsid w:val="001015D6"/>
    <w:rPr>
      <w:rFonts w:asciiTheme="minorHAnsi" w:eastAsiaTheme="minorHAnsi" w:hAnsiTheme="minorHAnsi" w:cstheme="minorBidi"/>
      <w:sz w:val="22"/>
      <w:szCs w:val="22"/>
    </w:rPr>
  </w:style>
  <w:style w:type="character" w:customStyle="1" w:styleId="17">
    <w:name w:val="טקסט הערה תו1"/>
    <w:aliases w:val="Comment Text תו1"/>
    <w:basedOn w:val="af1"/>
    <w:uiPriority w:val="99"/>
    <w:rsid w:val="001015D6"/>
    <w:rPr>
      <w:rFonts w:ascii="Times New Roman" w:eastAsia="Times New Roman" w:hAnsi="Times New Roman" w:cs="Times New Roman"/>
      <w:sz w:val="20"/>
      <w:szCs w:val="20"/>
    </w:rPr>
  </w:style>
  <w:style w:type="character" w:customStyle="1" w:styleId="RonnyBase0">
    <w:name w:val="RonnyBase תו"/>
    <w:uiPriority w:val="99"/>
    <w:rsid w:val="001015D6"/>
    <w:rPr>
      <w:rFonts w:cs="David"/>
      <w:sz w:val="22"/>
      <w:szCs w:val="22"/>
      <w:lang w:val="en-US" w:eastAsia="en-US" w:bidi="he-IL"/>
    </w:rPr>
  </w:style>
  <w:style w:type="character" w:customStyle="1" w:styleId="RonnyHeading0">
    <w:name w:val="RonnyHeading תו"/>
    <w:basedOn w:val="RonnyBase0"/>
    <w:uiPriority w:val="99"/>
    <w:rsid w:val="001015D6"/>
    <w:rPr>
      <w:rFonts w:cs="David"/>
      <w:sz w:val="22"/>
      <w:szCs w:val="22"/>
      <w:lang w:val="en-US" w:eastAsia="en-US" w:bidi="he-IL"/>
    </w:rPr>
  </w:style>
  <w:style w:type="paragraph" w:customStyle="1" w:styleId="Normal2">
    <w:name w:val="Normal2"/>
    <w:basedOn w:val="Normal3"/>
    <w:link w:val="Normal20"/>
    <w:rsid w:val="001015D6"/>
  </w:style>
  <w:style w:type="character" w:customStyle="1" w:styleId="Normal20">
    <w:name w:val="Normal2 תו"/>
    <w:link w:val="Normal2"/>
    <w:rsid w:val="001015D6"/>
    <w:rPr>
      <w:rFonts w:ascii="Times New Roman" w:eastAsia="Times New Roman" w:hAnsi="Times New Roman" w:cs="David"/>
      <w:sz w:val="24"/>
      <w:szCs w:val="24"/>
    </w:rPr>
  </w:style>
  <w:style w:type="paragraph" w:customStyle="1" w:styleId="Normal4">
    <w:name w:val="Normal4"/>
    <w:basedOn w:val="Normal3"/>
    <w:uiPriority w:val="99"/>
    <w:rsid w:val="001015D6"/>
  </w:style>
  <w:style w:type="paragraph" w:customStyle="1" w:styleId="Normal5">
    <w:name w:val="Normal5"/>
    <w:basedOn w:val="Normal4"/>
    <w:uiPriority w:val="99"/>
    <w:rsid w:val="001015D6"/>
    <w:pPr>
      <w:ind w:left="2184"/>
    </w:pPr>
  </w:style>
  <w:style w:type="paragraph" w:customStyle="1" w:styleId="Normal6">
    <w:name w:val="Normal6"/>
    <w:basedOn w:val="RonnyBase"/>
    <w:uiPriority w:val="99"/>
    <w:rsid w:val="001015D6"/>
    <w:pPr>
      <w:numPr>
        <w:numId w:val="22"/>
      </w:numPr>
      <w:tabs>
        <w:tab w:val="clear" w:pos="504"/>
        <w:tab w:val="num" w:pos="360"/>
      </w:tabs>
      <w:ind w:left="2520" w:right="0" w:firstLine="0"/>
    </w:pPr>
  </w:style>
  <w:style w:type="paragraph" w:styleId="a">
    <w:name w:val="footer"/>
    <w:basedOn w:val="af0"/>
    <w:link w:val="afe"/>
    <w:uiPriority w:val="99"/>
    <w:rsid w:val="001015D6"/>
    <w:pPr>
      <w:numPr>
        <w:numId w:val="12"/>
      </w:numPr>
      <w:tabs>
        <w:tab w:val="center" w:pos="4153"/>
        <w:tab w:val="right" w:pos="8306"/>
      </w:tabs>
      <w:spacing w:before="240"/>
      <w:ind w:left="0" w:right="0" w:firstLine="0"/>
      <w:jc w:val="right"/>
    </w:pPr>
    <w:rPr>
      <w:rFonts w:cs="David"/>
      <w:noProof/>
    </w:rPr>
  </w:style>
  <w:style w:type="character" w:customStyle="1" w:styleId="afe">
    <w:name w:val="כותרת תחתונה תו"/>
    <w:basedOn w:val="af1"/>
    <w:link w:val="a"/>
    <w:uiPriority w:val="99"/>
    <w:rsid w:val="001015D6"/>
    <w:rPr>
      <w:rFonts w:ascii="Times New Roman" w:eastAsia="Times New Roman" w:hAnsi="Times New Roman" w:cs="David"/>
      <w:noProof/>
      <w:sz w:val="24"/>
      <w:szCs w:val="24"/>
    </w:rPr>
  </w:style>
  <w:style w:type="paragraph" w:styleId="aff">
    <w:name w:val="header"/>
    <w:aliases w:val="כותרת ראשית"/>
    <w:basedOn w:val="af0"/>
    <w:link w:val="aff0"/>
    <w:uiPriority w:val="99"/>
    <w:rsid w:val="001015D6"/>
    <w:pPr>
      <w:tabs>
        <w:tab w:val="center" w:pos="4153"/>
        <w:tab w:val="right" w:pos="8306"/>
      </w:tabs>
      <w:spacing w:before="240"/>
      <w:jc w:val="right"/>
    </w:pPr>
    <w:rPr>
      <w:noProof/>
    </w:rPr>
  </w:style>
  <w:style w:type="character" w:customStyle="1" w:styleId="aff0">
    <w:name w:val="כותרת עליונה תו"/>
    <w:aliases w:val="כותרת ראשית תו"/>
    <w:basedOn w:val="af1"/>
    <w:link w:val="aff"/>
    <w:uiPriority w:val="99"/>
    <w:rsid w:val="001015D6"/>
    <w:rPr>
      <w:rFonts w:ascii="Times New Roman" w:eastAsia="Times New Roman" w:hAnsi="Times New Roman" w:cs="Times New Roman"/>
      <w:noProof/>
      <w:sz w:val="24"/>
      <w:szCs w:val="24"/>
    </w:rPr>
  </w:style>
  <w:style w:type="paragraph" w:customStyle="1" w:styleId="text2">
    <w:name w:val="text 2"/>
    <w:basedOn w:val="af0"/>
    <w:uiPriority w:val="99"/>
    <w:rsid w:val="001015D6"/>
    <w:pPr>
      <w:numPr>
        <w:numId w:val="13"/>
      </w:numPr>
      <w:tabs>
        <w:tab w:val="clear" w:pos="2160"/>
        <w:tab w:val="left" w:pos="567"/>
        <w:tab w:val="left" w:pos="1134"/>
        <w:tab w:val="left" w:pos="1702"/>
        <w:tab w:val="left" w:pos="2269"/>
        <w:tab w:val="left" w:pos="2835"/>
        <w:tab w:val="left" w:pos="3402"/>
        <w:tab w:val="left" w:pos="3969"/>
        <w:tab w:val="left" w:pos="4537"/>
        <w:tab w:val="left" w:pos="5104"/>
        <w:tab w:val="left" w:pos="5670"/>
        <w:tab w:val="left" w:pos="6237"/>
        <w:tab w:val="left" w:pos="6804"/>
        <w:tab w:val="left" w:pos="7372"/>
        <w:tab w:val="left" w:pos="7939"/>
      </w:tabs>
      <w:bidi w:val="0"/>
      <w:spacing w:before="240"/>
      <w:ind w:left="567" w:right="0" w:firstLine="0"/>
    </w:pPr>
    <w:rPr>
      <w:rFonts w:cs="David"/>
      <w:noProof/>
      <w:sz w:val="20"/>
      <w:szCs w:val="20"/>
    </w:rPr>
  </w:style>
  <w:style w:type="paragraph" w:customStyle="1" w:styleId="ListBullet1">
    <w:name w:val="List Bullet  1"/>
    <w:basedOn w:val="aff1"/>
    <w:uiPriority w:val="99"/>
    <w:rsid w:val="001015D6"/>
    <w:pPr>
      <w:widowControl w:val="0"/>
      <w:tabs>
        <w:tab w:val="clear" w:pos="360"/>
      </w:tabs>
      <w:overflowPunct w:val="0"/>
      <w:autoSpaceDE w:val="0"/>
      <w:autoSpaceDN w:val="0"/>
      <w:adjustRightInd w:val="0"/>
      <w:spacing w:before="60"/>
      <w:ind w:left="1133" w:right="0" w:hanging="424"/>
      <w:textAlignment w:val="baseline"/>
    </w:pPr>
    <w:rPr>
      <w:lang w:eastAsia="he-IL"/>
    </w:rPr>
  </w:style>
  <w:style w:type="paragraph" w:styleId="aff1">
    <w:name w:val="List Bullet"/>
    <w:basedOn w:val="RonnyBase"/>
    <w:autoRedefine/>
    <w:uiPriority w:val="99"/>
    <w:rsid w:val="001015D6"/>
    <w:pPr>
      <w:tabs>
        <w:tab w:val="num" w:pos="360"/>
      </w:tabs>
      <w:spacing w:before="0"/>
      <w:ind w:left="360" w:right="360" w:hanging="360"/>
    </w:pPr>
  </w:style>
  <w:style w:type="paragraph" w:styleId="22">
    <w:name w:val="List Bullet 2"/>
    <w:basedOn w:val="aff1"/>
    <w:uiPriority w:val="99"/>
    <w:rsid w:val="001015D6"/>
    <w:pPr>
      <w:widowControl w:val="0"/>
      <w:numPr>
        <w:numId w:val="15"/>
      </w:numPr>
      <w:tabs>
        <w:tab w:val="clear" w:pos="1800"/>
      </w:tabs>
      <w:overflowPunct w:val="0"/>
      <w:autoSpaceDE w:val="0"/>
      <w:autoSpaceDN w:val="0"/>
      <w:adjustRightInd w:val="0"/>
      <w:spacing w:before="60"/>
      <w:ind w:left="1304" w:right="0" w:hanging="170"/>
      <w:textAlignment w:val="baseline"/>
    </w:pPr>
    <w:rPr>
      <w:lang w:eastAsia="he-IL"/>
    </w:rPr>
  </w:style>
  <w:style w:type="paragraph" w:styleId="4">
    <w:name w:val="List Bullet 4"/>
    <w:basedOn w:val="Normal4"/>
    <w:uiPriority w:val="99"/>
    <w:rsid w:val="001015D6"/>
    <w:pPr>
      <w:numPr>
        <w:numId w:val="23"/>
      </w:numPr>
      <w:tabs>
        <w:tab w:val="clear" w:pos="2520"/>
        <w:tab w:val="num" w:pos="397"/>
      </w:tabs>
      <w:ind w:left="397" w:right="0" w:hanging="397"/>
    </w:pPr>
  </w:style>
  <w:style w:type="paragraph" w:customStyle="1" w:styleId="ListHnumber">
    <w:name w:val="List Hnumber"/>
    <w:basedOn w:val="aff1"/>
    <w:uiPriority w:val="99"/>
    <w:rsid w:val="001015D6"/>
    <w:pPr>
      <w:widowControl w:val="0"/>
      <w:tabs>
        <w:tab w:val="clear" w:pos="360"/>
      </w:tabs>
      <w:overflowPunct w:val="0"/>
      <w:autoSpaceDE w:val="0"/>
      <w:autoSpaceDN w:val="0"/>
      <w:adjustRightInd w:val="0"/>
      <w:spacing w:before="60"/>
      <w:ind w:left="424" w:right="0" w:hanging="424"/>
      <w:textAlignment w:val="baseline"/>
    </w:pPr>
    <w:rPr>
      <w:lang w:eastAsia="he-IL"/>
    </w:rPr>
  </w:style>
  <w:style w:type="paragraph" w:customStyle="1" w:styleId="ListHnumber1">
    <w:name w:val="List Hnumber 1"/>
    <w:basedOn w:val="ListHnumber"/>
    <w:uiPriority w:val="99"/>
    <w:rsid w:val="001015D6"/>
    <w:pPr>
      <w:ind w:left="1133"/>
    </w:pPr>
  </w:style>
  <w:style w:type="paragraph" w:customStyle="1" w:styleId="ListHnumber2">
    <w:name w:val="List Hnumber 2"/>
    <w:basedOn w:val="22"/>
    <w:uiPriority w:val="99"/>
    <w:rsid w:val="001015D6"/>
    <w:pPr>
      <w:numPr>
        <w:numId w:val="29"/>
      </w:numPr>
      <w:tabs>
        <w:tab w:val="num" w:pos="504"/>
        <w:tab w:val="left" w:pos="1080"/>
      </w:tabs>
      <w:ind w:left="504" w:right="0" w:hanging="504"/>
    </w:pPr>
  </w:style>
  <w:style w:type="paragraph" w:customStyle="1" w:styleId="ListHnumber3">
    <w:name w:val="List Hnumber 3"/>
    <w:basedOn w:val="Normal3"/>
    <w:uiPriority w:val="99"/>
    <w:rsid w:val="001015D6"/>
    <w:pPr>
      <w:widowControl w:val="0"/>
      <w:tabs>
        <w:tab w:val="num" w:pos="1440"/>
      </w:tabs>
      <w:overflowPunct w:val="0"/>
      <w:autoSpaceDE w:val="0"/>
      <w:autoSpaceDN w:val="0"/>
      <w:adjustRightInd w:val="0"/>
      <w:spacing w:before="60"/>
      <w:ind w:left="1080" w:hanging="360"/>
      <w:textAlignment w:val="baseline"/>
    </w:pPr>
    <w:rPr>
      <w:lang w:eastAsia="he-IL"/>
    </w:rPr>
  </w:style>
  <w:style w:type="paragraph" w:customStyle="1" w:styleId="ListHnumber4">
    <w:name w:val="List Hnumber 4"/>
    <w:basedOn w:val="Normal4"/>
    <w:uiPriority w:val="99"/>
    <w:rsid w:val="001015D6"/>
    <w:pPr>
      <w:numPr>
        <w:numId w:val="16"/>
      </w:numPr>
      <w:tabs>
        <w:tab w:val="clear" w:pos="397"/>
        <w:tab w:val="left" w:pos="1800"/>
        <w:tab w:val="left" w:pos="2160"/>
      </w:tabs>
      <w:ind w:left="2409" w:right="0" w:hanging="283"/>
    </w:pPr>
  </w:style>
  <w:style w:type="paragraph" w:customStyle="1" w:styleId="Normal1">
    <w:name w:val="Normal1"/>
    <w:basedOn w:val="RonnyBase"/>
    <w:link w:val="Normal10"/>
    <w:uiPriority w:val="99"/>
    <w:rsid w:val="001015D6"/>
  </w:style>
  <w:style w:type="character" w:customStyle="1" w:styleId="Normal10">
    <w:name w:val="Normal1 תו"/>
    <w:basedOn w:val="af1"/>
    <w:link w:val="Normal1"/>
    <w:uiPriority w:val="99"/>
    <w:rsid w:val="001015D6"/>
    <w:rPr>
      <w:rFonts w:ascii="Times New Roman" w:eastAsia="Times New Roman" w:hAnsi="Times New Roman" w:cs="David"/>
    </w:rPr>
  </w:style>
  <w:style w:type="paragraph" w:customStyle="1" w:styleId="-6">
    <w:name w:val="טבלת דרישות  - כותרת"/>
    <w:basedOn w:val="af0"/>
    <w:uiPriority w:val="99"/>
    <w:rsid w:val="001015D6"/>
    <w:pPr>
      <w:keepNext/>
      <w:overflowPunct w:val="0"/>
      <w:autoSpaceDE w:val="0"/>
      <w:autoSpaceDN w:val="0"/>
      <w:adjustRightInd w:val="0"/>
      <w:spacing w:before="120"/>
      <w:jc w:val="center"/>
      <w:textAlignment w:val="baseline"/>
    </w:pPr>
    <w:rPr>
      <w:rFonts w:cs="David"/>
      <w:b/>
      <w:bCs/>
      <w:lang w:eastAsia="he-IL"/>
    </w:rPr>
  </w:style>
  <w:style w:type="paragraph" w:customStyle="1" w:styleId="-7">
    <w:name w:val="טבלת דרישות - שורה"/>
    <w:basedOn w:val="af0"/>
    <w:uiPriority w:val="99"/>
    <w:rsid w:val="001015D6"/>
    <w:pPr>
      <w:keepLines/>
      <w:overflowPunct w:val="0"/>
      <w:autoSpaceDE w:val="0"/>
      <w:autoSpaceDN w:val="0"/>
      <w:adjustRightInd w:val="0"/>
      <w:spacing w:before="120"/>
      <w:textAlignment w:val="baseline"/>
    </w:pPr>
    <w:rPr>
      <w:rFonts w:cs="David"/>
      <w:lang w:eastAsia="he-IL"/>
    </w:rPr>
  </w:style>
  <w:style w:type="paragraph" w:customStyle="1" w:styleId="-8">
    <w:name w:val="טבלת דרישות - כותרת ביניים"/>
    <w:basedOn w:val="-7"/>
    <w:uiPriority w:val="99"/>
    <w:rsid w:val="001015D6"/>
    <w:pPr>
      <w:keepNext/>
      <w:jc w:val="center"/>
    </w:pPr>
    <w:rPr>
      <w:b/>
      <w:bCs/>
    </w:rPr>
  </w:style>
  <w:style w:type="paragraph" w:styleId="aff2">
    <w:name w:val="Body Text"/>
    <w:basedOn w:val="af0"/>
    <w:link w:val="aff3"/>
    <w:uiPriority w:val="99"/>
    <w:rsid w:val="001015D6"/>
    <w:rPr>
      <w:sz w:val="26"/>
      <w:szCs w:val="26"/>
    </w:rPr>
  </w:style>
  <w:style w:type="character" w:customStyle="1" w:styleId="aff3">
    <w:name w:val="גוף טקסט תו"/>
    <w:basedOn w:val="af1"/>
    <w:link w:val="aff2"/>
    <w:uiPriority w:val="99"/>
    <w:rsid w:val="001015D6"/>
    <w:rPr>
      <w:rFonts w:ascii="Times New Roman" w:eastAsia="Times New Roman" w:hAnsi="Times New Roman" w:cs="Times New Roman"/>
      <w:sz w:val="26"/>
      <w:szCs w:val="26"/>
    </w:rPr>
  </w:style>
  <w:style w:type="paragraph" w:styleId="2a">
    <w:name w:val="Body Text 2"/>
    <w:basedOn w:val="af0"/>
    <w:link w:val="2b"/>
    <w:uiPriority w:val="99"/>
    <w:rsid w:val="001015D6"/>
    <w:pPr>
      <w:spacing w:before="240" w:line="360" w:lineRule="auto"/>
    </w:pPr>
    <w:rPr>
      <w:rFonts w:cs="David"/>
      <w:noProof/>
      <w:sz w:val="26"/>
      <w:szCs w:val="22"/>
    </w:rPr>
  </w:style>
  <w:style w:type="character" w:customStyle="1" w:styleId="2b">
    <w:name w:val="גוף טקסט 2 תו"/>
    <w:basedOn w:val="af1"/>
    <w:link w:val="2a"/>
    <w:uiPriority w:val="99"/>
    <w:rsid w:val="001015D6"/>
    <w:rPr>
      <w:rFonts w:ascii="Times New Roman" w:eastAsia="Times New Roman" w:hAnsi="Times New Roman" w:cs="David"/>
      <w:noProof/>
      <w:sz w:val="26"/>
    </w:rPr>
  </w:style>
  <w:style w:type="paragraph" w:styleId="38">
    <w:name w:val="Body Text 3"/>
    <w:basedOn w:val="af0"/>
    <w:link w:val="39"/>
    <w:uiPriority w:val="99"/>
    <w:rsid w:val="001015D6"/>
    <w:pPr>
      <w:jc w:val="center"/>
    </w:pPr>
    <w:rPr>
      <w:rFonts w:cs="Narkisim"/>
      <w:sz w:val="26"/>
    </w:rPr>
  </w:style>
  <w:style w:type="character" w:customStyle="1" w:styleId="39">
    <w:name w:val="גוף טקסט 3 תו"/>
    <w:basedOn w:val="af1"/>
    <w:link w:val="38"/>
    <w:uiPriority w:val="99"/>
    <w:rsid w:val="001015D6"/>
    <w:rPr>
      <w:rFonts w:ascii="Times New Roman" w:eastAsia="Times New Roman" w:hAnsi="Times New Roman" w:cs="Narkisim"/>
      <w:sz w:val="26"/>
      <w:szCs w:val="24"/>
    </w:rPr>
  </w:style>
  <w:style w:type="paragraph" w:styleId="aff4">
    <w:name w:val="Body Text Indent"/>
    <w:basedOn w:val="af0"/>
    <w:link w:val="aff5"/>
    <w:rsid w:val="001015D6"/>
    <w:pPr>
      <w:overflowPunct w:val="0"/>
      <w:autoSpaceDE w:val="0"/>
      <w:autoSpaceDN w:val="0"/>
      <w:adjustRightInd w:val="0"/>
      <w:spacing w:before="120"/>
      <w:ind w:left="567"/>
      <w:jc w:val="both"/>
      <w:textAlignment w:val="baseline"/>
    </w:pPr>
    <w:rPr>
      <w:lang w:eastAsia="he-IL"/>
    </w:rPr>
  </w:style>
  <w:style w:type="character" w:customStyle="1" w:styleId="aff5">
    <w:name w:val="כניסה בגוף טקסט תו"/>
    <w:basedOn w:val="af1"/>
    <w:link w:val="aff4"/>
    <w:rsid w:val="001015D6"/>
    <w:rPr>
      <w:rFonts w:ascii="Times New Roman" w:eastAsia="Times New Roman" w:hAnsi="Times New Roman" w:cs="Times New Roman"/>
      <w:sz w:val="24"/>
      <w:szCs w:val="24"/>
      <w:lang w:eastAsia="he-IL"/>
    </w:rPr>
  </w:style>
  <w:style w:type="paragraph" w:customStyle="1" w:styleId="HeadChap">
    <w:name w:val="HeadChap"/>
    <w:basedOn w:val="14"/>
    <w:next w:val="Normal1"/>
    <w:uiPriority w:val="99"/>
    <w:rsid w:val="001015D6"/>
    <w:pPr>
      <w:keepNext/>
      <w:pageBreakBefore/>
      <w:numPr>
        <w:numId w:val="3"/>
      </w:numPr>
      <w:tabs>
        <w:tab w:val="clear" w:pos="1492"/>
        <w:tab w:val="left" w:pos="283"/>
        <w:tab w:val="num" w:pos="360"/>
      </w:tabs>
      <w:spacing w:before="240" w:after="240"/>
      <w:ind w:left="612" w:right="0" w:hanging="567"/>
      <w:outlineLvl w:val="9"/>
    </w:pPr>
    <w:rPr>
      <w:spacing w:val="0"/>
      <w:kern w:val="40"/>
      <w:sz w:val="40"/>
      <w:szCs w:val="40"/>
    </w:rPr>
  </w:style>
  <w:style w:type="paragraph" w:customStyle="1" w:styleId="IndentPara">
    <w:name w:val="Indent Para"/>
    <w:basedOn w:val="af0"/>
    <w:uiPriority w:val="99"/>
    <w:rsid w:val="001015D6"/>
    <w:pPr>
      <w:numPr>
        <w:numId w:val="5"/>
      </w:numPr>
      <w:tabs>
        <w:tab w:val="clear" w:pos="360"/>
        <w:tab w:val="left" w:pos="1728"/>
      </w:tabs>
      <w:overflowPunct w:val="0"/>
      <w:autoSpaceDE w:val="0"/>
      <w:autoSpaceDN w:val="0"/>
      <w:adjustRightInd w:val="0"/>
      <w:spacing w:before="120"/>
      <w:ind w:left="2267" w:right="0" w:hanging="1133"/>
      <w:jc w:val="both"/>
      <w:textAlignment w:val="baseline"/>
    </w:pPr>
    <w:rPr>
      <w:rFonts w:cs="David"/>
      <w:lang w:eastAsia="he-IL"/>
    </w:rPr>
  </w:style>
  <w:style w:type="paragraph" w:styleId="50">
    <w:name w:val="List Bullet 5"/>
    <w:basedOn w:val="Normal5"/>
    <w:autoRedefine/>
    <w:uiPriority w:val="99"/>
    <w:rsid w:val="001015D6"/>
    <w:pPr>
      <w:numPr>
        <w:numId w:val="24"/>
      </w:numPr>
      <w:tabs>
        <w:tab w:val="num" w:pos="2880"/>
      </w:tabs>
      <w:ind w:left="1418" w:right="0" w:firstLine="0"/>
    </w:pPr>
  </w:style>
  <w:style w:type="paragraph" w:styleId="aff6">
    <w:name w:val="List Number"/>
    <w:basedOn w:val="af0"/>
    <w:uiPriority w:val="99"/>
    <w:rsid w:val="001015D6"/>
    <w:pPr>
      <w:spacing w:before="240"/>
      <w:ind w:right="360" w:hanging="283"/>
    </w:pPr>
    <w:rPr>
      <w:rFonts w:cs="David"/>
      <w:noProof/>
    </w:rPr>
  </w:style>
  <w:style w:type="paragraph" w:customStyle="1" w:styleId="ListNumber1">
    <w:name w:val="List Number 1"/>
    <w:basedOn w:val="aff6"/>
    <w:uiPriority w:val="99"/>
    <w:rsid w:val="001015D6"/>
    <w:pPr>
      <w:widowControl w:val="0"/>
      <w:overflowPunct w:val="0"/>
      <w:autoSpaceDE w:val="0"/>
      <w:autoSpaceDN w:val="0"/>
      <w:adjustRightInd w:val="0"/>
      <w:spacing w:before="60"/>
      <w:ind w:left="1133" w:right="0" w:hanging="424"/>
      <w:jc w:val="both"/>
      <w:textAlignment w:val="baseline"/>
    </w:pPr>
    <w:rPr>
      <w:noProof w:val="0"/>
      <w:sz w:val="22"/>
      <w:lang w:eastAsia="he-IL"/>
    </w:rPr>
  </w:style>
  <w:style w:type="paragraph" w:styleId="2c">
    <w:name w:val="List Number 2"/>
    <w:basedOn w:val="22"/>
    <w:uiPriority w:val="99"/>
    <w:rsid w:val="001015D6"/>
    <w:pPr>
      <w:numPr>
        <w:numId w:val="0"/>
      </w:numPr>
      <w:ind w:left="1418" w:right="0" w:hanging="284"/>
    </w:pPr>
  </w:style>
  <w:style w:type="paragraph" w:styleId="40">
    <w:name w:val="List Number 4"/>
    <w:basedOn w:val="RonnyBase"/>
    <w:uiPriority w:val="99"/>
    <w:rsid w:val="001015D6"/>
    <w:pPr>
      <w:numPr>
        <w:numId w:val="28"/>
      </w:numPr>
      <w:tabs>
        <w:tab w:val="clear" w:pos="2880"/>
        <w:tab w:val="left" w:pos="2160"/>
      </w:tabs>
      <w:overflowPunct w:val="0"/>
      <w:autoSpaceDE w:val="0"/>
      <w:autoSpaceDN w:val="0"/>
      <w:adjustRightInd w:val="0"/>
      <w:ind w:left="360" w:right="0"/>
      <w:textAlignment w:val="baseline"/>
    </w:pPr>
    <w:rPr>
      <w:lang w:eastAsia="he-IL"/>
    </w:rPr>
  </w:style>
  <w:style w:type="paragraph" w:customStyle="1" w:styleId="Normal3Kot">
    <w:name w:val="Normal3Kot"/>
    <w:basedOn w:val="Normal3"/>
    <w:next w:val="Normal3"/>
    <w:uiPriority w:val="99"/>
    <w:rsid w:val="001015D6"/>
    <w:pPr>
      <w:ind w:left="1440"/>
    </w:pPr>
    <w:rPr>
      <w:b/>
      <w:bCs/>
    </w:rPr>
  </w:style>
  <w:style w:type="paragraph" w:customStyle="1" w:styleId="Normal7">
    <w:name w:val="Normal7"/>
    <w:basedOn w:val="RonnyBase"/>
    <w:uiPriority w:val="99"/>
    <w:rsid w:val="001015D6"/>
    <w:pPr>
      <w:ind w:left="2880"/>
    </w:pPr>
  </w:style>
  <w:style w:type="character" w:styleId="aff7">
    <w:name w:val="page number"/>
    <w:uiPriority w:val="99"/>
    <w:rsid w:val="001015D6"/>
    <w:rPr>
      <w:rFonts w:ascii="Times New Roman" w:hAnsi="Times New Roman" w:cs="Times New Roman"/>
    </w:rPr>
  </w:style>
  <w:style w:type="paragraph" w:customStyle="1" w:styleId="aff8">
    <w:name w:val="טבלה רגיל"/>
    <w:basedOn w:val="RonnyBase"/>
    <w:uiPriority w:val="99"/>
    <w:rsid w:val="001015D6"/>
    <w:pPr>
      <w:overflowPunct w:val="0"/>
      <w:autoSpaceDE w:val="0"/>
      <w:autoSpaceDN w:val="0"/>
      <w:adjustRightInd w:val="0"/>
      <w:textAlignment w:val="baseline"/>
    </w:pPr>
    <w:rPr>
      <w:lang w:eastAsia="he-IL"/>
    </w:rPr>
  </w:style>
  <w:style w:type="paragraph" w:styleId="aff9">
    <w:name w:val="Title"/>
    <w:basedOn w:val="af0"/>
    <w:link w:val="affa"/>
    <w:rsid w:val="001015D6"/>
    <w:pPr>
      <w:spacing w:before="240"/>
      <w:jc w:val="center"/>
    </w:pPr>
    <w:rPr>
      <w:rFonts w:cs="David"/>
      <w:noProof/>
      <w:sz w:val="20"/>
      <w:u w:val="single"/>
    </w:rPr>
  </w:style>
  <w:style w:type="character" w:customStyle="1" w:styleId="affa">
    <w:name w:val="כותרת טקסט תו"/>
    <w:basedOn w:val="af1"/>
    <w:link w:val="aff9"/>
    <w:rsid w:val="001015D6"/>
    <w:rPr>
      <w:rFonts w:ascii="Times New Roman" w:eastAsia="Times New Roman" w:hAnsi="Times New Roman" w:cs="David"/>
      <w:noProof/>
      <w:sz w:val="20"/>
      <w:szCs w:val="24"/>
      <w:u w:val="single"/>
    </w:rPr>
  </w:style>
  <w:style w:type="paragraph" w:styleId="TOC8">
    <w:name w:val="toc 8"/>
    <w:basedOn w:val="af0"/>
    <w:next w:val="af0"/>
    <w:autoRedefine/>
    <w:uiPriority w:val="39"/>
    <w:rsid w:val="001015D6"/>
    <w:pPr>
      <w:ind w:left="1680"/>
    </w:pPr>
    <w:rPr>
      <w:rFonts w:asciiTheme="minorHAnsi" w:hAnsiTheme="minorHAnsi" w:cstheme="minorHAnsi"/>
      <w:sz w:val="18"/>
      <w:szCs w:val="18"/>
    </w:rPr>
  </w:style>
  <w:style w:type="paragraph" w:styleId="TOC9">
    <w:name w:val="toc 9"/>
    <w:basedOn w:val="af0"/>
    <w:next w:val="af0"/>
    <w:autoRedefine/>
    <w:uiPriority w:val="39"/>
    <w:rsid w:val="001015D6"/>
    <w:pPr>
      <w:ind w:left="1920"/>
    </w:pPr>
    <w:rPr>
      <w:rFonts w:asciiTheme="minorHAnsi" w:hAnsiTheme="minorHAnsi" w:cstheme="minorHAnsi"/>
      <w:sz w:val="18"/>
      <w:szCs w:val="18"/>
    </w:rPr>
  </w:style>
  <w:style w:type="paragraph" w:customStyle="1" w:styleId="aa">
    <w:name w:val="אב"/>
    <w:basedOn w:val="af0"/>
    <w:uiPriority w:val="99"/>
    <w:rsid w:val="001015D6"/>
    <w:pPr>
      <w:numPr>
        <w:numId w:val="6"/>
      </w:numPr>
      <w:spacing w:before="240" w:line="360" w:lineRule="auto"/>
      <w:ind w:left="1254" w:right="0" w:hanging="596"/>
    </w:pPr>
    <w:rPr>
      <w:rFonts w:cs="Narkisim"/>
      <w:noProof/>
      <w:sz w:val="26"/>
      <w:szCs w:val="26"/>
    </w:rPr>
  </w:style>
  <w:style w:type="paragraph" w:customStyle="1" w:styleId="a6">
    <w:name w:val="בולט בטבלא"/>
    <w:basedOn w:val="af0"/>
    <w:uiPriority w:val="99"/>
    <w:rsid w:val="001015D6"/>
    <w:pPr>
      <w:numPr>
        <w:numId w:val="7"/>
      </w:numPr>
      <w:tabs>
        <w:tab w:val="clear" w:pos="360"/>
        <w:tab w:val="left" w:pos="317"/>
      </w:tabs>
      <w:spacing w:before="120" w:line="360" w:lineRule="auto"/>
      <w:ind w:left="849" w:hanging="283"/>
    </w:pPr>
    <w:rPr>
      <w:rFonts w:cs="David"/>
      <w:sz w:val="26"/>
    </w:rPr>
  </w:style>
  <w:style w:type="paragraph" w:customStyle="1" w:styleId="af">
    <w:name w:val="בולט פנימי בפסקה"/>
    <w:basedOn w:val="af0"/>
    <w:uiPriority w:val="99"/>
    <w:rsid w:val="001015D6"/>
    <w:pPr>
      <w:numPr>
        <w:numId w:val="26"/>
      </w:numPr>
      <w:spacing w:before="120" w:line="360" w:lineRule="auto"/>
      <w:ind w:right="0"/>
    </w:pPr>
    <w:rPr>
      <w:rFonts w:cs="David"/>
      <w:sz w:val="20"/>
      <w:szCs w:val="26"/>
    </w:rPr>
  </w:style>
  <w:style w:type="paragraph" w:customStyle="1" w:styleId="18">
    <w:name w:val="סגנון1"/>
    <w:basedOn w:val="ListNumber1"/>
    <w:qFormat/>
    <w:rsid w:val="001015D6"/>
  </w:style>
  <w:style w:type="paragraph" w:customStyle="1" w:styleId="a3">
    <w:name w:val="פסקה"/>
    <w:basedOn w:val="18"/>
    <w:uiPriority w:val="99"/>
    <w:rsid w:val="001015D6"/>
    <w:pPr>
      <w:widowControl/>
      <w:numPr>
        <w:numId w:val="8"/>
      </w:numPr>
      <w:overflowPunct/>
      <w:autoSpaceDE/>
      <w:autoSpaceDN/>
      <w:adjustRightInd/>
      <w:spacing w:before="0" w:line="360" w:lineRule="auto"/>
      <w:ind w:left="1020" w:right="0" w:firstLine="0"/>
      <w:textAlignment w:val="auto"/>
    </w:pPr>
    <w:rPr>
      <w:snapToGrid w:val="0"/>
      <w:sz w:val="20"/>
      <w:szCs w:val="26"/>
    </w:rPr>
  </w:style>
  <w:style w:type="paragraph" w:customStyle="1" w:styleId="ab">
    <w:name w:val="בולט פסקה"/>
    <w:basedOn w:val="a3"/>
    <w:uiPriority w:val="99"/>
    <w:rsid w:val="001015D6"/>
    <w:pPr>
      <w:numPr>
        <w:numId w:val="27"/>
      </w:numPr>
      <w:tabs>
        <w:tab w:val="left" w:pos="1587"/>
      </w:tabs>
      <w:ind w:right="0"/>
    </w:pPr>
  </w:style>
  <w:style w:type="paragraph" w:customStyle="1" w:styleId="affb">
    <w:name w:val="דרישה בטבלא"/>
    <w:basedOn w:val="RonnyBase"/>
    <w:uiPriority w:val="99"/>
    <w:rsid w:val="001015D6"/>
    <w:pPr>
      <w:spacing w:before="40" w:after="40"/>
    </w:pPr>
  </w:style>
  <w:style w:type="paragraph" w:customStyle="1" w:styleId="19">
    <w:name w:val="מסגרת1"/>
    <w:basedOn w:val="RonnyBase"/>
    <w:uiPriority w:val="99"/>
    <w:rsid w:val="001015D6"/>
    <w:pPr>
      <w:pBdr>
        <w:top w:val="double" w:sz="6" w:space="8" w:color="auto"/>
        <w:left w:val="double" w:sz="6" w:space="8" w:color="auto"/>
        <w:bottom w:val="double" w:sz="6" w:space="8" w:color="auto"/>
        <w:right w:val="double" w:sz="6" w:space="8" w:color="auto"/>
      </w:pBdr>
      <w:overflowPunct w:val="0"/>
      <w:autoSpaceDE w:val="0"/>
      <w:autoSpaceDN w:val="0"/>
      <w:adjustRightInd w:val="0"/>
      <w:spacing w:line="320" w:lineRule="atLeast"/>
      <w:ind w:left="283" w:right="284"/>
      <w:textAlignment w:val="baseline"/>
    </w:pPr>
    <w:rPr>
      <w:lang w:eastAsia="he-IL"/>
    </w:rPr>
  </w:style>
  <w:style w:type="paragraph" w:customStyle="1" w:styleId="2d">
    <w:name w:val="מסגרת2"/>
    <w:basedOn w:val="19"/>
    <w:uiPriority w:val="99"/>
    <w:rsid w:val="001015D6"/>
    <w:pPr>
      <w:pBdr>
        <w:top w:val="single" w:sz="6" w:space="6" w:color="auto"/>
        <w:left w:val="single" w:sz="6" w:space="6" w:color="auto"/>
        <w:bottom w:val="single" w:sz="6" w:space="6" w:color="auto"/>
        <w:right w:val="single" w:sz="6" w:space="6" w:color="auto"/>
      </w:pBdr>
      <w:spacing w:before="60" w:after="60" w:line="240" w:lineRule="auto"/>
      <w:ind w:left="284"/>
    </w:pPr>
  </w:style>
  <w:style w:type="paragraph" w:customStyle="1" w:styleId="affc">
    <w:name w:val="זכויות"/>
    <w:basedOn w:val="2d"/>
    <w:uiPriority w:val="99"/>
    <w:rsid w:val="001015D6"/>
    <w:pPr>
      <w:pBdr>
        <w:top w:val="none" w:sz="0" w:space="0" w:color="auto"/>
        <w:left w:val="none" w:sz="0" w:space="0" w:color="auto"/>
        <w:bottom w:val="none" w:sz="0" w:space="0" w:color="auto"/>
        <w:right w:val="none" w:sz="0" w:space="0" w:color="auto"/>
      </w:pBdr>
      <w:spacing w:before="0" w:after="0"/>
      <w:ind w:left="54" w:right="142" w:hanging="1"/>
      <w:jc w:val="center"/>
    </w:pPr>
    <w:rPr>
      <w:szCs w:val="20"/>
    </w:rPr>
  </w:style>
  <w:style w:type="paragraph" w:customStyle="1" w:styleId="affd">
    <w:name w:val="כותרת בטבלא"/>
    <w:basedOn w:val="af"/>
    <w:uiPriority w:val="99"/>
    <w:rsid w:val="001015D6"/>
    <w:pPr>
      <w:numPr>
        <w:numId w:val="0"/>
      </w:numPr>
      <w:spacing w:before="40" w:after="40" w:line="240" w:lineRule="auto"/>
      <w:ind w:right="0"/>
      <w:jc w:val="center"/>
    </w:pPr>
    <w:rPr>
      <w:b/>
      <w:bCs/>
      <w:szCs w:val="24"/>
    </w:rPr>
  </w:style>
  <w:style w:type="paragraph" w:customStyle="1" w:styleId="affe">
    <w:name w:val="מוסתר"/>
    <w:basedOn w:val="affc"/>
    <w:uiPriority w:val="99"/>
    <w:rsid w:val="001015D6"/>
    <w:pPr>
      <w:jc w:val="left"/>
    </w:pPr>
    <w:rPr>
      <w:smallCaps/>
      <w:vanish/>
      <w:sz w:val="16"/>
      <w:szCs w:val="16"/>
    </w:rPr>
  </w:style>
  <w:style w:type="paragraph" w:customStyle="1" w:styleId="afff">
    <w:name w:val="מלל בטבלא"/>
    <w:basedOn w:val="31"/>
    <w:uiPriority w:val="99"/>
    <w:rsid w:val="001015D6"/>
    <w:pPr>
      <w:keepNext/>
      <w:keepLines/>
      <w:widowControl/>
      <w:tabs>
        <w:tab w:val="left" w:pos="1050"/>
        <w:tab w:val="num" w:pos="1134"/>
      </w:tabs>
      <w:bidi/>
      <w:spacing w:before="40" w:after="40" w:line="25" w:lineRule="atLeast"/>
      <w:ind w:left="1440" w:hanging="567"/>
    </w:pPr>
    <w:rPr>
      <w:rFonts w:cs="David"/>
      <w:bCs w:val="0"/>
      <w:i/>
      <w:iCs/>
      <w:caps w:val="0"/>
      <w:smallCaps/>
      <w:spacing w:val="0"/>
      <w:sz w:val="24"/>
      <w:szCs w:val="36"/>
    </w:rPr>
  </w:style>
  <w:style w:type="paragraph" w:customStyle="1" w:styleId="afff0">
    <w:name w:val="מסגרת הצללה"/>
    <w:basedOn w:val="RonnyBase"/>
    <w:uiPriority w:val="99"/>
    <w:rsid w:val="001015D6"/>
    <w:pPr>
      <w:pBdr>
        <w:top w:val="single" w:sz="18" w:space="1" w:color="auto" w:shadow="1"/>
        <w:left w:val="single" w:sz="18" w:space="4" w:color="auto" w:shadow="1"/>
        <w:bottom w:val="single" w:sz="18" w:space="1" w:color="auto" w:shadow="1"/>
        <w:right w:val="single" w:sz="18" w:space="4" w:color="auto" w:shadow="1"/>
      </w:pBdr>
      <w:shd w:val="clear" w:color="auto" w:fill="CCCCCC"/>
      <w:spacing w:after="60"/>
      <w:jc w:val="center"/>
    </w:pPr>
    <w:rPr>
      <w:b/>
      <w:bCs/>
      <w:sz w:val="24"/>
      <w:szCs w:val="24"/>
    </w:rPr>
  </w:style>
  <w:style w:type="character" w:styleId="Hyperlink">
    <w:name w:val="Hyperlink"/>
    <w:uiPriority w:val="99"/>
    <w:rsid w:val="001015D6"/>
    <w:rPr>
      <w:rFonts w:ascii="Times New Roman" w:hAnsi="Times New Roman" w:cs="Times New Roman"/>
      <w:color w:val="0000FF"/>
      <w:u w:val="single"/>
    </w:rPr>
  </w:style>
  <w:style w:type="paragraph" w:customStyle="1" w:styleId="ListHnumber6">
    <w:name w:val="List Hnumber 6"/>
    <w:basedOn w:val="Normal6"/>
    <w:uiPriority w:val="99"/>
    <w:rsid w:val="001015D6"/>
    <w:pPr>
      <w:numPr>
        <w:numId w:val="4"/>
      </w:numPr>
      <w:tabs>
        <w:tab w:val="clear" w:pos="3240"/>
        <w:tab w:val="num" w:pos="357"/>
        <w:tab w:val="left" w:pos="2880"/>
      </w:tabs>
      <w:overflowPunct w:val="0"/>
      <w:autoSpaceDE w:val="0"/>
      <w:autoSpaceDN w:val="0"/>
      <w:adjustRightInd w:val="0"/>
      <w:ind w:left="357" w:right="0" w:hanging="357"/>
      <w:textAlignment w:val="baseline"/>
    </w:pPr>
    <w:rPr>
      <w:lang w:eastAsia="he-IL"/>
    </w:rPr>
  </w:style>
  <w:style w:type="paragraph" w:customStyle="1" w:styleId="ListNumber6">
    <w:name w:val="List Number 6"/>
    <w:basedOn w:val="RonnyBase"/>
    <w:uiPriority w:val="99"/>
    <w:rsid w:val="001015D6"/>
    <w:pPr>
      <w:numPr>
        <w:numId w:val="17"/>
      </w:numPr>
      <w:tabs>
        <w:tab w:val="left" w:pos="2880"/>
        <w:tab w:val="left" w:pos="3240"/>
        <w:tab w:val="left" w:pos="3600"/>
      </w:tabs>
      <w:overflowPunct w:val="0"/>
      <w:autoSpaceDE w:val="0"/>
      <w:autoSpaceDN w:val="0"/>
      <w:adjustRightInd w:val="0"/>
      <w:ind w:left="2880" w:right="0"/>
      <w:textAlignment w:val="baseline"/>
    </w:pPr>
    <w:rPr>
      <w:lang w:eastAsia="he-IL"/>
    </w:rPr>
  </w:style>
  <w:style w:type="paragraph" w:customStyle="1" w:styleId="ListHnumber5">
    <w:name w:val="List Hnumber 5"/>
    <w:basedOn w:val="Normal5"/>
    <w:rsid w:val="001015D6"/>
    <w:pPr>
      <w:numPr>
        <w:numId w:val="19"/>
      </w:numPr>
      <w:tabs>
        <w:tab w:val="clear" w:pos="1985"/>
        <w:tab w:val="num" w:pos="2160"/>
        <w:tab w:val="left" w:pos="2520"/>
      </w:tabs>
      <w:ind w:left="2520" w:right="0" w:hanging="360"/>
    </w:pPr>
  </w:style>
  <w:style w:type="paragraph" w:styleId="51">
    <w:name w:val="List Number 5"/>
    <w:basedOn w:val="Normal5"/>
    <w:uiPriority w:val="99"/>
    <w:rsid w:val="001015D6"/>
    <w:pPr>
      <w:numPr>
        <w:numId w:val="18"/>
      </w:numPr>
      <w:tabs>
        <w:tab w:val="clear" w:pos="3600"/>
        <w:tab w:val="num" w:pos="1080"/>
        <w:tab w:val="num" w:pos="1985"/>
      </w:tabs>
      <w:ind w:left="1985" w:right="0" w:hanging="567"/>
    </w:pPr>
  </w:style>
  <w:style w:type="paragraph" w:customStyle="1" w:styleId="ListHnumber7">
    <w:name w:val="List Hnumber 7"/>
    <w:basedOn w:val="Normal7"/>
    <w:uiPriority w:val="99"/>
    <w:rsid w:val="001015D6"/>
    <w:pPr>
      <w:numPr>
        <w:numId w:val="20"/>
      </w:numPr>
      <w:tabs>
        <w:tab w:val="clear" w:pos="2835"/>
        <w:tab w:val="num" w:pos="2160"/>
        <w:tab w:val="left" w:pos="3240"/>
      </w:tabs>
      <w:ind w:left="3240" w:right="0" w:hanging="360"/>
    </w:pPr>
  </w:style>
  <w:style w:type="paragraph" w:customStyle="1" w:styleId="ListBullet6">
    <w:name w:val="List Bullet 6"/>
    <w:basedOn w:val="Normal6"/>
    <w:uiPriority w:val="99"/>
    <w:rsid w:val="001015D6"/>
    <w:pPr>
      <w:numPr>
        <w:numId w:val="30"/>
      </w:numPr>
      <w:tabs>
        <w:tab w:val="clear" w:pos="2880"/>
        <w:tab w:val="num" w:pos="360"/>
        <w:tab w:val="left" w:pos="2268"/>
      </w:tabs>
      <w:ind w:left="2520" w:right="0" w:firstLine="0"/>
    </w:pPr>
  </w:style>
  <w:style w:type="paragraph" w:customStyle="1" w:styleId="ListBullet7">
    <w:name w:val="List Bullet 7"/>
    <w:basedOn w:val="ListBullet6"/>
    <w:uiPriority w:val="99"/>
    <w:rsid w:val="001015D6"/>
    <w:pPr>
      <w:numPr>
        <w:numId w:val="14"/>
      </w:numPr>
      <w:tabs>
        <w:tab w:val="clear" w:pos="3240"/>
        <w:tab w:val="num" w:pos="360"/>
        <w:tab w:val="left" w:pos="2552"/>
      </w:tabs>
      <w:ind w:left="0" w:right="0" w:firstLine="0"/>
    </w:pPr>
  </w:style>
  <w:style w:type="paragraph" w:customStyle="1" w:styleId="a5">
    <w:name w:val="בולט בטבלה"/>
    <w:uiPriority w:val="99"/>
    <w:rsid w:val="001015D6"/>
    <w:pPr>
      <w:numPr>
        <w:numId w:val="31"/>
      </w:numPr>
      <w:bidi/>
      <w:spacing w:before="0" w:after="0" w:line="300" w:lineRule="auto"/>
      <w:ind w:left="0"/>
    </w:pPr>
    <w:rPr>
      <w:rFonts w:ascii="Times New Roman" w:eastAsia="Times New Roman" w:hAnsi="Times New Roman" w:cs="David"/>
      <w:sz w:val="20"/>
      <w:szCs w:val="24"/>
    </w:rPr>
  </w:style>
  <w:style w:type="paragraph" w:customStyle="1" w:styleId="afff1">
    <w:name w:val="מלל בתרשים"/>
    <w:basedOn w:val="af0"/>
    <w:uiPriority w:val="99"/>
    <w:rsid w:val="001015D6"/>
    <w:pPr>
      <w:bidi w:val="0"/>
      <w:jc w:val="center"/>
    </w:pPr>
    <w:rPr>
      <w:rFonts w:cs="David"/>
      <w:snapToGrid w:val="0"/>
      <w:color w:val="000000"/>
      <w:sz w:val="20"/>
      <w:szCs w:val="20"/>
      <w:lang w:eastAsia="he-IL"/>
    </w:rPr>
  </w:style>
  <w:style w:type="paragraph" w:styleId="2e">
    <w:name w:val="Body Text Indent 2"/>
    <w:basedOn w:val="af0"/>
    <w:link w:val="2f"/>
    <w:uiPriority w:val="99"/>
    <w:rsid w:val="001015D6"/>
    <w:pPr>
      <w:tabs>
        <w:tab w:val="left" w:pos="404"/>
      </w:tabs>
      <w:spacing w:before="240"/>
      <w:ind w:left="406" w:hanging="400"/>
      <w:jc w:val="both"/>
    </w:pPr>
    <w:rPr>
      <w:rFonts w:ascii="David" w:hAnsi="David" w:cs="David"/>
      <w:noProof/>
      <w:sz w:val="22"/>
      <w:szCs w:val="22"/>
    </w:rPr>
  </w:style>
  <w:style w:type="character" w:customStyle="1" w:styleId="2f">
    <w:name w:val="כניסה בגוף טקסט 2 תו"/>
    <w:basedOn w:val="af1"/>
    <w:link w:val="2e"/>
    <w:uiPriority w:val="99"/>
    <w:rsid w:val="001015D6"/>
    <w:rPr>
      <w:rFonts w:ascii="David" w:eastAsia="Times New Roman" w:hAnsi="David" w:cs="David"/>
      <w:noProof/>
    </w:rPr>
  </w:style>
  <w:style w:type="paragraph" w:styleId="2f0">
    <w:name w:val="List Continue 2"/>
    <w:basedOn w:val="af0"/>
    <w:uiPriority w:val="99"/>
    <w:rsid w:val="001015D6"/>
    <w:pPr>
      <w:widowControl w:val="0"/>
      <w:overflowPunct w:val="0"/>
      <w:autoSpaceDE w:val="0"/>
      <w:autoSpaceDN w:val="0"/>
      <w:bidi w:val="0"/>
      <w:adjustRightInd w:val="0"/>
      <w:spacing w:after="120" w:line="360" w:lineRule="auto"/>
      <w:ind w:left="566"/>
      <w:textAlignment w:val="baseline"/>
    </w:pPr>
    <w:rPr>
      <w:lang w:eastAsia="he-IL"/>
    </w:rPr>
  </w:style>
  <w:style w:type="paragraph" w:styleId="afff2">
    <w:name w:val="Balloon Text"/>
    <w:basedOn w:val="af0"/>
    <w:link w:val="afff3"/>
    <w:uiPriority w:val="99"/>
    <w:rsid w:val="001015D6"/>
    <w:rPr>
      <w:rFonts w:ascii="Tahoma" w:hAnsi="Tahoma" w:cs="Tahoma"/>
      <w:sz w:val="16"/>
      <w:szCs w:val="16"/>
    </w:rPr>
  </w:style>
  <w:style w:type="character" w:customStyle="1" w:styleId="afff3">
    <w:name w:val="טקסט בלונים תו"/>
    <w:basedOn w:val="af1"/>
    <w:link w:val="afff2"/>
    <w:uiPriority w:val="99"/>
    <w:rsid w:val="001015D6"/>
    <w:rPr>
      <w:rFonts w:ascii="Tahoma" w:eastAsia="Times New Roman" w:hAnsi="Tahoma" w:cs="Tahoma"/>
      <w:sz w:val="16"/>
      <w:szCs w:val="16"/>
    </w:rPr>
  </w:style>
  <w:style w:type="paragraph" w:styleId="afff4">
    <w:name w:val="Document Map"/>
    <w:basedOn w:val="af0"/>
    <w:link w:val="afff5"/>
    <w:uiPriority w:val="99"/>
    <w:rsid w:val="001015D6"/>
    <w:pPr>
      <w:shd w:val="clear" w:color="auto" w:fill="000080"/>
    </w:pPr>
    <w:rPr>
      <w:rFonts w:ascii="Tahoma" w:hAnsi="Tahoma" w:cs="Tahoma"/>
    </w:rPr>
  </w:style>
  <w:style w:type="character" w:customStyle="1" w:styleId="afff5">
    <w:name w:val="מפת מסמך תו"/>
    <w:basedOn w:val="af1"/>
    <w:link w:val="afff4"/>
    <w:uiPriority w:val="99"/>
    <w:rsid w:val="001015D6"/>
    <w:rPr>
      <w:rFonts w:ascii="Tahoma" w:eastAsia="Times New Roman" w:hAnsi="Tahoma" w:cs="Tahoma"/>
      <w:sz w:val="24"/>
      <w:szCs w:val="24"/>
      <w:shd w:val="clear" w:color="auto" w:fill="000080"/>
    </w:rPr>
  </w:style>
  <w:style w:type="paragraph" w:styleId="NormalWeb">
    <w:name w:val="Normal (Web)"/>
    <w:basedOn w:val="af0"/>
    <w:link w:val="NormalWeb0"/>
    <w:uiPriority w:val="99"/>
    <w:rsid w:val="001015D6"/>
    <w:pPr>
      <w:bidi w:val="0"/>
      <w:spacing w:before="100" w:beforeAutospacing="1" w:after="100" w:afterAutospacing="1"/>
    </w:pPr>
  </w:style>
  <w:style w:type="character" w:customStyle="1" w:styleId="NormalWeb0">
    <w:name w:val="Normal (Web)‎ תו"/>
    <w:link w:val="NormalWeb"/>
    <w:uiPriority w:val="99"/>
    <w:rsid w:val="001015D6"/>
    <w:rPr>
      <w:rFonts w:ascii="Times New Roman" w:eastAsia="Times New Roman" w:hAnsi="Times New Roman" w:cs="Times New Roman"/>
      <w:sz w:val="24"/>
      <w:szCs w:val="24"/>
    </w:rPr>
  </w:style>
  <w:style w:type="character" w:styleId="afff6">
    <w:name w:val="annotation reference"/>
    <w:uiPriority w:val="99"/>
    <w:rsid w:val="001015D6"/>
    <w:rPr>
      <w:sz w:val="16"/>
      <w:szCs w:val="16"/>
    </w:rPr>
  </w:style>
  <w:style w:type="paragraph" w:styleId="afff7">
    <w:name w:val="annotation subject"/>
    <w:basedOn w:val="afd"/>
    <w:next w:val="afd"/>
    <w:link w:val="afff8"/>
    <w:uiPriority w:val="99"/>
    <w:rsid w:val="001015D6"/>
    <w:rPr>
      <w:b/>
      <w:bCs/>
    </w:rPr>
  </w:style>
  <w:style w:type="character" w:customStyle="1" w:styleId="afff8">
    <w:name w:val="נושא הערה תו"/>
    <w:basedOn w:val="17"/>
    <w:link w:val="afff7"/>
    <w:uiPriority w:val="99"/>
    <w:rsid w:val="001015D6"/>
    <w:rPr>
      <w:rFonts w:ascii="Times New Roman" w:eastAsia="Times New Roman" w:hAnsi="Times New Roman" w:cs="Times New Roman"/>
      <w:b/>
      <w:bCs/>
      <w:sz w:val="20"/>
      <w:szCs w:val="20"/>
    </w:rPr>
  </w:style>
  <w:style w:type="paragraph" w:customStyle="1" w:styleId="afff9">
    <w:name w:val="בסיס"/>
    <w:uiPriority w:val="99"/>
    <w:rsid w:val="001015D6"/>
    <w:pPr>
      <w:bidi/>
      <w:spacing w:before="120" w:after="0" w:line="320" w:lineRule="atLeast"/>
      <w:jc w:val="both"/>
    </w:pPr>
    <w:rPr>
      <w:rFonts w:ascii="Times New Roman" w:eastAsia="Times New Roman" w:hAnsi="Times New Roman" w:cs="David"/>
      <w:sz w:val="20"/>
      <w:szCs w:val="24"/>
    </w:rPr>
  </w:style>
  <w:style w:type="paragraph" w:customStyle="1" w:styleId="AlphaList2">
    <w:name w:val="Alpha List 2"/>
    <w:basedOn w:val="af0"/>
    <w:uiPriority w:val="99"/>
    <w:rsid w:val="001015D6"/>
    <w:pPr>
      <w:numPr>
        <w:numId w:val="9"/>
      </w:numPr>
      <w:spacing w:before="120" w:line="320" w:lineRule="exact"/>
      <w:ind w:right="0"/>
      <w:jc w:val="both"/>
    </w:pPr>
    <w:rPr>
      <w:rFonts w:cs="David"/>
      <w:sz w:val="22"/>
      <w:lang w:eastAsia="he-IL"/>
    </w:rPr>
  </w:style>
  <w:style w:type="paragraph" w:customStyle="1" w:styleId="BulletList2">
    <w:name w:val="Bullet List 2"/>
    <w:basedOn w:val="af0"/>
    <w:uiPriority w:val="99"/>
    <w:rsid w:val="001015D6"/>
    <w:pPr>
      <w:numPr>
        <w:numId w:val="32"/>
      </w:numPr>
      <w:spacing w:before="120" w:line="320" w:lineRule="exact"/>
      <w:ind w:right="0"/>
      <w:jc w:val="both"/>
    </w:pPr>
    <w:rPr>
      <w:rFonts w:cs="David"/>
      <w:sz w:val="22"/>
      <w:lang w:eastAsia="he-IL"/>
    </w:rPr>
  </w:style>
  <w:style w:type="paragraph" w:customStyle="1" w:styleId="AlphaList1">
    <w:name w:val="Alpha List 1"/>
    <w:basedOn w:val="af0"/>
    <w:uiPriority w:val="99"/>
    <w:rsid w:val="001015D6"/>
    <w:pPr>
      <w:numPr>
        <w:numId w:val="10"/>
      </w:numPr>
      <w:spacing w:before="120" w:line="320" w:lineRule="exact"/>
      <w:ind w:right="0"/>
      <w:jc w:val="both"/>
    </w:pPr>
    <w:rPr>
      <w:rFonts w:cs="David"/>
      <w:sz w:val="22"/>
      <w:lang w:eastAsia="he-IL"/>
    </w:rPr>
  </w:style>
  <w:style w:type="paragraph" w:customStyle="1" w:styleId="afffa">
    <w:name w:val="כותרת נושא"/>
    <w:basedOn w:val="afffb"/>
    <w:uiPriority w:val="99"/>
    <w:rsid w:val="001015D6"/>
    <w:pPr>
      <w:spacing w:before="120" w:after="360" w:line="240" w:lineRule="auto"/>
    </w:pPr>
    <w:rPr>
      <w:rFonts w:cs="Narkisim"/>
      <w:spacing w:val="70"/>
      <w:sz w:val="32"/>
      <w:szCs w:val="32"/>
    </w:rPr>
  </w:style>
  <w:style w:type="paragraph" w:styleId="afffb">
    <w:name w:val="Subtitle"/>
    <w:basedOn w:val="afff9"/>
    <w:link w:val="afffc"/>
    <w:uiPriority w:val="99"/>
    <w:rsid w:val="001015D6"/>
    <w:pPr>
      <w:spacing w:before="360" w:after="600" w:line="480" w:lineRule="auto"/>
      <w:jc w:val="center"/>
    </w:pPr>
    <w:rPr>
      <w:b/>
      <w:bCs/>
      <w:spacing w:val="20"/>
      <w:sz w:val="28"/>
      <w:szCs w:val="28"/>
    </w:rPr>
  </w:style>
  <w:style w:type="character" w:customStyle="1" w:styleId="afffc">
    <w:name w:val="כותרת משנה תו"/>
    <w:basedOn w:val="af1"/>
    <w:link w:val="afffb"/>
    <w:uiPriority w:val="99"/>
    <w:rsid w:val="001015D6"/>
    <w:rPr>
      <w:rFonts w:ascii="Times New Roman" w:eastAsia="Times New Roman" w:hAnsi="Times New Roman" w:cs="David"/>
      <w:b/>
      <w:bCs/>
      <w:spacing w:val="20"/>
      <w:sz w:val="28"/>
      <w:szCs w:val="28"/>
    </w:rPr>
  </w:style>
  <w:style w:type="paragraph" w:customStyle="1" w:styleId="DataItem">
    <w:name w:val="DataItem"/>
    <w:basedOn w:val="af0"/>
    <w:uiPriority w:val="99"/>
    <w:rsid w:val="001015D6"/>
    <w:pPr>
      <w:spacing w:before="120" w:line="320" w:lineRule="exact"/>
      <w:jc w:val="both"/>
    </w:pPr>
    <w:rPr>
      <w:rFonts w:cs="David"/>
      <w:sz w:val="22"/>
      <w:lang w:eastAsia="he-IL"/>
    </w:rPr>
  </w:style>
  <w:style w:type="paragraph" w:customStyle="1" w:styleId="DataItemB">
    <w:name w:val="DataItemB"/>
    <w:basedOn w:val="af0"/>
    <w:uiPriority w:val="99"/>
    <w:rsid w:val="001015D6"/>
    <w:pPr>
      <w:spacing w:before="120" w:line="320" w:lineRule="exact"/>
      <w:jc w:val="both"/>
    </w:pPr>
    <w:rPr>
      <w:rFonts w:cs="David"/>
      <w:b/>
      <w:bCs/>
      <w:sz w:val="22"/>
      <w:lang w:eastAsia="he-IL"/>
    </w:rPr>
  </w:style>
  <w:style w:type="paragraph" w:customStyle="1" w:styleId="81">
    <w:name w:val="8"/>
    <w:basedOn w:val="afff9"/>
    <w:next w:val="afffd"/>
    <w:uiPriority w:val="99"/>
    <w:rsid w:val="001015D6"/>
    <w:pPr>
      <w:keepLines/>
      <w:ind w:left="568" w:right="284" w:hanging="284"/>
    </w:pPr>
    <w:rPr>
      <w:sz w:val="16"/>
      <w:szCs w:val="20"/>
    </w:rPr>
  </w:style>
  <w:style w:type="paragraph" w:styleId="afffd">
    <w:name w:val="footnote text"/>
    <w:basedOn w:val="af0"/>
    <w:link w:val="afffe"/>
    <w:uiPriority w:val="99"/>
    <w:rsid w:val="001015D6"/>
    <w:rPr>
      <w:sz w:val="20"/>
      <w:szCs w:val="20"/>
    </w:rPr>
  </w:style>
  <w:style w:type="character" w:customStyle="1" w:styleId="afffe">
    <w:name w:val="טקסט הערת שוליים תו"/>
    <w:basedOn w:val="af1"/>
    <w:link w:val="afffd"/>
    <w:uiPriority w:val="99"/>
    <w:rsid w:val="001015D6"/>
    <w:rPr>
      <w:rFonts w:ascii="Times New Roman" w:eastAsia="Times New Roman" w:hAnsi="Times New Roman" w:cs="Times New Roman"/>
      <w:sz w:val="20"/>
      <w:szCs w:val="20"/>
    </w:rPr>
  </w:style>
  <w:style w:type="paragraph" w:customStyle="1" w:styleId="TableText">
    <w:name w:val="TableText"/>
    <w:basedOn w:val="af0"/>
    <w:uiPriority w:val="99"/>
    <w:rsid w:val="001015D6"/>
    <w:pPr>
      <w:spacing w:before="75" w:line="280" w:lineRule="atLeast"/>
    </w:pPr>
    <w:rPr>
      <w:rFonts w:cs="David"/>
      <w:sz w:val="22"/>
      <w:lang w:eastAsia="he-IL"/>
    </w:rPr>
  </w:style>
  <w:style w:type="paragraph" w:styleId="affff">
    <w:name w:val="Plain Text"/>
    <w:basedOn w:val="af0"/>
    <w:link w:val="affff0"/>
    <w:uiPriority w:val="99"/>
    <w:rsid w:val="001015D6"/>
    <w:pPr>
      <w:spacing w:after="120" w:line="360" w:lineRule="auto"/>
      <w:jc w:val="both"/>
    </w:pPr>
    <w:rPr>
      <w:rFonts w:cs="Levenim MT"/>
      <w:snapToGrid w:val="0"/>
      <w:sz w:val="22"/>
      <w:szCs w:val="22"/>
      <w:lang w:eastAsia="he-IL"/>
    </w:rPr>
  </w:style>
  <w:style w:type="character" w:customStyle="1" w:styleId="affff0">
    <w:name w:val="טקסט רגיל תו"/>
    <w:basedOn w:val="af1"/>
    <w:link w:val="affff"/>
    <w:uiPriority w:val="99"/>
    <w:rsid w:val="001015D6"/>
    <w:rPr>
      <w:rFonts w:ascii="Times New Roman" w:eastAsia="Times New Roman" w:hAnsi="Times New Roman" w:cs="Levenim MT"/>
      <w:snapToGrid w:val="0"/>
      <w:lang w:eastAsia="he-IL"/>
    </w:rPr>
  </w:style>
  <w:style w:type="paragraph" w:customStyle="1" w:styleId="TableHead">
    <w:name w:val="TableHead"/>
    <w:basedOn w:val="aff8"/>
    <w:uiPriority w:val="99"/>
    <w:rsid w:val="001015D6"/>
    <w:pPr>
      <w:keepNext/>
      <w:keepLines w:val="0"/>
      <w:overflowPunct/>
      <w:autoSpaceDE/>
      <w:autoSpaceDN/>
      <w:adjustRightInd/>
      <w:jc w:val="center"/>
      <w:textAlignment w:val="auto"/>
    </w:pPr>
    <w:rPr>
      <w:b/>
      <w:bCs/>
      <w:smallCaps/>
      <w:sz w:val="20"/>
      <w:szCs w:val="24"/>
      <w:lang w:eastAsia="en-US"/>
    </w:rPr>
  </w:style>
  <w:style w:type="paragraph" w:customStyle="1" w:styleId="FrameShadowed">
    <w:name w:val="Frame Shadowed"/>
    <w:basedOn w:val="af0"/>
    <w:uiPriority w:val="99"/>
    <w:rsid w:val="001015D6"/>
    <w:pPr>
      <w:pBdr>
        <w:top w:val="single" w:sz="18" w:space="6" w:color="auto" w:shadow="1"/>
        <w:left w:val="single" w:sz="18" w:space="6" w:color="auto" w:shadow="1"/>
        <w:bottom w:val="single" w:sz="18" w:space="6" w:color="auto" w:shadow="1"/>
        <w:right w:val="single" w:sz="18" w:space="6" w:color="auto" w:shadow="1"/>
      </w:pBdr>
      <w:shd w:val="pct20" w:color="auto" w:fill="auto"/>
      <w:spacing w:before="120" w:after="120" w:line="320" w:lineRule="exact"/>
      <w:ind w:left="795" w:right="795"/>
      <w:jc w:val="both"/>
    </w:pPr>
    <w:rPr>
      <w:rFonts w:cs="David"/>
      <w:b/>
      <w:bCs/>
      <w:sz w:val="22"/>
      <w:lang w:eastAsia="he-IL"/>
    </w:rPr>
  </w:style>
  <w:style w:type="character" w:styleId="FollowedHyperlink">
    <w:name w:val="FollowedHyperlink"/>
    <w:uiPriority w:val="99"/>
    <w:rsid w:val="001015D6"/>
    <w:rPr>
      <w:color w:val="800080"/>
      <w:u w:val="single"/>
    </w:rPr>
  </w:style>
  <w:style w:type="paragraph" w:customStyle="1" w:styleId="affff1">
    <w:name w:val="תהליך"/>
    <w:basedOn w:val="43"/>
    <w:uiPriority w:val="99"/>
    <w:rsid w:val="001015D6"/>
    <w:pPr>
      <w:tabs>
        <w:tab w:val="left" w:pos="1050"/>
        <w:tab w:val="right" w:pos="1192"/>
        <w:tab w:val="left" w:pos="1759"/>
      </w:tabs>
      <w:bidi/>
      <w:snapToGrid w:val="0"/>
      <w:spacing w:before="240" w:after="120"/>
      <w:ind w:left="992" w:hanging="851"/>
    </w:pPr>
    <w:rPr>
      <w:rFonts w:cs="David"/>
      <w:caps w:val="0"/>
      <w:smallCaps/>
      <w:color w:val="000000"/>
      <w:spacing w:val="20"/>
      <w:sz w:val="20"/>
    </w:rPr>
  </w:style>
  <w:style w:type="paragraph" w:customStyle="1" w:styleId="TEXT1">
    <w:name w:val="TEXT1"/>
    <w:basedOn w:val="14"/>
    <w:uiPriority w:val="99"/>
    <w:rsid w:val="001015D6"/>
    <w:pPr>
      <w:keepNext/>
      <w:pageBreakBefore/>
      <w:tabs>
        <w:tab w:val="left" w:pos="283"/>
      </w:tabs>
      <w:ind w:left="709" w:right="708"/>
      <w:outlineLvl w:val="9"/>
    </w:pPr>
    <w:rPr>
      <w:rFonts w:ascii="Arial" w:hAnsi="Arial"/>
      <w:b w:val="0"/>
      <w:bCs w:val="0"/>
      <w:i/>
      <w:iCs/>
      <w:noProof/>
      <w:color w:val="333333"/>
      <w:spacing w:val="0"/>
      <w:kern w:val="28"/>
      <w:sz w:val="22"/>
      <w:szCs w:val="24"/>
    </w:rPr>
  </w:style>
  <w:style w:type="paragraph" w:customStyle="1" w:styleId="bodytext1">
    <w:name w:val="body text 1"/>
    <w:basedOn w:val="aff2"/>
    <w:uiPriority w:val="99"/>
    <w:rsid w:val="001015D6"/>
    <w:pPr>
      <w:spacing w:before="60" w:after="60" w:line="360" w:lineRule="atLeast"/>
      <w:ind w:left="610"/>
    </w:pPr>
    <w:rPr>
      <w:sz w:val="22"/>
      <w:szCs w:val="24"/>
      <w:lang w:eastAsia="he-IL"/>
    </w:rPr>
  </w:style>
  <w:style w:type="paragraph" w:customStyle="1" w:styleId="TEXT20">
    <w:name w:val="TEXT2"/>
    <w:basedOn w:val="TEXT1"/>
    <w:uiPriority w:val="99"/>
    <w:rsid w:val="001015D6"/>
    <w:pPr>
      <w:ind w:left="1134" w:right="709"/>
    </w:pPr>
    <w:rPr>
      <w:color w:val="auto"/>
    </w:rPr>
  </w:style>
  <w:style w:type="paragraph" w:customStyle="1" w:styleId="1a">
    <w:name w:val="פסקה1"/>
    <w:uiPriority w:val="99"/>
    <w:rsid w:val="001015D6"/>
    <w:pPr>
      <w:bidi/>
      <w:spacing w:before="0" w:after="0" w:line="240" w:lineRule="auto"/>
      <w:jc w:val="both"/>
    </w:pPr>
    <w:rPr>
      <w:rFonts w:ascii="Tahoma" w:eastAsia="Times New Roman" w:hAnsi="Tahoma" w:cs="Tahoma"/>
      <w:noProof/>
      <w:lang w:eastAsia="he-IL"/>
    </w:rPr>
  </w:style>
  <w:style w:type="paragraph" w:customStyle="1" w:styleId="doublepara">
    <w:name w:val="double para"/>
    <w:basedOn w:val="af0"/>
    <w:uiPriority w:val="99"/>
    <w:rsid w:val="001015D6"/>
    <w:pPr>
      <w:numPr>
        <w:numId w:val="33"/>
      </w:numPr>
      <w:spacing w:before="120" w:line="360" w:lineRule="auto"/>
      <w:ind w:right="0"/>
      <w:jc w:val="both"/>
    </w:pPr>
    <w:rPr>
      <w:rFonts w:cs="David"/>
      <w:smallCaps/>
      <w:snapToGrid w:val="0"/>
      <w:sz w:val="20"/>
    </w:rPr>
  </w:style>
  <w:style w:type="character" w:styleId="affff2">
    <w:name w:val="footnote reference"/>
    <w:uiPriority w:val="99"/>
    <w:rsid w:val="001015D6"/>
    <w:rPr>
      <w:vertAlign w:val="superscript"/>
    </w:rPr>
  </w:style>
  <w:style w:type="paragraph" w:customStyle="1" w:styleId="paragraph">
    <w:name w:val="paragraph"/>
    <w:basedOn w:val="Normal1"/>
    <w:uiPriority w:val="99"/>
    <w:rsid w:val="001015D6"/>
    <w:pPr>
      <w:keepLines w:val="0"/>
      <w:spacing w:line="360" w:lineRule="auto"/>
      <w:ind w:left="680"/>
    </w:pPr>
    <w:rPr>
      <w:smallCaps/>
      <w:snapToGrid w:val="0"/>
      <w:color w:val="FF0000"/>
      <w:sz w:val="20"/>
      <w:szCs w:val="24"/>
    </w:rPr>
  </w:style>
  <w:style w:type="paragraph" w:customStyle="1" w:styleId="affff3">
    <w:name w:val="כותרת"/>
    <w:basedOn w:val="af0"/>
    <w:uiPriority w:val="99"/>
    <w:rsid w:val="001015D6"/>
    <w:pPr>
      <w:overflowPunct w:val="0"/>
      <w:autoSpaceDE w:val="0"/>
      <w:autoSpaceDN w:val="0"/>
      <w:adjustRightInd w:val="0"/>
      <w:spacing w:before="120" w:after="120"/>
      <w:jc w:val="center"/>
      <w:textAlignment w:val="baseline"/>
    </w:pPr>
    <w:rPr>
      <w:rFonts w:cs="David"/>
      <w:b/>
      <w:bCs/>
      <w:sz w:val="20"/>
      <w:szCs w:val="36"/>
      <w:lang w:eastAsia="he-IL"/>
    </w:rPr>
  </w:style>
  <w:style w:type="paragraph" w:customStyle="1" w:styleId="affff4">
    <w:name w:val="כותרות"/>
    <w:basedOn w:val="af0"/>
    <w:uiPriority w:val="99"/>
    <w:rsid w:val="001015D6"/>
    <w:pPr>
      <w:overflowPunct w:val="0"/>
      <w:autoSpaceDE w:val="0"/>
      <w:autoSpaceDN w:val="0"/>
      <w:adjustRightInd w:val="0"/>
      <w:jc w:val="center"/>
      <w:textAlignment w:val="baseline"/>
    </w:pPr>
    <w:rPr>
      <w:rFonts w:cs="David"/>
      <w:sz w:val="20"/>
      <w:lang w:eastAsia="he-IL"/>
    </w:rPr>
  </w:style>
  <w:style w:type="paragraph" w:customStyle="1" w:styleId="affff5">
    <w:name w:val="הואיל"/>
    <w:basedOn w:val="affff4"/>
    <w:rsid w:val="001015D6"/>
    <w:pPr>
      <w:spacing w:before="120" w:after="120"/>
      <w:ind w:left="799" w:hanging="799"/>
      <w:jc w:val="both"/>
    </w:pPr>
  </w:style>
  <w:style w:type="paragraph" w:customStyle="1" w:styleId="N1">
    <w:name w:val="N1"/>
    <w:basedOn w:val="af0"/>
    <w:next w:val="25"/>
    <w:rsid w:val="001015D6"/>
    <w:pPr>
      <w:overflowPunct w:val="0"/>
      <w:autoSpaceDE w:val="0"/>
      <w:autoSpaceDN w:val="0"/>
      <w:adjustRightInd w:val="0"/>
      <w:spacing w:before="120" w:after="120"/>
      <w:ind w:left="709"/>
      <w:jc w:val="both"/>
      <w:textAlignment w:val="baseline"/>
    </w:pPr>
    <w:rPr>
      <w:rFonts w:cs="David"/>
      <w:sz w:val="20"/>
      <w:lang w:eastAsia="he-IL"/>
    </w:rPr>
  </w:style>
  <w:style w:type="paragraph" w:customStyle="1" w:styleId="affff6">
    <w:name w:val="הגדרות"/>
    <w:basedOn w:val="N1"/>
    <w:rsid w:val="001015D6"/>
    <w:pPr>
      <w:spacing w:before="0" w:after="0"/>
      <w:ind w:left="2642" w:hanging="1933"/>
    </w:pPr>
  </w:style>
  <w:style w:type="paragraph" w:customStyle="1" w:styleId="Footer">
    <w:name w:val="Footer פרטי מסמך"/>
    <w:basedOn w:val="a"/>
    <w:uiPriority w:val="99"/>
    <w:rsid w:val="001015D6"/>
    <w:pPr>
      <w:numPr>
        <w:numId w:val="0"/>
      </w:numPr>
      <w:tabs>
        <w:tab w:val="clear" w:pos="4153"/>
        <w:tab w:val="clear" w:pos="8306"/>
        <w:tab w:val="left" w:pos="340"/>
        <w:tab w:val="left" w:pos="567"/>
        <w:tab w:val="left" w:pos="851"/>
        <w:tab w:val="left" w:pos="1531"/>
        <w:tab w:val="left" w:pos="2268"/>
        <w:tab w:val="left" w:pos="2381"/>
        <w:tab w:val="left" w:pos="2835"/>
        <w:tab w:val="left" w:pos="3402"/>
        <w:tab w:val="left" w:pos="3572"/>
        <w:tab w:val="left" w:pos="3969"/>
        <w:tab w:val="left" w:pos="4536"/>
        <w:tab w:val="left" w:pos="5103"/>
        <w:tab w:val="left" w:pos="5670"/>
        <w:tab w:val="left" w:pos="6237"/>
        <w:tab w:val="left" w:pos="6804"/>
        <w:tab w:val="left" w:pos="7371"/>
        <w:tab w:val="left" w:pos="7938"/>
        <w:tab w:val="left" w:pos="8505"/>
        <w:tab w:val="left" w:pos="8789"/>
        <w:tab w:val="left" w:pos="9072"/>
      </w:tabs>
      <w:spacing w:before="0"/>
      <w:ind w:left="-1134" w:right="-1134"/>
      <w:jc w:val="center"/>
    </w:pPr>
    <w:rPr>
      <w:noProof w:val="0"/>
      <w:snapToGrid w:val="0"/>
      <w:sz w:val="18"/>
      <w:szCs w:val="20"/>
      <w:lang w:eastAsia="he-IL"/>
    </w:rPr>
  </w:style>
  <w:style w:type="paragraph" w:customStyle="1" w:styleId="affff7">
    <w:name w:val="חחחלח"/>
    <w:basedOn w:val="25"/>
    <w:uiPriority w:val="99"/>
    <w:rsid w:val="001015D6"/>
    <w:pPr>
      <w:widowControl/>
      <w:numPr>
        <w:ilvl w:val="1"/>
      </w:numPr>
      <w:tabs>
        <w:tab w:val="left" w:pos="1050"/>
      </w:tabs>
      <w:spacing w:before="240"/>
      <w:ind w:hanging="690"/>
      <w:outlineLvl w:val="9"/>
    </w:pPr>
    <w:rPr>
      <w:rFonts w:cs="David"/>
      <w:b w:val="0"/>
      <w:bCs w:val="0"/>
      <w:caps w:val="0"/>
      <w:snapToGrid w:val="0"/>
      <w:spacing w:val="0"/>
      <w:sz w:val="20"/>
      <w:szCs w:val="28"/>
      <w:lang w:eastAsia="he-IL"/>
    </w:rPr>
  </w:style>
  <w:style w:type="paragraph" w:customStyle="1" w:styleId="xl24">
    <w:name w:val="xl24"/>
    <w:basedOn w:val="af0"/>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5">
    <w:name w:val="xl25"/>
    <w:basedOn w:val="af0"/>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top"/>
    </w:pPr>
    <w:rPr>
      <w:rFonts w:ascii="@Arial Unicode MS" w:eastAsia="@Arial Unicode MS" w:hAnsi="@Arial Unicode MS" w:cs="@Arial Unicode MS" w:hint="eastAsia"/>
      <w:sz w:val="22"/>
      <w:szCs w:val="22"/>
      <w:lang w:eastAsia="he-IL"/>
    </w:rPr>
  </w:style>
  <w:style w:type="paragraph" w:customStyle="1" w:styleId="xl26">
    <w:name w:val="xl26"/>
    <w:basedOn w:val="af0"/>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7">
    <w:name w:val="xl27"/>
    <w:basedOn w:val="af0"/>
    <w:uiPriority w:val="99"/>
    <w:rsid w:val="001015D6"/>
    <w:pPr>
      <w:pBdr>
        <w:top w:val="single" w:sz="4" w:space="0" w:color="auto"/>
        <w:left w:val="single" w:sz="4" w:space="0" w:color="auto"/>
        <w:bottom w:val="single" w:sz="4" w:space="0" w:color="auto"/>
        <w:right w:val="single" w:sz="4" w:space="0" w:color="auto"/>
      </w:pBdr>
      <w:shd w:val="clear" w:color="auto" w:fill="FFCC00"/>
      <w:bidi w:val="0"/>
      <w:spacing w:before="100" w:beforeAutospacing="1" w:after="100" w:afterAutospacing="1"/>
      <w:jc w:val="center"/>
    </w:pPr>
    <w:rPr>
      <w:rFonts w:ascii="@Arial Unicode MS" w:eastAsia="@Arial Unicode MS" w:hAnsi="@Arial Unicode MS" w:cs="@Arial Unicode MS" w:hint="eastAsia"/>
      <w:b/>
      <w:bCs/>
      <w:sz w:val="22"/>
      <w:szCs w:val="22"/>
      <w:lang w:eastAsia="he-IL"/>
    </w:rPr>
  </w:style>
  <w:style w:type="paragraph" w:customStyle="1" w:styleId="xl28">
    <w:name w:val="xl28"/>
    <w:basedOn w:val="af0"/>
    <w:uiPriority w:val="99"/>
    <w:rsid w:val="001015D6"/>
    <w:pPr>
      <w:pBdr>
        <w:top w:val="single" w:sz="4" w:space="0" w:color="auto"/>
        <w:bottom w:val="single" w:sz="4" w:space="0" w:color="auto"/>
        <w:right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paragraph" w:customStyle="1" w:styleId="xl29">
    <w:name w:val="xl29"/>
    <w:basedOn w:val="af0"/>
    <w:uiPriority w:val="99"/>
    <w:rsid w:val="001015D6"/>
    <w:pPr>
      <w:pBdr>
        <w:top w:val="single" w:sz="4" w:space="0" w:color="auto"/>
        <w:left w:val="single" w:sz="4" w:space="0" w:color="auto"/>
        <w:bottom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table" w:styleId="affff8">
    <w:name w:val="Table Grid"/>
    <w:aliases w:val="טקסט טבלה תחתונה"/>
    <w:basedOn w:val="af2"/>
    <w:uiPriority w:val="59"/>
    <w:rsid w:val="001015D6"/>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1">
    <w:name w:val="List 2"/>
    <w:basedOn w:val="af0"/>
    <w:uiPriority w:val="99"/>
    <w:rsid w:val="001015D6"/>
    <w:pPr>
      <w:ind w:left="720" w:hanging="360"/>
    </w:pPr>
  </w:style>
  <w:style w:type="paragraph" w:customStyle="1" w:styleId="3">
    <w:name w:val="כותרת3 מכרז"/>
    <w:basedOn w:val="af0"/>
    <w:uiPriority w:val="99"/>
    <w:rsid w:val="001015D6"/>
    <w:pPr>
      <w:keepNext/>
      <w:numPr>
        <w:ilvl w:val="2"/>
        <w:numId w:val="34"/>
      </w:numPr>
      <w:tabs>
        <w:tab w:val="clear" w:pos="2183"/>
        <w:tab w:val="left" w:pos="283"/>
        <w:tab w:val="num" w:pos="360"/>
      </w:tabs>
      <w:spacing w:before="120" w:line="360" w:lineRule="auto"/>
      <w:ind w:left="0" w:firstLine="0"/>
      <w:outlineLvl w:val="0"/>
    </w:pPr>
    <w:rPr>
      <w:rFonts w:cs="FrankRuehl"/>
      <w:b/>
      <w:bCs/>
      <w:i/>
      <w:iCs/>
      <w:caps/>
      <w:spacing w:val="40"/>
      <w:kern w:val="40"/>
      <w:sz w:val="26"/>
      <w:szCs w:val="26"/>
    </w:rPr>
  </w:style>
  <w:style w:type="paragraph" w:customStyle="1" w:styleId="1b">
    <w:name w:val="פיסקה1"/>
    <w:basedOn w:val="af0"/>
    <w:uiPriority w:val="99"/>
    <w:rsid w:val="001015D6"/>
    <w:pPr>
      <w:tabs>
        <w:tab w:val="left" w:pos="1800"/>
      </w:tabs>
      <w:overflowPunct w:val="0"/>
      <w:autoSpaceDE w:val="0"/>
      <w:autoSpaceDN w:val="0"/>
      <w:adjustRightInd w:val="0"/>
      <w:spacing w:line="360" w:lineRule="auto"/>
      <w:ind w:left="284"/>
      <w:jc w:val="both"/>
      <w:textAlignment w:val="baseline"/>
    </w:pPr>
    <w:rPr>
      <w:rFonts w:cs="FrankRuehl"/>
      <w:noProof/>
      <w:szCs w:val="26"/>
      <w:lang w:eastAsia="he-IL"/>
    </w:rPr>
  </w:style>
  <w:style w:type="paragraph" w:customStyle="1" w:styleId="2f2">
    <w:name w:val="פיסקה2"/>
    <w:basedOn w:val="af0"/>
    <w:uiPriority w:val="99"/>
    <w:rsid w:val="001015D6"/>
    <w:pPr>
      <w:tabs>
        <w:tab w:val="left" w:pos="1800"/>
      </w:tabs>
      <w:overflowPunct w:val="0"/>
      <w:autoSpaceDE w:val="0"/>
      <w:autoSpaceDN w:val="0"/>
      <w:adjustRightInd w:val="0"/>
      <w:spacing w:line="360" w:lineRule="auto"/>
      <w:ind w:left="1021"/>
      <w:jc w:val="both"/>
      <w:textAlignment w:val="baseline"/>
    </w:pPr>
    <w:rPr>
      <w:rFonts w:cs="FrankRuehl"/>
      <w:noProof/>
      <w:szCs w:val="26"/>
      <w:lang w:eastAsia="he-IL"/>
    </w:rPr>
  </w:style>
  <w:style w:type="paragraph" w:customStyle="1" w:styleId="111">
    <w:name w:val="סגנון1.1.1"/>
    <w:basedOn w:val="af0"/>
    <w:uiPriority w:val="99"/>
    <w:rsid w:val="001015D6"/>
    <w:pPr>
      <w:keepNext/>
      <w:keepLines/>
      <w:spacing w:before="120" w:after="120"/>
      <w:ind w:right="969"/>
      <w:outlineLvl w:val="2"/>
    </w:pPr>
    <w:rPr>
      <w:rFonts w:cs="David"/>
      <w:sz w:val="22"/>
    </w:rPr>
  </w:style>
  <w:style w:type="paragraph" w:customStyle="1" w:styleId="20">
    <w:name w:val="רמה 2"/>
    <w:basedOn w:val="afb"/>
    <w:link w:val="2f3"/>
    <w:uiPriority w:val="99"/>
    <w:rsid w:val="001015D6"/>
    <w:pPr>
      <w:numPr>
        <w:numId w:val="35"/>
      </w:numPr>
      <w:tabs>
        <w:tab w:val="clear" w:pos="360"/>
        <w:tab w:val="num" w:pos="3240"/>
      </w:tabs>
      <w:spacing w:line="360" w:lineRule="auto"/>
      <w:ind w:left="2880" w:right="2880"/>
    </w:pPr>
  </w:style>
  <w:style w:type="character" w:customStyle="1" w:styleId="2f3">
    <w:name w:val="רמה 2 תו"/>
    <w:basedOn w:val="afa"/>
    <w:link w:val="20"/>
    <w:uiPriority w:val="99"/>
    <w:rsid w:val="001015D6"/>
    <w:rPr>
      <w:rFonts w:cs="Narkisim"/>
      <w:sz w:val="24"/>
      <w:szCs w:val="24"/>
    </w:rPr>
  </w:style>
  <w:style w:type="paragraph" w:styleId="3a">
    <w:name w:val="Body Text Indent 3"/>
    <w:basedOn w:val="af0"/>
    <w:link w:val="3b"/>
    <w:uiPriority w:val="99"/>
    <w:rsid w:val="001015D6"/>
    <w:pPr>
      <w:spacing w:after="120"/>
      <w:ind w:left="360"/>
    </w:pPr>
    <w:rPr>
      <w:sz w:val="16"/>
      <w:szCs w:val="16"/>
    </w:rPr>
  </w:style>
  <w:style w:type="character" w:customStyle="1" w:styleId="3b">
    <w:name w:val="כניסה בגוף טקסט 3 תו"/>
    <w:basedOn w:val="af1"/>
    <w:link w:val="3a"/>
    <w:uiPriority w:val="99"/>
    <w:rsid w:val="001015D6"/>
    <w:rPr>
      <w:rFonts w:ascii="Times New Roman" w:eastAsia="Times New Roman" w:hAnsi="Times New Roman" w:cs="Times New Roman"/>
      <w:sz w:val="16"/>
      <w:szCs w:val="16"/>
    </w:rPr>
  </w:style>
  <w:style w:type="paragraph" w:customStyle="1" w:styleId="57">
    <w:name w:val="5"/>
    <w:basedOn w:val="af0"/>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47">
    <w:name w:val="4"/>
    <w:basedOn w:val="af0"/>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3c">
    <w:name w:val="3"/>
    <w:basedOn w:val="af0"/>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2f4">
    <w:name w:val="2"/>
    <w:basedOn w:val="af0"/>
    <w:next w:val="affff"/>
    <w:uiPriority w:val="99"/>
    <w:rsid w:val="001015D6"/>
    <w:pPr>
      <w:tabs>
        <w:tab w:val="num" w:pos="1492"/>
      </w:tabs>
    </w:pPr>
    <w:rPr>
      <w:rFonts w:ascii="Courier New" w:hAnsi="Courier New" w:cs="Courier New"/>
      <w:sz w:val="20"/>
      <w:szCs w:val="20"/>
    </w:rPr>
  </w:style>
  <w:style w:type="paragraph" w:customStyle="1" w:styleId="1c">
    <w:name w:val="1"/>
    <w:basedOn w:val="af0"/>
    <w:next w:val="aff"/>
    <w:uiPriority w:val="99"/>
    <w:rsid w:val="001015D6"/>
    <w:pPr>
      <w:tabs>
        <w:tab w:val="center" w:pos="4153"/>
        <w:tab w:val="right" w:pos="8306"/>
      </w:tabs>
    </w:pPr>
  </w:style>
  <w:style w:type="paragraph" w:customStyle="1" w:styleId="3d">
    <w:name w:val="תוכן3"/>
    <w:basedOn w:val="af0"/>
    <w:link w:val="3e"/>
    <w:uiPriority w:val="99"/>
    <w:rsid w:val="001015D6"/>
    <w:pPr>
      <w:spacing w:before="120" w:line="360" w:lineRule="auto"/>
      <w:ind w:left="2160"/>
      <w:jc w:val="both"/>
    </w:pPr>
    <w:rPr>
      <w:rFonts w:cs="FrankRuehl"/>
      <w:sz w:val="26"/>
      <w:szCs w:val="26"/>
      <w:lang w:eastAsia="he-IL"/>
    </w:rPr>
  </w:style>
  <w:style w:type="character" w:customStyle="1" w:styleId="3e">
    <w:name w:val="תוכן3 תו"/>
    <w:basedOn w:val="48"/>
    <w:link w:val="3d"/>
    <w:uiPriority w:val="99"/>
    <w:rsid w:val="001015D6"/>
    <w:rPr>
      <w:rFonts w:ascii="Times New Roman" w:eastAsia="Times New Roman" w:hAnsi="Times New Roman" w:cs="FrankRuehl"/>
      <w:sz w:val="26"/>
      <w:szCs w:val="26"/>
      <w:lang w:eastAsia="he-IL"/>
    </w:rPr>
  </w:style>
  <w:style w:type="character" w:customStyle="1" w:styleId="48">
    <w:name w:val="סגנון4 תו"/>
    <w:basedOn w:val="af1"/>
    <w:link w:val="49"/>
    <w:uiPriority w:val="99"/>
    <w:rsid w:val="001015D6"/>
    <w:rPr>
      <w:rFonts w:cs="David"/>
      <w:szCs w:val="24"/>
      <w:lang w:eastAsia="he-IL"/>
    </w:rPr>
  </w:style>
  <w:style w:type="paragraph" w:customStyle="1" w:styleId="49">
    <w:name w:val="סגנון4"/>
    <w:basedOn w:val="3f"/>
    <w:link w:val="48"/>
    <w:uiPriority w:val="99"/>
    <w:rsid w:val="001015D6"/>
    <w:pPr>
      <w:overflowPunct/>
      <w:autoSpaceDE/>
      <w:autoSpaceDN/>
      <w:adjustRightInd/>
      <w:spacing w:before="120" w:line="320" w:lineRule="exact"/>
      <w:ind w:left="0" w:right="2155" w:firstLine="0"/>
    </w:pPr>
    <w:rPr>
      <w:rFonts w:asciiTheme="minorHAnsi" w:eastAsiaTheme="minorHAnsi" w:hAnsiTheme="minorHAnsi" w:cs="David"/>
      <w:sz w:val="22"/>
      <w:szCs w:val="24"/>
    </w:rPr>
  </w:style>
  <w:style w:type="paragraph" w:styleId="3f">
    <w:name w:val="List 3"/>
    <w:basedOn w:val="af0"/>
    <w:uiPriority w:val="99"/>
    <w:rsid w:val="001015D6"/>
    <w:pPr>
      <w:overflowPunct w:val="0"/>
      <w:autoSpaceDE w:val="0"/>
      <w:autoSpaceDN w:val="0"/>
      <w:adjustRightInd w:val="0"/>
      <w:ind w:left="1080" w:hanging="360"/>
      <w:jc w:val="both"/>
    </w:pPr>
    <w:rPr>
      <w:rFonts w:cs="FrankRuehl"/>
      <w:sz w:val="20"/>
      <w:szCs w:val="26"/>
      <w:lang w:eastAsia="he-IL"/>
    </w:rPr>
  </w:style>
  <w:style w:type="paragraph" w:customStyle="1" w:styleId="10">
    <w:name w:val="רמה 1"/>
    <w:basedOn w:val="afb"/>
    <w:next w:val="20"/>
    <w:uiPriority w:val="99"/>
    <w:rsid w:val="001015D6"/>
    <w:pPr>
      <w:numPr>
        <w:numId w:val="11"/>
      </w:numPr>
      <w:tabs>
        <w:tab w:val="clear" w:pos="1080"/>
        <w:tab w:val="num" w:pos="3240"/>
      </w:tabs>
      <w:ind w:left="2880" w:right="2880" w:hanging="360"/>
    </w:pPr>
    <w:rPr>
      <w:b/>
      <w:bCs/>
    </w:rPr>
  </w:style>
  <w:style w:type="paragraph" w:customStyle="1" w:styleId="a8">
    <w:name w:val="כותרת נספח תו תו"/>
    <w:basedOn w:val="25"/>
    <w:next w:val="afb"/>
    <w:link w:val="affff9"/>
    <w:uiPriority w:val="99"/>
    <w:rsid w:val="001015D6"/>
    <w:pPr>
      <w:keepNext/>
      <w:keepLines/>
      <w:pageBreakBefore/>
      <w:widowControl/>
      <w:numPr>
        <w:ilvl w:val="1"/>
        <w:numId w:val="21"/>
      </w:numPr>
      <w:tabs>
        <w:tab w:val="left" w:pos="1050"/>
      </w:tabs>
      <w:spacing w:after="360"/>
    </w:pPr>
    <w:rPr>
      <w:rFonts w:cs="David"/>
      <w:caps w:val="0"/>
      <w:spacing w:val="0"/>
      <w:sz w:val="36"/>
    </w:rPr>
  </w:style>
  <w:style w:type="character" w:customStyle="1" w:styleId="affff9">
    <w:name w:val="כותרת נספח תו תו תו"/>
    <w:link w:val="a8"/>
    <w:uiPriority w:val="99"/>
    <w:rsid w:val="001015D6"/>
    <w:rPr>
      <w:rFonts w:ascii="Times New Roman" w:eastAsia="Times New Roman" w:hAnsi="Times New Roman" w:cs="David"/>
      <w:b/>
      <w:bCs/>
      <w:sz w:val="36"/>
      <w:szCs w:val="32"/>
    </w:rPr>
  </w:style>
  <w:style w:type="paragraph" w:customStyle="1" w:styleId="3f0">
    <w:name w:val="פיסקה3"/>
    <w:basedOn w:val="af0"/>
    <w:uiPriority w:val="99"/>
    <w:rsid w:val="001015D6"/>
    <w:pPr>
      <w:tabs>
        <w:tab w:val="left" w:pos="1800"/>
      </w:tabs>
      <w:overflowPunct w:val="0"/>
      <w:autoSpaceDE w:val="0"/>
      <w:autoSpaceDN w:val="0"/>
      <w:adjustRightInd w:val="0"/>
      <w:ind w:left="1814"/>
      <w:jc w:val="both"/>
    </w:pPr>
    <w:rPr>
      <w:rFonts w:cs="FrankRuehl"/>
      <w:b/>
      <w:noProof/>
      <w:szCs w:val="26"/>
      <w:lang w:eastAsia="he-IL"/>
    </w:rPr>
  </w:style>
  <w:style w:type="paragraph" w:customStyle="1" w:styleId="4a">
    <w:name w:val="פיסקה4"/>
    <w:basedOn w:val="af0"/>
    <w:uiPriority w:val="99"/>
    <w:rsid w:val="001015D6"/>
    <w:pPr>
      <w:overflowPunct w:val="0"/>
      <w:autoSpaceDE w:val="0"/>
      <w:autoSpaceDN w:val="0"/>
      <w:adjustRightInd w:val="0"/>
      <w:ind w:left="2835"/>
      <w:jc w:val="both"/>
    </w:pPr>
    <w:rPr>
      <w:rFonts w:cs="FrankRuehl"/>
      <w:noProof/>
      <w:szCs w:val="26"/>
      <w:lang w:eastAsia="he-IL"/>
    </w:rPr>
  </w:style>
  <w:style w:type="paragraph" w:customStyle="1" w:styleId="58">
    <w:name w:val="פיסקה5"/>
    <w:basedOn w:val="af0"/>
    <w:uiPriority w:val="99"/>
    <w:rsid w:val="001015D6"/>
    <w:pPr>
      <w:overflowPunct w:val="0"/>
      <w:autoSpaceDE w:val="0"/>
      <w:autoSpaceDN w:val="0"/>
      <w:adjustRightInd w:val="0"/>
      <w:ind w:left="3232"/>
      <w:jc w:val="both"/>
    </w:pPr>
    <w:rPr>
      <w:rFonts w:cs="FrankRuehl"/>
      <w:noProof/>
      <w:szCs w:val="26"/>
      <w:lang w:eastAsia="he-IL"/>
    </w:rPr>
  </w:style>
  <w:style w:type="paragraph" w:customStyle="1" w:styleId="63">
    <w:name w:val="פיסקה6"/>
    <w:basedOn w:val="af0"/>
    <w:uiPriority w:val="99"/>
    <w:rsid w:val="001015D6"/>
    <w:pPr>
      <w:overflowPunct w:val="0"/>
      <w:autoSpaceDE w:val="0"/>
      <w:autoSpaceDN w:val="0"/>
      <w:adjustRightInd w:val="0"/>
      <w:ind w:left="3629"/>
      <w:jc w:val="both"/>
    </w:pPr>
    <w:rPr>
      <w:rFonts w:cs="FrankRuehl"/>
      <w:szCs w:val="26"/>
      <w:lang w:eastAsia="he-IL"/>
    </w:rPr>
  </w:style>
  <w:style w:type="paragraph" w:customStyle="1" w:styleId="70">
    <w:name w:val="פיסקה7"/>
    <w:basedOn w:val="af0"/>
    <w:uiPriority w:val="99"/>
    <w:rsid w:val="001015D6"/>
    <w:pPr>
      <w:numPr>
        <w:ilvl w:val="4"/>
        <w:numId w:val="50"/>
      </w:numPr>
      <w:overflowPunct w:val="0"/>
      <w:autoSpaceDE w:val="0"/>
      <w:autoSpaceDN w:val="0"/>
      <w:adjustRightInd w:val="0"/>
      <w:jc w:val="both"/>
    </w:pPr>
    <w:rPr>
      <w:rFonts w:cs="FrankRuehl"/>
      <w:szCs w:val="26"/>
      <w:lang w:eastAsia="he-IL"/>
    </w:rPr>
  </w:style>
  <w:style w:type="paragraph" w:customStyle="1" w:styleId="7">
    <w:name w:val="ממוספר 7"/>
    <w:basedOn w:val="60"/>
    <w:uiPriority w:val="99"/>
    <w:rsid w:val="001015D6"/>
    <w:pPr>
      <w:numPr>
        <w:ilvl w:val="6"/>
      </w:numPr>
      <w:tabs>
        <w:tab w:val="num" w:pos="360"/>
        <w:tab w:val="left" w:pos="2610"/>
      </w:tabs>
      <w:ind w:left="2610" w:hanging="284"/>
    </w:pPr>
  </w:style>
  <w:style w:type="paragraph" w:customStyle="1" w:styleId="60">
    <w:name w:val="ממוספר 6 תו תו תו"/>
    <w:basedOn w:val="56"/>
    <w:uiPriority w:val="99"/>
    <w:rsid w:val="001015D6"/>
    <w:pPr>
      <w:numPr>
        <w:ilvl w:val="5"/>
        <w:numId w:val="49"/>
      </w:numPr>
      <w:tabs>
        <w:tab w:val="num" w:pos="360"/>
      </w:tabs>
      <w:ind w:left="2043" w:hanging="284"/>
    </w:pPr>
  </w:style>
  <w:style w:type="paragraph" w:styleId="affffa">
    <w:name w:val="List"/>
    <w:basedOn w:val="af0"/>
    <w:uiPriority w:val="99"/>
    <w:rsid w:val="001015D6"/>
    <w:pPr>
      <w:overflowPunct w:val="0"/>
      <w:autoSpaceDE w:val="0"/>
      <w:autoSpaceDN w:val="0"/>
      <w:adjustRightInd w:val="0"/>
      <w:ind w:left="360" w:hanging="360"/>
      <w:jc w:val="both"/>
    </w:pPr>
    <w:rPr>
      <w:rFonts w:cs="FrankRuehl"/>
      <w:sz w:val="20"/>
      <w:szCs w:val="26"/>
      <w:lang w:eastAsia="he-IL"/>
    </w:rPr>
  </w:style>
  <w:style w:type="paragraph" w:styleId="4b">
    <w:name w:val="List 4"/>
    <w:basedOn w:val="af0"/>
    <w:uiPriority w:val="99"/>
    <w:rsid w:val="001015D6"/>
    <w:pPr>
      <w:overflowPunct w:val="0"/>
      <w:autoSpaceDE w:val="0"/>
      <w:autoSpaceDN w:val="0"/>
      <w:adjustRightInd w:val="0"/>
      <w:ind w:left="1440" w:hanging="360"/>
      <w:jc w:val="both"/>
    </w:pPr>
    <w:rPr>
      <w:rFonts w:cs="FrankRuehl"/>
      <w:sz w:val="20"/>
      <w:szCs w:val="26"/>
      <w:lang w:eastAsia="he-IL"/>
    </w:rPr>
  </w:style>
  <w:style w:type="paragraph" w:styleId="52">
    <w:name w:val="List 5"/>
    <w:basedOn w:val="af0"/>
    <w:uiPriority w:val="99"/>
    <w:rsid w:val="001015D6"/>
    <w:pPr>
      <w:numPr>
        <w:ilvl w:val="3"/>
        <w:numId w:val="50"/>
      </w:numPr>
      <w:overflowPunct w:val="0"/>
      <w:autoSpaceDE w:val="0"/>
      <w:autoSpaceDN w:val="0"/>
      <w:adjustRightInd w:val="0"/>
      <w:jc w:val="both"/>
    </w:pPr>
    <w:rPr>
      <w:rFonts w:cs="FrankRuehl"/>
      <w:sz w:val="20"/>
      <w:szCs w:val="26"/>
      <w:lang w:eastAsia="he-IL"/>
    </w:rPr>
  </w:style>
  <w:style w:type="paragraph" w:styleId="3f1">
    <w:name w:val="List Bullet 3"/>
    <w:basedOn w:val="af0"/>
    <w:autoRedefine/>
    <w:uiPriority w:val="99"/>
    <w:rsid w:val="001015D6"/>
    <w:pPr>
      <w:tabs>
        <w:tab w:val="num" w:pos="-347"/>
      </w:tabs>
      <w:overflowPunct w:val="0"/>
      <w:autoSpaceDE w:val="0"/>
      <w:autoSpaceDN w:val="0"/>
      <w:adjustRightInd w:val="0"/>
      <w:ind w:left="-491" w:hanging="360"/>
      <w:jc w:val="both"/>
    </w:pPr>
    <w:rPr>
      <w:rFonts w:cs="FrankRuehl"/>
      <w:sz w:val="20"/>
      <w:szCs w:val="26"/>
      <w:lang w:eastAsia="he-IL"/>
    </w:rPr>
  </w:style>
  <w:style w:type="paragraph" w:styleId="3f2">
    <w:name w:val="List Number 3"/>
    <w:basedOn w:val="af0"/>
    <w:uiPriority w:val="99"/>
    <w:rsid w:val="001015D6"/>
    <w:pPr>
      <w:tabs>
        <w:tab w:val="num" w:pos="360"/>
      </w:tabs>
      <w:overflowPunct w:val="0"/>
      <w:autoSpaceDE w:val="0"/>
      <w:autoSpaceDN w:val="0"/>
      <w:adjustRightInd w:val="0"/>
      <w:ind w:left="360" w:right="360" w:hanging="360"/>
      <w:jc w:val="both"/>
    </w:pPr>
    <w:rPr>
      <w:rFonts w:cs="FrankRuehl"/>
      <w:sz w:val="20"/>
      <w:szCs w:val="26"/>
      <w:lang w:eastAsia="he-IL"/>
    </w:rPr>
  </w:style>
  <w:style w:type="paragraph" w:styleId="affffb">
    <w:name w:val="List Continue"/>
    <w:basedOn w:val="af0"/>
    <w:uiPriority w:val="99"/>
    <w:rsid w:val="001015D6"/>
    <w:pPr>
      <w:overflowPunct w:val="0"/>
      <w:autoSpaceDE w:val="0"/>
      <w:autoSpaceDN w:val="0"/>
      <w:adjustRightInd w:val="0"/>
      <w:spacing w:after="120"/>
      <w:ind w:left="360"/>
      <w:jc w:val="both"/>
    </w:pPr>
    <w:rPr>
      <w:rFonts w:cs="FrankRuehl"/>
      <w:sz w:val="20"/>
      <w:szCs w:val="26"/>
      <w:lang w:eastAsia="he-IL"/>
    </w:rPr>
  </w:style>
  <w:style w:type="paragraph" w:styleId="3f3">
    <w:name w:val="List Continue 3"/>
    <w:basedOn w:val="af0"/>
    <w:uiPriority w:val="99"/>
    <w:rsid w:val="001015D6"/>
    <w:pPr>
      <w:overflowPunct w:val="0"/>
      <w:autoSpaceDE w:val="0"/>
      <w:autoSpaceDN w:val="0"/>
      <w:adjustRightInd w:val="0"/>
      <w:spacing w:after="120"/>
      <w:ind w:left="1080"/>
      <w:jc w:val="both"/>
    </w:pPr>
    <w:rPr>
      <w:rFonts w:cs="FrankRuehl"/>
      <w:sz w:val="20"/>
      <w:szCs w:val="26"/>
      <w:lang w:eastAsia="he-IL"/>
    </w:rPr>
  </w:style>
  <w:style w:type="paragraph" w:styleId="4c">
    <w:name w:val="List Continue 4"/>
    <w:basedOn w:val="af0"/>
    <w:uiPriority w:val="99"/>
    <w:rsid w:val="001015D6"/>
    <w:pPr>
      <w:overflowPunct w:val="0"/>
      <w:autoSpaceDE w:val="0"/>
      <w:autoSpaceDN w:val="0"/>
      <w:adjustRightInd w:val="0"/>
      <w:spacing w:after="120"/>
      <w:ind w:left="1440"/>
      <w:jc w:val="both"/>
    </w:pPr>
    <w:rPr>
      <w:rFonts w:cs="FrankRuehl"/>
      <w:sz w:val="20"/>
      <w:szCs w:val="26"/>
      <w:lang w:eastAsia="he-IL"/>
    </w:rPr>
  </w:style>
  <w:style w:type="paragraph" w:styleId="59">
    <w:name w:val="List Continue 5"/>
    <w:basedOn w:val="af0"/>
    <w:uiPriority w:val="99"/>
    <w:rsid w:val="001015D6"/>
    <w:pPr>
      <w:overflowPunct w:val="0"/>
      <w:autoSpaceDE w:val="0"/>
      <w:autoSpaceDN w:val="0"/>
      <w:adjustRightInd w:val="0"/>
      <w:spacing w:after="120"/>
      <w:ind w:left="1800"/>
      <w:jc w:val="both"/>
    </w:pPr>
    <w:rPr>
      <w:rFonts w:cs="FrankRuehl"/>
      <w:sz w:val="20"/>
      <w:szCs w:val="26"/>
      <w:lang w:eastAsia="he-IL"/>
    </w:rPr>
  </w:style>
  <w:style w:type="paragraph" w:customStyle="1" w:styleId="3f4">
    <w:name w:val="כותרת3"/>
    <w:basedOn w:val="af0"/>
    <w:next w:val="af0"/>
    <w:uiPriority w:val="99"/>
    <w:rsid w:val="001015D6"/>
    <w:pPr>
      <w:overflowPunct w:val="0"/>
      <w:autoSpaceDE w:val="0"/>
      <w:autoSpaceDN w:val="0"/>
      <w:adjustRightInd w:val="0"/>
      <w:spacing w:before="120" w:after="240"/>
      <w:jc w:val="center"/>
    </w:pPr>
    <w:rPr>
      <w:rFonts w:cs="FrankRuehl"/>
      <w:b/>
      <w:bCs/>
      <w:sz w:val="26"/>
      <w:szCs w:val="32"/>
      <w:lang w:eastAsia="he-IL"/>
    </w:rPr>
  </w:style>
  <w:style w:type="paragraph" w:customStyle="1" w:styleId="affffc">
    <w:name w:val="בכבוד"/>
    <w:basedOn w:val="af0"/>
    <w:uiPriority w:val="99"/>
    <w:rsid w:val="001015D6"/>
    <w:pPr>
      <w:tabs>
        <w:tab w:val="center" w:pos="5612"/>
      </w:tabs>
      <w:overflowPunct w:val="0"/>
      <w:autoSpaceDE w:val="0"/>
      <w:autoSpaceDN w:val="0"/>
      <w:adjustRightInd w:val="0"/>
      <w:spacing w:line="360" w:lineRule="auto"/>
      <w:jc w:val="both"/>
    </w:pPr>
    <w:rPr>
      <w:rFonts w:cs="FrankRuehl"/>
      <w:szCs w:val="26"/>
      <w:lang w:eastAsia="he-IL"/>
    </w:rPr>
  </w:style>
  <w:style w:type="paragraph" w:customStyle="1" w:styleId="chekbox">
    <w:name w:val="chekbox"/>
    <w:basedOn w:val="af0"/>
    <w:uiPriority w:val="99"/>
    <w:rsid w:val="001015D6"/>
    <w:pPr>
      <w:overflowPunct w:val="0"/>
      <w:autoSpaceDE w:val="0"/>
      <w:autoSpaceDN w:val="0"/>
      <w:adjustRightInd w:val="0"/>
      <w:spacing w:before="120" w:after="120"/>
      <w:ind w:left="375" w:hanging="375"/>
      <w:jc w:val="both"/>
    </w:pPr>
    <w:rPr>
      <w:rFonts w:cs="David"/>
      <w:sz w:val="20"/>
      <w:lang w:eastAsia="he-IL"/>
    </w:rPr>
  </w:style>
  <w:style w:type="paragraph" w:customStyle="1" w:styleId="BulletList1">
    <w:name w:val="Bullet List 1"/>
    <w:basedOn w:val="af0"/>
    <w:uiPriority w:val="99"/>
    <w:rsid w:val="001015D6"/>
    <w:pPr>
      <w:tabs>
        <w:tab w:val="num" w:pos="794"/>
      </w:tabs>
      <w:spacing w:before="120" w:line="320" w:lineRule="exact"/>
      <w:ind w:left="794" w:hanging="397"/>
      <w:jc w:val="both"/>
    </w:pPr>
    <w:rPr>
      <w:rFonts w:cs="David"/>
      <w:sz w:val="22"/>
      <w:lang w:eastAsia="he-IL"/>
    </w:rPr>
  </w:style>
  <w:style w:type="paragraph" w:customStyle="1" w:styleId="Normal2Title">
    <w:name w:val="Normal2 Title"/>
    <w:basedOn w:val="af0"/>
    <w:next w:val="Normal2"/>
    <w:uiPriority w:val="99"/>
    <w:rsid w:val="001015D6"/>
    <w:pPr>
      <w:spacing w:before="120" w:line="320" w:lineRule="exact"/>
      <w:ind w:left="795"/>
      <w:jc w:val="both"/>
    </w:pPr>
    <w:rPr>
      <w:rFonts w:cs="David"/>
      <w:b/>
      <w:bCs/>
      <w:sz w:val="22"/>
      <w:lang w:eastAsia="he-IL"/>
    </w:rPr>
  </w:style>
  <w:style w:type="paragraph" w:customStyle="1" w:styleId="NumberList1">
    <w:name w:val="Number List 1"/>
    <w:basedOn w:val="af0"/>
    <w:uiPriority w:val="99"/>
    <w:rsid w:val="001015D6"/>
    <w:pPr>
      <w:numPr>
        <w:numId w:val="36"/>
      </w:numPr>
      <w:spacing w:before="120" w:line="320" w:lineRule="exact"/>
      <w:jc w:val="both"/>
    </w:pPr>
    <w:rPr>
      <w:rFonts w:cs="David"/>
      <w:sz w:val="22"/>
      <w:lang w:eastAsia="he-IL"/>
    </w:rPr>
  </w:style>
  <w:style w:type="paragraph" w:customStyle="1" w:styleId="NumberList2">
    <w:name w:val="Number List 2"/>
    <w:basedOn w:val="af0"/>
    <w:uiPriority w:val="99"/>
    <w:rsid w:val="001015D6"/>
    <w:pPr>
      <w:numPr>
        <w:numId w:val="37"/>
      </w:numPr>
      <w:spacing w:before="120" w:line="320" w:lineRule="exact"/>
      <w:jc w:val="both"/>
    </w:pPr>
    <w:rPr>
      <w:rFonts w:cs="David"/>
      <w:sz w:val="22"/>
      <w:lang w:eastAsia="he-IL"/>
    </w:rPr>
  </w:style>
  <w:style w:type="paragraph" w:customStyle="1" w:styleId="Frame1">
    <w:name w:val="Frame 1"/>
    <w:basedOn w:val="af0"/>
    <w:uiPriority w:val="99"/>
    <w:rsid w:val="001015D6"/>
    <w:pPr>
      <w:widowControl w:val="0"/>
      <w:pBdr>
        <w:top w:val="double" w:sz="6" w:space="8" w:color="auto"/>
        <w:left w:val="double" w:sz="6" w:space="8" w:color="auto"/>
        <w:bottom w:val="double" w:sz="6" w:space="8" w:color="auto"/>
        <w:right w:val="double" w:sz="6" w:space="8" w:color="auto"/>
      </w:pBdr>
      <w:spacing w:before="120" w:line="320" w:lineRule="exact"/>
      <w:ind w:left="794" w:right="794"/>
      <w:jc w:val="both"/>
    </w:pPr>
    <w:rPr>
      <w:rFonts w:cs="David"/>
      <w:sz w:val="22"/>
      <w:lang w:eastAsia="he-IL"/>
    </w:rPr>
  </w:style>
  <w:style w:type="paragraph" w:customStyle="1" w:styleId="SubjectTitle">
    <w:name w:val="Subject Title"/>
    <w:basedOn w:val="25"/>
    <w:next w:val="Normal1"/>
    <w:uiPriority w:val="99"/>
    <w:rsid w:val="001015D6"/>
    <w:pPr>
      <w:widowControl/>
      <w:tabs>
        <w:tab w:val="left" w:pos="1050"/>
      </w:tabs>
      <w:spacing w:after="720"/>
      <w:ind w:left="794" w:hanging="794"/>
      <w:jc w:val="center"/>
      <w:outlineLvl w:val="9"/>
    </w:pPr>
    <w:rPr>
      <w:rFonts w:cs="David"/>
      <w:caps w:val="0"/>
      <w:smallCaps/>
      <w:spacing w:val="70"/>
      <w:szCs w:val="36"/>
      <w:lang w:eastAsia="he-IL"/>
    </w:rPr>
  </w:style>
  <w:style w:type="paragraph" w:customStyle="1" w:styleId="Tableofcontents">
    <w:name w:val="Table of contents"/>
    <w:basedOn w:val="af0"/>
    <w:next w:val="Normal1"/>
    <w:uiPriority w:val="99"/>
    <w:rsid w:val="001015D6"/>
    <w:pPr>
      <w:pageBreakBefore/>
      <w:spacing w:before="120" w:after="120" w:line="320" w:lineRule="exact"/>
      <w:jc w:val="center"/>
    </w:pPr>
    <w:rPr>
      <w:rFonts w:cs="David"/>
      <w:b/>
      <w:bCs/>
      <w:smallCaps/>
      <w:spacing w:val="60"/>
      <w:sz w:val="28"/>
      <w:szCs w:val="32"/>
      <w:lang w:eastAsia="he-IL"/>
    </w:rPr>
  </w:style>
  <w:style w:type="paragraph" w:customStyle="1" w:styleId="a7">
    <w:name w:val="א.ב.ג"/>
    <w:basedOn w:val="afb"/>
    <w:uiPriority w:val="99"/>
    <w:rsid w:val="001015D6"/>
    <w:pPr>
      <w:numPr>
        <w:numId w:val="38"/>
      </w:numPr>
      <w:tabs>
        <w:tab w:val="clear" w:pos="360"/>
        <w:tab w:val="num" w:pos="700"/>
      </w:tabs>
      <w:ind w:left="624" w:right="624" w:hanging="284"/>
    </w:pPr>
  </w:style>
  <w:style w:type="paragraph" w:customStyle="1" w:styleId="affffd">
    <w:name w:val="טבלה"/>
    <w:basedOn w:val="afb"/>
    <w:uiPriority w:val="99"/>
    <w:rsid w:val="001015D6"/>
    <w:pPr>
      <w:spacing w:before="120" w:beforeAutospacing="0" w:after="120" w:line="240" w:lineRule="auto"/>
    </w:pPr>
  </w:style>
  <w:style w:type="paragraph" w:customStyle="1" w:styleId="Letter1">
    <w:name w:val="Letter1"/>
    <w:basedOn w:val="af0"/>
    <w:uiPriority w:val="99"/>
    <w:rsid w:val="001015D6"/>
    <w:pPr>
      <w:numPr>
        <w:numId w:val="39"/>
      </w:numPr>
      <w:spacing w:before="120" w:after="120"/>
      <w:ind w:right="720"/>
      <w:jc w:val="both"/>
    </w:pPr>
    <w:rPr>
      <w:rFonts w:cs="David"/>
    </w:rPr>
  </w:style>
  <w:style w:type="paragraph" w:customStyle="1" w:styleId="Letter2">
    <w:name w:val="Letter2"/>
    <w:basedOn w:val="af0"/>
    <w:uiPriority w:val="99"/>
    <w:rsid w:val="001015D6"/>
    <w:pPr>
      <w:numPr>
        <w:ilvl w:val="1"/>
        <w:numId w:val="40"/>
      </w:numPr>
      <w:spacing w:before="120" w:after="120"/>
      <w:jc w:val="both"/>
    </w:pPr>
    <w:rPr>
      <w:rFonts w:cs="David"/>
    </w:rPr>
  </w:style>
  <w:style w:type="paragraph" w:styleId="affffe">
    <w:name w:val="Block Text"/>
    <w:basedOn w:val="af0"/>
    <w:uiPriority w:val="99"/>
    <w:rsid w:val="001015D6"/>
    <w:pPr>
      <w:spacing w:before="120" w:after="120"/>
      <w:ind w:left="720"/>
    </w:pPr>
  </w:style>
  <w:style w:type="paragraph" w:customStyle="1" w:styleId="1d">
    <w:name w:val="גופן ברירת המחדל של פיסקה1"/>
    <w:basedOn w:val="af0"/>
    <w:uiPriority w:val="99"/>
    <w:rsid w:val="001015D6"/>
    <w:pPr>
      <w:bidi w:val="0"/>
      <w:spacing w:after="160" w:line="240" w:lineRule="exact"/>
      <w:jc w:val="both"/>
    </w:pPr>
    <w:rPr>
      <w:rFonts w:ascii="Verdana" w:hAnsi="Verdana" w:cs="FrankRuehl"/>
      <w:sz w:val="16"/>
      <w:szCs w:val="20"/>
      <w:lang w:bidi="ar-SA"/>
    </w:rPr>
  </w:style>
  <w:style w:type="paragraph" w:customStyle="1" w:styleId="64">
    <w:name w:val="6"/>
    <w:basedOn w:val="af0"/>
    <w:uiPriority w:val="99"/>
    <w:rsid w:val="001015D6"/>
    <w:pPr>
      <w:bidi w:val="0"/>
      <w:spacing w:before="60" w:after="160" w:line="240" w:lineRule="exact"/>
    </w:pPr>
    <w:rPr>
      <w:rFonts w:ascii="Verdana" w:hAnsi="Verdana"/>
      <w:color w:val="FF00FF"/>
      <w:szCs w:val="20"/>
      <w:lang w:val="en-GB" w:bidi="ar-SA"/>
    </w:rPr>
  </w:style>
  <w:style w:type="paragraph" w:customStyle="1" w:styleId="5a">
    <w:name w:val="סגנון5 תו"/>
    <w:basedOn w:val="2f1"/>
    <w:link w:val="5b"/>
    <w:uiPriority w:val="99"/>
    <w:rsid w:val="001015D6"/>
    <w:pPr>
      <w:spacing w:before="120" w:line="320" w:lineRule="exact"/>
      <w:ind w:left="1224" w:right="1418" w:hanging="504"/>
      <w:jc w:val="both"/>
    </w:pPr>
    <w:rPr>
      <w:sz w:val="22"/>
      <w:lang w:eastAsia="he-IL"/>
    </w:rPr>
  </w:style>
  <w:style w:type="character" w:customStyle="1" w:styleId="5b">
    <w:name w:val="סגנון5 תו תו"/>
    <w:link w:val="5a"/>
    <w:uiPriority w:val="99"/>
    <w:rsid w:val="001015D6"/>
    <w:rPr>
      <w:rFonts w:ascii="Times New Roman" w:eastAsia="Times New Roman" w:hAnsi="Times New Roman" w:cs="Times New Roman"/>
      <w:szCs w:val="24"/>
      <w:lang w:eastAsia="he-IL"/>
    </w:rPr>
  </w:style>
  <w:style w:type="paragraph" w:customStyle="1" w:styleId="1e">
    <w:name w:val="פיסקת רשימה1"/>
    <w:basedOn w:val="af0"/>
    <w:uiPriority w:val="99"/>
    <w:rsid w:val="001015D6"/>
    <w:pPr>
      <w:ind w:left="720"/>
    </w:pPr>
    <w:rPr>
      <w:rFonts w:cs="FrankRuehl"/>
      <w:szCs w:val="26"/>
      <w:lang w:eastAsia="he-IL"/>
    </w:rPr>
  </w:style>
  <w:style w:type="table" w:styleId="-22">
    <w:name w:val="Light List Accent 2"/>
    <w:basedOn w:val="af2"/>
    <w:uiPriority w:val="61"/>
    <w:rsid w:val="001015D6"/>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3-6">
    <w:name w:val="Medium Grid 3 Accent 6"/>
    <w:basedOn w:val="af2"/>
    <w:uiPriority w:val="69"/>
    <w:rsid w:val="001015D6"/>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customStyle="1" w:styleId="73">
    <w:name w:val="7"/>
    <w:basedOn w:val="afff9"/>
    <w:next w:val="afffd"/>
    <w:uiPriority w:val="99"/>
    <w:rsid w:val="001015D6"/>
    <w:pPr>
      <w:keepLines/>
      <w:ind w:left="568" w:right="284" w:hanging="284"/>
    </w:pPr>
    <w:rPr>
      <w:sz w:val="16"/>
      <w:szCs w:val="20"/>
    </w:rPr>
  </w:style>
  <w:style w:type="paragraph" w:customStyle="1" w:styleId="3f5">
    <w:name w:val="תוכן3 ממוספר"/>
    <w:basedOn w:val="af0"/>
    <w:uiPriority w:val="99"/>
    <w:rsid w:val="001015D6"/>
    <w:pPr>
      <w:tabs>
        <w:tab w:val="left" w:pos="8266"/>
      </w:tabs>
      <w:spacing w:before="120" w:line="360" w:lineRule="auto"/>
      <w:jc w:val="both"/>
    </w:pPr>
    <w:rPr>
      <w:rFonts w:cs="FrankRuehl"/>
      <w:b/>
      <w:color w:val="000000"/>
      <w:sz w:val="26"/>
      <w:szCs w:val="26"/>
    </w:rPr>
  </w:style>
  <w:style w:type="paragraph" w:customStyle="1" w:styleId="AlphaList">
    <w:name w:val="Alpha List"/>
    <w:basedOn w:val="af0"/>
    <w:link w:val="AlphaList0"/>
    <w:uiPriority w:val="99"/>
    <w:rsid w:val="001015D6"/>
    <w:pPr>
      <w:numPr>
        <w:numId w:val="41"/>
      </w:numPr>
      <w:spacing w:before="120" w:line="360" w:lineRule="auto"/>
      <w:jc w:val="both"/>
    </w:pPr>
    <w:rPr>
      <w:sz w:val="20"/>
    </w:rPr>
  </w:style>
  <w:style w:type="character" w:customStyle="1" w:styleId="AlphaList0">
    <w:name w:val="Alpha List תו"/>
    <w:link w:val="AlphaList"/>
    <w:uiPriority w:val="99"/>
    <w:rsid w:val="001015D6"/>
    <w:rPr>
      <w:rFonts w:ascii="Times New Roman" w:eastAsia="Times New Roman" w:hAnsi="Times New Roman" w:cs="Times New Roman"/>
      <w:sz w:val="20"/>
      <w:szCs w:val="24"/>
    </w:rPr>
  </w:style>
  <w:style w:type="paragraph" w:customStyle="1" w:styleId="AlphaListContinue">
    <w:name w:val="Alpha List Continue"/>
    <w:basedOn w:val="af0"/>
    <w:uiPriority w:val="99"/>
    <w:rsid w:val="001015D6"/>
    <w:pPr>
      <w:spacing w:before="120" w:line="360" w:lineRule="auto"/>
      <w:ind w:left="1559"/>
      <w:jc w:val="both"/>
    </w:pPr>
    <w:rPr>
      <w:rFonts w:cs="David"/>
      <w:sz w:val="20"/>
    </w:rPr>
  </w:style>
  <w:style w:type="paragraph" w:customStyle="1" w:styleId="Frame-Single">
    <w:name w:val="Frame-Single"/>
    <w:basedOn w:val="af0"/>
    <w:uiPriority w:val="99"/>
    <w:rsid w:val="001015D6"/>
    <w:pPr>
      <w:pBdr>
        <w:top w:val="single" w:sz="6" w:space="8" w:color="auto"/>
        <w:left w:val="single" w:sz="6" w:space="8" w:color="auto"/>
        <w:bottom w:val="single" w:sz="6" w:space="8" w:color="auto"/>
        <w:right w:val="single" w:sz="6" w:space="8" w:color="auto"/>
      </w:pBdr>
      <w:spacing w:before="120" w:line="360" w:lineRule="auto"/>
      <w:ind w:left="1575" w:right="1486"/>
      <w:jc w:val="center"/>
    </w:pPr>
    <w:rPr>
      <w:rFonts w:cs="David"/>
      <w:sz w:val="22"/>
      <w:lang w:eastAsia="he-IL"/>
    </w:rPr>
  </w:style>
  <w:style w:type="paragraph" w:customStyle="1" w:styleId="TableHead0">
    <w:name w:val="Table Head"/>
    <w:basedOn w:val="af0"/>
    <w:uiPriority w:val="99"/>
    <w:rsid w:val="001015D6"/>
    <w:pPr>
      <w:spacing w:before="120" w:after="120" w:line="320" w:lineRule="exact"/>
      <w:jc w:val="center"/>
    </w:pPr>
    <w:rPr>
      <w:rFonts w:cs="David"/>
      <w:b/>
      <w:bCs/>
      <w:sz w:val="22"/>
      <w:lang w:eastAsia="he-IL"/>
    </w:rPr>
  </w:style>
  <w:style w:type="paragraph" w:customStyle="1" w:styleId="Frame-Double">
    <w:name w:val="Frame-Double"/>
    <w:basedOn w:val="af0"/>
    <w:uiPriority w:val="99"/>
    <w:rsid w:val="001015D6"/>
    <w:pPr>
      <w:widowControl w:val="0"/>
      <w:pBdr>
        <w:top w:val="double" w:sz="6" w:space="8" w:color="auto"/>
        <w:left w:val="double" w:sz="6" w:space="8" w:color="auto"/>
        <w:bottom w:val="double" w:sz="6" w:space="8" w:color="auto"/>
        <w:right w:val="double" w:sz="6" w:space="0" w:color="auto"/>
      </w:pBdr>
      <w:spacing w:before="120" w:line="360" w:lineRule="auto"/>
      <w:ind w:left="1418" w:right="1484"/>
      <w:jc w:val="center"/>
    </w:pPr>
    <w:rPr>
      <w:rFonts w:cs="David"/>
      <w:sz w:val="22"/>
      <w:lang w:eastAsia="he-IL"/>
    </w:rPr>
  </w:style>
  <w:style w:type="paragraph" w:customStyle="1" w:styleId="TableCaption">
    <w:name w:val="Table Caption"/>
    <w:basedOn w:val="af0"/>
    <w:next w:val="af0"/>
    <w:uiPriority w:val="99"/>
    <w:rsid w:val="001015D6"/>
    <w:pPr>
      <w:spacing w:before="120" w:after="120" w:line="320" w:lineRule="exact"/>
      <w:jc w:val="center"/>
    </w:pPr>
    <w:rPr>
      <w:rFonts w:cs="David"/>
      <w:b/>
      <w:bCs/>
      <w:sz w:val="22"/>
      <w:lang w:eastAsia="he-IL"/>
    </w:rPr>
  </w:style>
  <w:style w:type="paragraph" w:customStyle="1" w:styleId="Frame-Bold">
    <w:name w:val="Frame-Bold"/>
    <w:basedOn w:val="af0"/>
    <w:uiPriority w:val="99"/>
    <w:rsid w:val="001015D6"/>
    <w:pPr>
      <w:pBdr>
        <w:top w:val="single" w:sz="18" w:space="6" w:color="auto" w:shadow="1"/>
        <w:left w:val="single" w:sz="18" w:space="6" w:color="auto" w:shadow="1"/>
        <w:bottom w:val="single" w:sz="18" w:space="6" w:color="auto" w:shadow="1"/>
        <w:right w:val="single" w:sz="18" w:space="0" w:color="auto" w:shadow="1"/>
      </w:pBdr>
      <w:shd w:val="pct20" w:color="auto" w:fill="auto"/>
      <w:spacing w:before="120" w:after="120" w:line="360" w:lineRule="auto"/>
      <w:ind w:left="1418" w:right="1418"/>
      <w:jc w:val="center"/>
    </w:pPr>
    <w:rPr>
      <w:rFonts w:cs="David"/>
      <w:b/>
      <w:bCs/>
      <w:sz w:val="22"/>
      <w:lang w:eastAsia="he-IL"/>
    </w:rPr>
  </w:style>
  <w:style w:type="paragraph" w:customStyle="1" w:styleId="Bullets-4-English">
    <w:name w:val="Bullets-4-English"/>
    <w:basedOn w:val="43"/>
    <w:uiPriority w:val="99"/>
    <w:rsid w:val="001015D6"/>
    <w:pPr>
      <w:numPr>
        <w:numId w:val="42"/>
      </w:numPr>
      <w:tabs>
        <w:tab w:val="right" w:pos="1192"/>
        <w:tab w:val="left" w:pos="1759"/>
      </w:tabs>
      <w:snapToGrid w:val="0"/>
      <w:spacing w:before="240" w:after="240"/>
      <w:ind w:right="1075"/>
    </w:pPr>
    <w:rPr>
      <w:rFonts w:cs="David"/>
      <w:b w:val="0"/>
      <w:bCs w:val="0"/>
      <w:caps w:val="0"/>
      <w:color w:val="000000"/>
      <w:spacing w:val="0"/>
      <w:sz w:val="20"/>
    </w:rPr>
  </w:style>
  <w:style w:type="character" w:styleId="afffff">
    <w:name w:val="line number"/>
    <w:basedOn w:val="af1"/>
    <w:uiPriority w:val="99"/>
    <w:rsid w:val="001015D6"/>
  </w:style>
  <w:style w:type="paragraph" w:customStyle="1" w:styleId="15">
    <w:name w:val="מכרז 1"/>
    <w:basedOn w:val="14"/>
    <w:uiPriority w:val="99"/>
    <w:rsid w:val="001015D6"/>
    <w:pPr>
      <w:keepNext/>
      <w:keepLines/>
      <w:pageBreakBefore/>
      <w:numPr>
        <w:numId w:val="43"/>
      </w:numPr>
      <w:tabs>
        <w:tab w:val="left" w:pos="283"/>
      </w:tabs>
      <w:spacing w:before="240" w:after="360"/>
    </w:pPr>
    <w:rPr>
      <w:spacing w:val="0"/>
      <w:kern w:val="28"/>
      <w:sz w:val="32"/>
      <w:szCs w:val="32"/>
    </w:rPr>
  </w:style>
  <w:style w:type="paragraph" w:customStyle="1" w:styleId="24">
    <w:name w:val="מכרז2"/>
    <w:basedOn w:val="25"/>
    <w:uiPriority w:val="99"/>
    <w:rsid w:val="001015D6"/>
    <w:pPr>
      <w:keepNext/>
      <w:keepLines/>
      <w:widowControl/>
      <w:numPr>
        <w:ilvl w:val="1"/>
        <w:numId w:val="43"/>
      </w:numPr>
      <w:tabs>
        <w:tab w:val="left" w:pos="1050"/>
      </w:tabs>
      <w:spacing w:before="240" w:after="120"/>
    </w:pPr>
    <w:rPr>
      <w:rFonts w:cs="David"/>
      <w:caps w:val="0"/>
      <w:spacing w:val="0"/>
      <w:sz w:val="24"/>
      <w:szCs w:val="28"/>
    </w:rPr>
  </w:style>
  <w:style w:type="paragraph" w:customStyle="1" w:styleId="Normal30">
    <w:name w:val="Normal3 תו תו תו תו תו"/>
    <w:basedOn w:val="af0"/>
    <w:uiPriority w:val="99"/>
    <w:rsid w:val="001015D6"/>
    <w:pPr>
      <w:keepLines/>
      <w:spacing w:before="60" w:line="360" w:lineRule="auto"/>
      <w:ind w:left="1177" w:right="-1620"/>
      <w:jc w:val="both"/>
    </w:pPr>
    <w:rPr>
      <w:rFonts w:cs="Narkisim"/>
    </w:rPr>
  </w:style>
  <w:style w:type="paragraph" w:styleId="afffff0">
    <w:name w:val="Revision"/>
    <w:hidden/>
    <w:uiPriority w:val="99"/>
    <w:rsid w:val="001015D6"/>
    <w:pPr>
      <w:spacing w:before="0" w:after="0" w:line="240" w:lineRule="auto"/>
    </w:pPr>
    <w:rPr>
      <w:rFonts w:ascii="Times New Roman" w:eastAsia="Times New Roman" w:hAnsi="Times New Roman" w:cs="Times New Roman"/>
      <w:sz w:val="24"/>
      <w:szCs w:val="24"/>
    </w:rPr>
  </w:style>
  <w:style w:type="paragraph" w:customStyle="1" w:styleId="Heading5">
    <w:name w:val="סגנון Heading 5 + יישור מבוזר לשפה התאילנדית"/>
    <w:basedOn w:val="54"/>
    <w:uiPriority w:val="99"/>
    <w:rsid w:val="001015D6"/>
    <w:pPr>
      <w:widowControl/>
      <w:numPr>
        <w:ilvl w:val="4"/>
        <w:numId w:val="44"/>
      </w:numPr>
      <w:tabs>
        <w:tab w:val="num" w:pos="506"/>
        <w:tab w:val="left" w:pos="1050"/>
        <w:tab w:val="right" w:pos="1192"/>
        <w:tab w:val="left" w:pos="2043"/>
      </w:tabs>
      <w:bidi/>
      <w:snapToGrid w:val="0"/>
      <w:spacing w:before="240" w:after="240"/>
      <w:ind w:left="1753" w:hanging="1247"/>
    </w:pPr>
    <w:rPr>
      <w:rFonts w:ascii="Times New" w:hAnsi="Times New" w:cs="David"/>
      <w:caps w:val="0"/>
      <w:color w:val="000000"/>
      <w:spacing w:val="0"/>
    </w:rPr>
  </w:style>
  <w:style w:type="character" w:customStyle="1" w:styleId="afffff1">
    <w:name w:val="טקסט בסיסי תו תו"/>
    <w:uiPriority w:val="99"/>
    <w:rsid w:val="001015D6"/>
    <w:rPr>
      <w:rFonts w:cs="Narkisim"/>
      <w:sz w:val="24"/>
      <w:szCs w:val="24"/>
      <w:lang w:val="en-US" w:eastAsia="en-US" w:bidi="he-IL"/>
    </w:rPr>
  </w:style>
  <w:style w:type="character" w:customStyle="1" w:styleId="afffff2">
    <w:name w:val="טקסט בסיסי תו תו תו"/>
    <w:uiPriority w:val="99"/>
    <w:rsid w:val="001015D6"/>
    <w:rPr>
      <w:rFonts w:cs="Narkisim"/>
      <w:sz w:val="24"/>
      <w:szCs w:val="24"/>
      <w:lang w:val="en-US" w:eastAsia="en-US" w:bidi="he-IL"/>
    </w:rPr>
  </w:style>
  <w:style w:type="paragraph" w:customStyle="1" w:styleId="4d">
    <w:name w:val="ממוספר 4 תו תו תו"/>
    <w:basedOn w:val="af0"/>
    <w:uiPriority w:val="99"/>
    <w:rsid w:val="001015D6"/>
    <w:pPr>
      <w:keepLines/>
      <w:tabs>
        <w:tab w:val="num" w:pos="1998"/>
        <w:tab w:val="left" w:pos="2216"/>
      </w:tabs>
      <w:spacing w:before="60" w:line="360" w:lineRule="auto"/>
      <w:ind w:left="1998" w:hanging="648"/>
      <w:jc w:val="both"/>
    </w:pPr>
    <w:rPr>
      <w:rFonts w:cs="David"/>
    </w:rPr>
  </w:style>
  <w:style w:type="paragraph" w:customStyle="1" w:styleId="afffff3">
    <w:name w:val="כותרת ללא מספור"/>
    <w:basedOn w:val="25"/>
    <w:link w:val="afffff4"/>
    <w:uiPriority w:val="99"/>
    <w:rsid w:val="001015D6"/>
    <w:pPr>
      <w:keepNext/>
      <w:keepLines/>
      <w:widowControl/>
      <w:tabs>
        <w:tab w:val="left" w:pos="1050"/>
      </w:tabs>
      <w:spacing w:after="120"/>
      <w:ind w:left="357"/>
    </w:pPr>
    <w:rPr>
      <w:rFonts w:cs="David"/>
      <w:caps w:val="0"/>
      <w:spacing w:val="0"/>
      <w:sz w:val="36"/>
      <w:szCs w:val="36"/>
    </w:rPr>
  </w:style>
  <w:style w:type="character" w:customStyle="1" w:styleId="afffff4">
    <w:name w:val="כותרת ללא מספור תו"/>
    <w:basedOn w:val="210"/>
    <w:link w:val="afffff3"/>
    <w:uiPriority w:val="99"/>
    <w:rsid w:val="001015D6"/>
    <w:rPr>
      <w:rFonts w:ascii="Times New Roman" w:eastAsia="Times New Roman" w:hAnsi="Times New Roman" w:cs="David"/>
      <w:b/>
      <w:bCs/>
      <w:sz w:val="36"/>
      <w:szCs w:val="36"/>
    </w:rPr>
  </w:style>
  <w:style w:type="paragraph" w:customStyle="1" w:styleId="4e">
    <w:name w:val="כותרת 4 חדש"/>
    <w:basedOn w:val="45"/>
    <w:uiPriority w:val="99"/>
    <w:rsid w:val="001015D6"/>
    <w:pPr>
      <w:ind w:left="0" w:firstLine="0"/>
    </w:pPr>
    <w:rPr>
      <w:b/>
      <w:bCs/>
      <w:sz w:val="28"/>
      <w:szCs w:val="28"/>
    </w:rPr>
  </w:style>
  <w:style w:type="paragraph" w:customStyle="1" w:styleId="afffff5">
    <w:name w:val="כותרת נספח"/>
    <w:basedOn w:val="25"/>
    <w:next w:val="af0"/>
    <w:link w:val="afffff6"/>
    <w:rsid w:val="001015D6"/>
    <w:pPr>
      <w:keepNext/>
      <w:keepLines/>
      <w:pageBreakBefore/>
      <w:widowControl/>
      <w:tabs>
        <w:tab w:val="left" w:pos="1050"/>
      </w:tabs>
      <w:spacing w:after="360"/>
      <w:ind w:right="340"/>
    </w:pPr>
    <w:rPr>
      <w:rFonts w:cs="David"/>
      <w:caps w:val="0"/>
      <w:spacing w:val="0"/>
      <w:sz w:val="24"/>
      <w:szCs w:val="28"/>
    </w:rPr>
  </w:style>
  <w:style w:type="character" w:customStyle="1" w:styleId="afffff6">
    <w:name w:val="כותרת נספח תו"/>
    <w:link w:val="afffff5"/>
    <w:rsid w:val="001015D6"/>
    <w:rPr>
      <w:rFonts w:ascii="Times New Roman" w:eastAsia="Times New Roman" w:hAnsi="Times New Roman" w:cs="David"/>
      <w:b/>
      <w:bCs/>
      <w:sz w:val="24"/>
      <w:szCs w:val="28"/>
    </w:rPr>
  </w:style>
  <w:style w:type="paragraph" w:customStyle="1" w:styleId="2Heading2h2h21">
    <w:name w:val="סגנון כותרת 2Heading 2h2h21 + יישור מבוזר לשפה התאילנדית"/>
    <w:basedOn w:val="25"/>
    <w:autoRedefine/>
    <w:uiPriority w:val="99"/>
    <w:rsid w:val="001015D6"/>
    <w:pPr>
      <w:widowControl/>
      <w:numPr>
        <w:ilvl w:val="1"/>
      </w:numPr>
      <w:tabs>
        <w:tab w:val="num" w:pos="866"/>
        <w:tab w:val="left" w:pos="1050"/>
      </w:tabs>
      <w:spacing w:before="240" w:after="120"/>
      <w:ind w:left="506" w:right="794"/>
      <w:jc w:val="thaiDistribute"/>
    </w:pPr>
    <w:rPr>
      <w:rFonts w:ascii="Times New" w:hAnsi="Times New" w:cs="David"/>
      <w:caps w:val="0"/>
      <w:spacing w:val="0"/>
      <w:sz w:val="24"/>
      <w:szCs w:val="28"/>
      <w:u w:val="single"/>
    </w:rPr>
  </w:style>
  <w:style w:type="paragraph" w:customStyle="1" w:styleId="ac">
    <w:name w:val="כותרת סעיף"/>
    <w:basedOn w:val="af0"/>
    <w:uiPriority w:val="99"/>
    <w:rsid w:val="001015D6"/>
    <w:pPr>
      <w:numPr>
        <w:numId w:val="44"/>
      </w:numPr>
      <w:spacing w:before="240" w:line="360" w:lineRule="auto"/>
      <w:jc w:val="both"/>
    </w:pPr>
    <w:rPr>
      <w:rFonts w:ascii="Arial" w:hAnsi="Arial" w:cs="Arial"/>
      <w:b/>
      <w:bCs/>
      <w:color w:val="1B3461"/>
      <w:sz w:val="22"/>
      <w:szCs w:val="22"/>
    </w:rPr>
  </w:style>
  <w:style w:type="paragraph" w:customStyle="1" w:styleId="ad">
    <w:name w:val="טקסט סעיף"/>
    <w:basedOn w:val="af0"/>
    <w:uiPriority w:val="99"/>
    <w:rsid w:val="001015D6"/>
    <w:pPr>
      <w:numPr>
        <w:ilvl w:val="1"/>
        <w:numId w:val="44"/>
      </w:numPr>
      <w:spacing w:line="360" w:lineRule="auto"/>
      <w:jc w:val="both"/>
    </w:pPr>
    <w:rPr>
      <w:rFonts w:ascii="Arial" w:hAnsi="Arial"/>
      <w:sz w:val="22"/>
      <w:szCs w:val="22"/>
    </w:rPr>
  </w:style>
  <w:style w:type="paragraph" w:customStyle="1" w:styleId="ae">
    <w:name w:val="תת סעיף"/>
    <w:basedOn w:val="af0"/>
    <w:uiPriority w:val="99"/>
    <w:rsid w:val="001015D6"/>
    <w:pPr>
      <w:numPr>
        <w:ilvl w:val="2"/>
        <w:numId w:val="44"/>
      </w:numPr>
      <w:spacing w:line="360" w:lineRule="auto"/>
      <w:jc w:val="both"/>
    </w:pPr>
    <w:rPr>
      <w:rFonts w:ascii="Arial" w:hAnsi="Arial" w:cs="Arial"/>
      <w:sz w:val="22"/>
      <w:szCs w:val="22"/>
    </w:rPr>
  </w:style>
  <w:style w:type="paragraph" w:customStyle="1" w:styleId="12">
    <w:name w:val="תת סעיף1"/>
    <w:basedOn w:val="ae"/>
    <w:uiPriority w:val="99"/>
    <w:rsid w:val="001015D6"/>
    <w:pPr>
      <w:numPr>
        <w:ilvl w:val="3"/>
      </w:numPr>
    </w:pPr>
  </w:style>
  <w:style w:type="character" w:customStyle="1" w:styleId="4f">
    <w:name w:val="ממוספר 4 תו תו"/>
    <w:basedOn w:val="35"/>
    <w:uiPriority w:val="99"/>
    <w:rsid w:val="001015D6"/>
    <w:rPr>
      <w:rFonts w:ascii="Times New Roman" w:eastAsia="Times New Roman" w:hAnsi="Times New Roman" w:cs="David"/>
      <w:b/>
      <w:bCs/>
      <w:smallCaps/>
      <w:sz w:val="24"/>
      <w:szCs w:val="24"/>
    </w:rPr>
  </w:style>
  <w:style w:type="paragraph" w:customStyle="1" w:styleId="Normal31">
    <w:name w:val="Normal3 תו תו תו"/>
    <w:basedOn w:val="Normal30"/>
    <w:uiPriority w:val="99"/>
    <w:rsid w:val="001015D6"/>
    <w:pPr>
      <w:ind w:left="787" w:right="0"/>
    </w:pPr>
    <w:rPr>
      <w:rFonts w:cs="David"/>
    </w:rPr>
  </w:style>
  <w:style w:type="paragraph" w:customStyle="1" w:styleId="110">
    <w:name w:val="סגנון1.1"/>
    <w:basedOn w:val="18"/>
    <w:uiPriority w:val="99"/>
    <w:rsid w:val="001015D6"/>
    <w:pPr>
      <w:keepNext/>
      <w:keepLines/>
      <w:widowControl/>
      <w:overflowPunct/>
      <w:autoSpaceDE/>
      <w:autoSpaceDN/>
      <w:adjustRightInd/>
      <w:spacing w:before="120" w:after="120"/>
      <w:ind w:left="0" w:right="969" w:firstLine="0"/>
      <w:jc w:val="left"/>
      <w:textAlignment w:val="auto"/>
      <w:outlineLvl w:val="1"/>
    </w:pPr>
    <w:rPr>
      <w:b/>
      <w:bCs/>
      <w:sz w:val="24"/>
      <w:szCs w:val="28"/>
      <w:lang w:eastAsia="en-US"/>
    </w:rPr>
  </w:style>
  <w:style w:type="paragraph" w:customStyle="1" w:styleId="Char">
    <w:name w:val="Char"/>
    <w:basedOn w:val="af0"/>
    <w:uiPriority w:val="99"/>
    <w:rsid w:val="001015D6"/>
    <w:pPr>
      <w:bidi w:val="0"/>
      <w:spacing w:after="160" w:line="240" w:lineRule="exact"/>
      <w:jc w:val="both"/>
    </w:pPr>
    <w:rPr>
      <w:rFonts w:ascii="Verdana" w:hAnsi="Verdana" w:cs="FrankRuehl"/>
      <w:sz w:val="16"/>
      <w:szCs w:val="20"/>
      <w:lang w:bidi="ar-SA"/>
    </w:rPr>
  </w:style>
  <w:style w:type="paragraph" w:customStyle="1" w:styleId="afffff7">
    <w:name w:val="רשות הדואר ראשי"/>
    <w:basedOn w:val="af0"/>
    <w:autoRedefine/>
    <w:uiPriority w:val="99"/>
    <w:rsid w:val="001015D6"/>
    <w:pPr>
      <w:pageBreakBefore/>
      <w:spacing w:before="120" w:line="360" w:lineRule="auto"/>
      <w:ind w:left="360" w:hanging="360"/>
      <w:jc w:val="both"/>
      <w:outlineLvl w:val="0"/>
    </w:pPr>
    <w:rPr>
      <w:rFonts w:cs="Narkisim"/>
      <w:b/>
      <w:bCs/>
      <w:noProof/>
      <w:sz w:val="32"/>
      <w:szCs w:val="32"/>
    </w:rPr>
  </w:style>
  <w:style w:type="paragraph" w:customStyle="1" w:styleId="afffff8">
    <w:name w:val="רשות הדואר משני"/>
    <w:basedOn w:val="af0"/>
    <w:autoRedefine/>
    <w:uiPriority w:val="99"/>
    <w:rsid w:val="001015D6"/>
    <w:pPr>
      <w:widowControl w:val="0"/>
      <w:spacing w:before="120" w:line="360" w:lineRule="auto"/>
      <w:ind w:left="792" w:hanging="432"/>
      <w:jc w:val="both"/>
      <w:outlineLvl w:val="1"/>
    </w:pPr>
    <w:rPr>
      <w:rFonts w:cs="Narkisim"/>
      <w:b/>
      <w:bCs/>
      <w:noProof/>
      <w:sz w:val="28"/>
      <w:szCs w:val="28"/>
    </w:rPr>
  </w:style>
  <w:style w:type="paragraph" w:customStyle="1" w:styleId="DefaultParagraphFont1">
    <w:name w:val="Default Paragraph Font1"/>
    <w:basedOn w:val="af0"/>
    <w:uiPriority w:val="99"/>
    <w:rsid w:val="001015D6"/>
    <w:pPr>
      <w:bidi w:val="0"/>
      <w:spacing w:after="160" w:line="240" w:lineRule="exact"/>
      <w:jc w:val="both"/>
    </w:pPr>
    <w:rPr>
      <w:rFonts w:ascii="Verdana" w:hAnsi="Verdana" w:cs="FrankRuehl"/>
      <w:sz w:val="16"/>
      <w:szCs w:val="20"/>
      <w:lang w:bidi="ar-SA"/>
    </w:rPr>
  </w:style>
  <w:style w:type="character" w:customStyle="1" w:styleId="babcptermstyle1">
    <w:name w:val="bab_cptermstyle1"/>
    <w:basedOn w:val="af1"/>
    <w:rsid w:val="001015D6"/>
    <w:rPr>
      <w:b/>
      <w:bCs/>
    </w:rPr>
  </w:style>
  <w:style w:type="paragraph" w:customStyle="1" w:styleId="4TimesNewRoman">
    <w:name w:val="סגנון ממוספר 4 תו תו תו תו + (לטיני) Times New Roman לא רישיות מוק..."/>
    <w:basedOn w:val="af0"/>
    <w:uiPriority w:val="99"/>
    <w:rsid w:val="001015D6"/>
    <w:pPr>
      <w:keepLines/>
      <w:numPr>
        <w:numId w:val="46"/>
      </w:numPr>
      <w:spacing w:before="60" w:line="360" w:lineRule="auto"/>
      <w:jc w:val="both"/>
    </w:pPr>
    <w:rPr>
      <w:rFonts w:cs="David"/>
    </w:rPr>
  </w:style>
  <w:style w:type="paragraph" w:styleId="afffff9">
    <w:name w:val="Normal Indent"/>
    <w:basedOn w:val="af0"/>
    <w:uiPriority w:val="99"/>
    <w:rsid w:val="001015D6"/>
    <w:pPr>
      <w:keepLines/>
      <w:spacing w:after="240"/>
      <w:ind w:left="1588" w:right="720"/>
      <w:jc w:val="both"/>
    </w:pPr>
    <w:rPr>
      <w:rFonts w:cs="David"/>
      <w:sz w:val="20"/>
    </w:rPr>
  </w:style>
  <w:style w:type="paragraph" w:customStyle="1" w:styleId="afffffa">
    <w:name w:val="ללא עיצוב"/>
    <w:basedOn w:val="Normal2"/>
    <w:uiPriority w:val="99"/>
    <w:rsid w:val="001015D6"/>
    <w:pPr>
      <w:spacing w:before="100" w:beforeAutospacing="1"/>
      <w:ind w:left="57" w:right="-1620"/>
    </w:pPr>
  </w:style>
  <w:style w:type="character" w:customStyle="1" w:styleId="content">
    <w:name w:val="content"/>
    <w:basedOn w:val="af1"/>
    <w:uiPriority w:val="99"/>
    <w:rsid w:val="001015D6"/>
  </w:style>
  <w:style w:type="paragraph" w:customStyle="1" w:styleId="CharChar0">
    <w:name w:val="Char Char תו תו"/>
    <w:basedOn w:val="af0"/>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
    <w:name w:val="Default Paragraph Font תו תו תו"/>
    <w:basedOn w:val="af0"/>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0">
    <w:name w:val="Default Paragraph Font תו תו"/>
    <w:basedOn w:val="af0"/>
    <w:uiPriority w:val="99"/>
    <w:rsid w:val="001015D6"/>
    <w:pPr>
      <w:bidi w:val="0"/>
      <w:spacing w:before="60" w:after="160" w:line="240" w:lineRule="exact"/>
    </w:pPr>
    <w:rPr>
      <w:rFonts w:ascii="Verdana" w:hAnsi="Verdana"/>
      <w:color w:val="FF00FF"/>
      <w:szCs w:val="20"/>
      <w:lang w:val="en-GB" w:bidi="ar-SA"/>
    </w:rPr>
  </w:style>
  <w:style w:type="paragraph" w:customStyle="1" w:styleId="-">
    <w:name w:val="טקסט א-ב"/>
    <w:basedOn w:val="af0"/>
    <w:uiPriority w:val="99"/>
    <w:rsid w:val="001015D6"/>
    <w:pPr>
      <w:keepLines/>
      <w:widowControl w:val="0"/>
      <w:numPr>
        <w:numId w:val="45"/>
      </w:numPr>
      <w:tabs>
        <w:tab w:val="clear" w:pos="227"/>
        <w:tab w:val="num" w:pos="360"/>
      </w:tabs>
      <w:spacing w:before="60" w:beforeAutospacing="1" w:after="60" w:line="360" w:lineRule="auto"/>
      <w:ind w:left="0" w:right="-720" w:firstLine="0"/>
    </w:pPr>
    <w:rPr>
      <w:rFonts w:cs="Narkisim"/>
    </w:rPr>
  </w:style>
  <w:style w:type="character" w:customStyle="1" w:styleId="4f0">
    <w:name w:val="ממוספר 4 תו תו תו תו"/>
    <w:basedOn w:val="af1"/>
    <w:uiPriority w:val="99"/>
    <w:rsid w:val="001015D6"/>
    <w:rPr>
      <w:rFonts w:cs="Narkisim"/>
      <w:sz w:val="24"/>
    </w:rPr>
  </w:style>
  <w:style w:type="paragraph" w:customStyle="1" w:styleId="1f">
    <w:name w:val="מיכל 1"/>
    <w:autoRedefine/>
    <w:uiPriority w:val="99"/>
    <w:rsid w:val="001015D6"/>
    <w:pPr>
      <w:pageBreakBefore/>
      <w:tabs>
        <w:tab w:val="num" w:pos="473"/>
      </w:tabs>
      <w:bidi/>
      <w:spacing w:before="120" w:after="0" w:line="360" w:lineRule="auto"/>
      <w:ind w:left="453" w:hanging="340"/>
      <w:jc w:val="both"/>
    </w:pPr>
    <w:rPr>
      <w:rFonts w:ascii="Times New Roman" w:eastAsia="Times New Roman" w:hAnsi="Times New Roman" w:cs="Narkisim"/>
      <w:b/>
      <w:bCs/>
      <w:sz w:val="28"/>
      <w:szCs w:val="32"/>
      <w:lang w:eastAsia="he-IL"/>
    </w:rPr>
  </w:style>
  <w:style w:type="paragraph" w:customStyle="1" w:styleId="text4">
    <w:name w:val="text4"/>
    <w:basedOn w:val="af0"/>
    <w:autoRedefine/>
    <w:uiPriority w:val="99"/>
    <w:rsid w:val="001015D6"/>
    <w:pPr>
      <w:widowControl w:val="0"/>
      <w:overflowPunct w:val="0"/>
      <w:autoSpaceDE w:val="0"/>
      <w:autoSpaceDN w:val="0"/>
      <w:adjustRightInd w:val="0"/>
      <w:spacing w:line="360" w:lineRule="auto"/>
      <w:ind w:left="2381"/>
      <w:textAlignment w:val="baseline"/>
    </w:pPr>
    <w:rPr>
      <w:rFonts w:ascii="Comic Sans MS" w:hAnsi="Comic Sans MS" w:cs="Narkisim"/>
      <w:kern w:val="32"/>
    </w:rPr>
  </w:style>
  <w:style w:type="paragraph" w:customStyle="1" w:styleId="list3">
    <w:name w:val="list 3 תו תו תו תו תו תו תו"/>
    <w:basedOn w:val="af0"/>
    <w:link w:val="list30"/>
    <w:autoRedefine/>
    <w:uiPriority w:val="99"/>
    <w:rsid w:val="001015D6"/>
    <w:pPr>
      <w:tabs>
        <w:tab w:val="left" w:pos="1985"/>
        <w:tab w:val="left" w:pos="8312"/>
      </w:tabs>
      <w:spacing w:before="120" w:line="360" w:lineRule="auto"/>
      <w:ind w:left="1985"/>
      <w:jc w:val="both"/>
      <w:outlineLvl w:val="2"/>
    </w:pPr>
    <w:rPr>
      <w:rFonts w:cs="Narkisim"/>
    </w:rPr>
  </w:style>
  <w:style w:type="character" w:customStyle="1" w:styleId="list30">
    <w:name w:val="list 3 תו תו תו תו תו תו תו תו"/>
    <w:basedOn w:val="af1"/>
    <w:link w:val="list3"/>
    <w:uiPriority w:val="99"/>
    <w:rsid w:val="001015D6"/>
    <w:rPr>
      <w:rFonts w:ascii="Times New Roman" w:eastAsia="Times New Roman" w:hAnsi="Times New Roman" w:cs="Narkisim"/>
      <w:sz w:val="24"/>
      <w:szCs w:val="24"/>
    </w:rPr>
  </w:style>
  <w:style w:type="paragraph" w:customStyle="1" w:styleId="2f5">
    <w:name w:val="סגנון2"/>
    <w:basedOn w:val="af0"/>
    <w:next w:val="-10"/>
    <w:qFormat/>
    <w:rsid w:val="001015D6"/>
    <w:pPr>
      <w:tabs>
        <w:tab w:val="num" w:pos="792"/>
      </w:tabs>
      <w:spacing w:before="120" w:line="360" w:lineRule="auto"/>
      <w:ind w:left="792" w:right="792" w:hanging="432"/>
    </w:pPr>
    <w:rPr>
      <w:rFonts w:cs="Narkisim"/>
      <w:u w:val="single"/>
      <w:lang w:eastAsia="he-IL"/>
    </w:rPr>
  </w:style>
  <w:style w:type="paragraph" w:customStyle="1" w:styleId="-10">
    <w:name w:val="פס-רמה1"/>
    <w:basedOn w:val="af0"/>
    <w:link w:val="-11"/>
    <w:rsid w:val="002B6AA1"/>
    <w:pPr>
      <w:spacing w:before="120" w:line="360" w:lineRule="auto"/>
      <w:jc w:val="both"/>
    </w:pPr>
    <w:rPr>
      <w:rFonts w:ascii="David" w:hAnsi="David" w:cs="David"/>
      <w:lang w:eastAsia="he-IL"/>
    </w:rPr>
  </w:style>
  <w:style w:type="paragraph" w:customStyle="1" w:styleId="1">
    <w:name w:val="מספור 1"/>
    <w:basedOn w:val="af0"/>
    <w:next w:val="2f5"/>
    <w:uiPriority w:val="99"/>
    <w:rsid w:val="001015D6"/>
    <w:pPr>
      <w:numPr>
        <w:numId w:val="47"/>
      </w:numPr>
      <w:spacing w:before="240" w:line="360" w:lineRule="auto"/>
      <w:jc w:val="both"/>
    </w:pPr>
    <w:rPr>
      <w:rFonts w:cs="Narkisim"/>
      <w:b/>
      <w:bCs/>
      <w:sz w:val="32"/>
      <w:szCs w:val="32"/>
      <w:lang w:eastAsia="he-IL"/>
    </w:rPr>
  </w:style>
  <w:style w:type="paragraph" w:customStyle="1" w:styleId="2h2H2H21H22H211H23H212H221H2111H24H25H213H">
    <w:name w:val="סגנון כותרת 2h2H2H21H22H211H23H212H221H2111H24H25H213H..."/>
    <w:basedOn w:val="25"/>
    <w:uiPriority w:val="99"/>
    <w:rsid w:val="001015D6"/>
    <w:pPr>
      <w:keepNext/>
      <w:widowControl/>
      <w:numPr>
        <w:ilvl w:val="1"/>
        <w:numId w:val="48"/>
      </w:numPr>
      <w:tabs>
        <w:tab w:val="clear" w:pos="1152"/>
        <w:tab w:val="num" w:pos="720"/>
        <w:tab w:val="left" w:pos="1050"/>
      </w:tabs>
      <w:spacing w:before="240" w:after="60"/>
      <w:ind w:left="720" w:right="0"/>
    </w:pPr>
    <w:rPr>
      <w:rFonts w:ascii="Arial" w:hAnsi="Arial" w:cs="Narkisim"/>
      <w:bCs w:val="0"/>
      <w:i/>
      <w:caps w:val="0"/>
      <w:spacing w:val="0"/>
      <w:sz w:val="28"/>
      <w:szCs w:val="24"/>
      <w:u w:val="single"/>
      <w:lang w:eastAsia="he-IL"/>
    </w:rPr>
  </w:style>
  <w:style w:type="paragraph" w:customStyle="1" w:styleId="5c">
    <w:name w:val="אותיות רמה 5"/>
    <w:basedOn w:val="af0"/>
    <w:uiPriority w:val="99"/>
    <w:rsid w:val="001015D6"/>
    <w:pPr>
      <w:overflowPunct w:val="0"/>
      <w:autoSpaceDE w:val="0"/>
      <w:autoSpaceDN w:val="0"/>
      <w:adjustRightInd w:val="0"/>
      <w:spacing w:before="120" w:line="360" w:lineRule="auto"/>
      <w:jc w:val="both"/>
      <w:textAlignment w:val="baseline"/>
    </w:pPr>
    <w:rPr>
      <w:rFonts w:ascii="Comic Sans MS" w:hAnsi="Comic Sans MS" w:cs="Narkisim"/>
      <w:sz w:val="20"/>
    </w:rPr>
  </w:style>
  <w:style w:type="paragraph" w:customStyle="1" w:styleId="5Heading50">
    <w:name w:val="סגנון כותרת 5Heading 5 + מיושר לשני הצדדים אחרי:  0 ס''מ"/>
    <w:basedOn w:val="54"/>
    <w:autoRedefine/>
    <w:uiPriority w:val="99"/>
    <w:rsid w:val="001015D6"/>
    <w:pPr>
      <w:widowControl/>
      <w:tabs>
        <w:tab w:val="left" w:pos="1050"/>
        <w:tab w:val="right" w:pos="1192"/>
        <w:tab w:val="left" w:pos="2043"/>
        <w:tab w:val="num" w:pos="2700"/>
        <w:tab w:val="num" w:pos="3101"/>
        <w:tab w:val="num" w:pos="3278"/>
        <w:tab w:val="left" w:pos="9639"/>
      </w:tabs>
      <w:bidi/>
      <w:snapToGrid w:val="0"/>
      <w:spacing w:before="240"/>
      <w:ind w:left="2721" w:hanging="340"/>
    </w:pPr>
    <w:rPr>
      <w:rFonts w:cs="Narkisim"/>
      <w:b w:val="0"/>
      <w:bCs w:val="0"/>
      <w:caps w:val="0"/>
      <w:color w:val="000000"/>
      <w:spacing w:val="0"/>
      <w:sz w:val="22"/>
    </w:rPr>
  </w:style>
  <w:style w:type="paragraph" w:customStyle="1" w:styleId="3f6">
    <w:name w:val="מספר3"/>
    <w:basedOn w:val="af0"/>
    <w:uiPriority w:val="99"/>
    <w:rsid w:val="001015D6"/>
    <w:pPr>
      <w:spacing w:before="40" w:after="40"/>
      <w:ind w:left="1843" w:hanging="284"/>
      <w:jc w:val="both"/>
    </w:pPr>
    <w:rPr>
      <w:rFonts w:cs="David"/>
      <w:sz w:val="20"/>
    </w:rPr>
  </w:style>
  <w:style w:type="paragraph" w:customStyle="1" w:styleId="410">
    <w:name w:val="רשימה 41"/>
    <w:basedOn w:val="3f"/>
    <w:autoRedefine/>
    <w:uiPriority w:val="99"/>
    <w:rsid w:val="001015D6"/>
    <w:pPr>
      <w:tabs>
        <w:tab w:val="left" w:pos="9099"/>
      </w:tabs>
      <w:overflowPunct/>
      <w:autoSpaceDE/>
      <w:autoSpaceDN/>
      <w:adjustRightInd/>
      <w:spacing w:before="120" w:line="360" w:lineRule="auto"/>
      <w:ind w:left="2500" w:firstLine="0"/>
    </w:pPr>
    <w:rPr>
      <w:rFonts w:cs="Narkisim"/>
      <w:noProof/>
      <w:sz w:val="24"/>
      <w:szCs w:val="24"/>
      <w:lang w:eastAsia="en-US"/>
    </w:rPr>
  </w:style>
  <w:style w:type="paragraph" w:customStyle="1" w:styleId="4f1">
    <w:name w:val="כותרת 4 מכרז תו תו תו תו תו"/>
    <w:basedOn w:val="3"/>
    <w:link w:val="4f2"/>
    <w:uiPriority w:val="99"/>
    <w:rsid w:val="001015D6"/>
    <w:pPr>
      <w:numPr>
        <w:ilvl w:val="0"/>
        <w:numId w:val="0"/>
      </w:numPr>
      <w:tabs>
        <w:tab w:val="num" w:pos="-668"/>
      </w:tabs>
      <w:ind w:left="-668" w:right="-668" w:hanging="360"/>
    </w:pPr>
    <w:rPr>
      <w:rFonts w:ascii="Arial" w:hAnsi="Arial"/>
    </w:rPr>
  </w:style>
  <w:style w:type="character" w:customStyle="1" w:styleId="4f2">
    <w:name w:val="כותרת 4 מכרז תו תו תו תו תו תו"/>
    <w:basedOn w:val="af1"/>
    <w:link w:val="4f1"/>
    <w:uiPriority w:val="99"/>
    <w:rsid w:val="001015D6"/>
    <w:rPr>
      <w:rFonts w:ascii="Arial" w:eastAsia="Times New Roman" w:hAnsi="Arial" w:cs="FrankRuehl"/>
      <w:b/>
      <w:bCs/>
      <w:i/>
      <w:iCs/>
      <w:caps/>
      <w:spacing w:val="40"/>
      <w:kern w:val="40"/>
      <w:sz w:val="26"/>
      <w:szCs w:val="26"/>
    </w:rPr>
  </w:style>
  <w:style w:type="paragraph" w:customStyle="1" w:styleId="afffffb">
    <w:name w:val="תו תו"/>
    <w:basedOn w:val="af0"/>
    <w:uiPriority w:val="99"/>
    <w:rsid w:val="001015D6"/>
    <w:pPr>
      <w:bidi w:val="0"/>
      <w:spacing w:after="160" w:line="240" w:lineRule="exact"/>
      <w:jc w:val="both"/>
    </w:pPr>
    <w:rPr>
      <w:rFonts w:ascii="Verdana" w:hAnsi="Verdana" w:cs="FrankRuehl"/>
      <w:sz w:val="16"/>
      <w:szCs w:val="20"/>
      <w:lang w:bidi="ar-SA"/>
    </w:rPr>
  </w:style>
  <w:style w:type="paragraph" w:customStyle="1" w:styleId="2List23411">
    <w:name w:val="סגנון רשימה 2List 2 + לפני:  3.41 ס''מ1"/>
    <w:basedOn w:val="2f1"/>
    <w:autoRedefine/>
    <w:uiPriority w:val="99"/>
    <w:rsid w:val="001015D6"/>
    <w:pPr>
      <w:spacing w:before="120" w:line="360" w:lineRule="auto"/>
      <w:ind w:left="1931" w:firstLine="0"/>
      <w:jc w:val="both"/>
    </w:pPr>
    <w:rPr>
      <w:rFonts w:cs="Narkisim"/>
      <w:noProof/>
      <w:sz w:val="22"/>
      <w:lang w:eastAsia="he-IL"/>
    </w:rPr>
  </w:style>
  <w:style w:type="paragraph" w:customStyle="1" w:styleId="3Heading302">
    <w:name w:val="סגנון כותרת 3Heading 3 + אחרי:  0 ס''מ2"/>
    <w:basedOn w:val="31"/>
    <w:autoRedefine/>
    <w:uiPriority w:val="99"/>
    <w:rsid w:val="001015D6"/>
    <w:pPr>
      <w:keepNext/>
      <w:keepLines/>
      <w:widowControl/>
      <w:tabs>
        <w:tab w:val="left" w:pos="1050"/>
        <w:tab w:val="num" w:pos="1134"/>
        <w:tab w:val="num" w:pos="1440"/>
        <w:tab w:val="left" w:pos="1987"/>
        <w:tab w:val="num" w:pos="3240"/>
      </w:tabs>
      <w:bidi/>
      <w:spacing w:before="240" w:after="60"/>
      <w:ind w:left="1440" w:right="1985" w:hanging="360"/>
    </w:pPr>
    <w:rPr>
      <w:rFonts w:cs="Narkisim"/>
      <w:b/>
      <w:caps w:val="0"/>
      <w:noProof/>
      <w:spacing w:val="0"/>
      <w:sz w:val="24"/>
      <w:szCs w:val="24"/>
    </w:rPr>
  </w:style>
  <w:style w:type="paragraph" w:customStyle="1" w:styleId="1f0">
    <w:name w:val="חשכל רמה 1"/>
    <w:basedOn w:val="14"/>
    <w:uiPriority w:val="99"/>
    <w:rsid w:val="001015D6"/>
    <w:pPr>
      <w:keepNext/>
      <w:keepLines/>
      <w:pageBreakBefore/>
      <w:tabs>
        <w:tab w:val="left" w:pos="283"/>
        <w:tab w:val="num" w:pos="480"/>
      </w:tabs>
      <w:spacing w:before="240" w:after="360"/>
      <w:ind w:left="480" w:hanging="480"/>
    </w:pPr>
    <w:rPr>
      <w:rFonts w:cs="Narkisim"/>
      <w:b w:val="0"/>
      <w:bCs w:val="0"/>
      <w:spacing w:val="0"/>
      <w:kern w:val="28"/>
      <w:sz w:val="32"/>
      <w:szCs w:val="32"/>
    </w:rPr>
  </w:style>
  <w:style w:type="paragraph" w:customStyle="1" w:styleId="2f6">
    <w:name w:val="תו תו2"/>
    <w:basedOn w:val="af0"/>
    <w:uiPriority w:val="99"/>
    <w:rsid w:val="001015D6"/>
    <w:pPr>
      <w:bidi w:val="0"/>
      <w:spacing w:after="160" w:line="240" w:lineRule="exact"/>
      <w:jc w:val="both"/>
    </w:pPr>
    <w:rPr>
      <w:rFonts w:ascii="Verdana" w:hAnsi="Verdana" w:cs="FrankRuehl"/>
      <w:sz w:val="16"/>
      <w:szCs w:val="20"/>
      <w:lang w:bidi="ar-SA"/>
    </w:rPr>
  </w:style>
  <w:style w:type="paragraph" w:customStyle="1" w:styleId="1f1">
    <w:name w:val="תו תו1"/>
    <w:basedOn w:val="af0"/>
    <w:uiPriority w:val="99"/>
    <w:rsid w:val="001015D6"/>
    <w:pPr>
      <w:bidi w:val="0"/>
      <w:spacing w:before="60" w:after="160" w:line="240" w:lineRule="exact"/>
    </w:pPr>
    <w:rPr>
      <w:rFonts w:ascii="Verdana" w:hAnsi="Verdana"/>
      <w:color w:val="FF00FF"/>
      <w:sz w:val="26"/>
      <w:szCs w:val="20"/>
      <w:lang w:val="en-GB" w:bidi="ar-SA"/>
    </w:rPr>
  </w:style>
  <w:style w:type="character" w:customStyle="1" w:styleId="Heading32">
    <w:name w:val="Heading 3 תו2"/>
    <w:aliases w:val="h3 תו1,HHHeading תו1,l3 תו1,Level 3 Head תו1,H3 תו1,t?tulo 3 תו1,Kop 3V תו1,3heading תו2,3heading תו תו תו תו1,3heading תו תו1,כותרת 3 תו2 תו1,כותרת 3 תו תו1 תו1,Heading 3 תו תו תו1,Heading 3 Char תו תו תו תו1,כותרת 3 תו1 תו תו1"/>
    <w:basedOn w:val="af1"/>
    <w:uiPriority w:val="99"/>
    <w:rsid w:val="001015D6"/>
    <w:rPr>
      <w:rFonts w:asciiTheme="majorHAnsi" w:eastAsiaTheme="majorEastAsia" w:hAnsiTheme="majorHAnsi" w:cstheme="majorBidi"/>
      <w:b/>
      <w:bCs/>
      <w:color w:val="4F81BD" w:themeColor="accent1"/>
      <w:sz w:val="24"/>
      <w:szCs w:val="24"/>
    </w:rPr>
  </w:style>
  <w:style w:type="character" w:customStyle="1" w:styleId="1f2">
    <w:name w:val="כניסה בגוף טקסט תו1"/>
    <w:aliases w:val="Body Text Indent תו1"/>
    <w:basedOn w:val="af1"/>
    <w:uiPriority w:val="99"/>
    <w:rsid w:val="001015D6"/>
    <w:rPr>
      <w:sz w:val="24"/>
      <w:szCs w:val="24"/>
    </w:rPr>
  </w:style>
  <w:style w:type="paragraph" w:customStyle="1" w:styleId="1f3">
    <w:name w:val="סגנון 1"/>
    <w:basedOn w:val="18"/>
    <w:uiPriority w:val="99"/>
    <w:rsid w:val="001015D6"/>
    <w:pPr>
      <w:widowControl/>
      <w:overflowPunct/>
      <w:autoSpaceDE/>
      <w:autoSpaceDN/>
      <w:adjustRightInd/>
      <w:spacing w:before="240" w:after="120" w:line="360" w:lineRule="auto"/>
      <w:ind w:left="360" w:hanging="360"/>
      <w:jc w:val="left"/>
      <w:textAlignment w:val="auto"/>
    </w:pPr>
    <w:rPr>
      <w:rFonts w:ascii="Tahoma" w:hAnsi="Tahoma" w:cs="Tahoma"/>
      <w:b/>
      <w:bCs/>
      <w:sz w:val="24"/>
    </w:rPr>
  </w:style>
  <w:style w:type="paragraph" w:customStyle="1" w:styleId="2f7">
    <w:name w:val="סגנון 2"/>
    <w:basedOn w:val="18"/>
    <w:uiPriority w:val="99"/>
    <w:rsid w:val="001015D6"/>
    <w:pPr>
      <w:widowControl/>
      <w:overflowPunct/>
      <w:autoSpaceDE/>
      <w:autoSpaceDN/>
      <w:adjustRightInd/>
      <w:spacing w:before="240" w:line="360" w:lineRule="auto"/>
      <w:ind w:left="999" w:hanging="432"/>
      <w:jc w:val="left"/>
      <w:textAlignment w:val="auto"/>
    </w:pPr>
    <w:rPr>
      <w:rFonts w:ascii="Tahoma" w:hAnsi="Tahoma" w:cs="Tahoma"/>
      <w:b/>
      <w:bCs/>
      <w:sz w:val="20"/>
      <w:szCs w:val="20"/>
    </w:rPr>
  </w:style>
  <w:style w:type="paragraph" w:customStyle="1" w:styleId="3f7">
    <w:name w:val="סגנון 3"/>
    <w:basedOn w:val="18"/>
    <w:uiPriority w:val="99"/>
    <w:rsid w:val="001015D6"/>
    <w:pPr>
      <w:widowControl/>
      <w:overflowPunct/>
      <w:autoSpaceDE/>
      <w:autoSpaceDN/>
      <w:adjustRightInd/>
      <w:spacing w:before="240" w:line="360" w:lineRule="auto"/>
      <w:ind w:left="1224" w:hanging="504"/>
      <w:jc w:val="left"/>
      <w:textAlignment w:val="auto"/>
    </w:pPr>
    <w:rPr>
      <w:rFonts w:ascii="Tahoma" w:hAnsi="Tahoma" w:cs="Tahoma"/>
      <w:b/>
      <w:bCs/>
      <w:sz w:val="20"/>
      <w:szCs w:val="20"/>
    </w:rPr>
  </w:style>
  <w:style w:type="paragraph" w:customStyle="1" w:styleId="4f3">
    <w:name w:val="סגנון 4"/>
    <w:basedOn w:val="18"/>
    <w:uiPriority w:val="99"/>
    <w:rsid w:val="001015D6"/>
    <w:pPr>
      <w:widowControl/>
      <w:overflowPunct/>
      <w:autoSpaceDE/>
      <w:autoSpaceDN/>
      <w:adjustRightInd/>
      <w:spacing w:before="240" w:line="360" w:lineRule="auto"/>
      <w:ind w:left="1728" w:hanging="648"/>
      <w:jc w:val="left"/>
      <w:textAlignment w:val="auto"/>
    </w:pPr>
    <w:rPr>
      <w:rFonts w:ascii="Tahoma" w:hAnsi="Tahoma" w:cs="Tahoma"/>
      <w:b/>
      <w:bCs/>
      <w:sz w:val="20"/>
      <w:szCs w:val="20"/>
    </w:rPr>
  </w:style>
  <w:style w:type="paragraph" w:customStyle="1" w:styleId="5d">
    <w:name w:val="סגנון 5"/>
    <w:basedOn w:val="18"/>
    <w:uiPriority w:val="99"/>
    <w:rsid w:val="001015D6"/>
    <w:pPr>
      <w:widowControl/>
      <w:overflowPunct/>
      <w:autoSpaceDE/>
      <w:autoSpaceDN/>
      <w:adjustRightInd/>
      <w:spacing w:before="240" w:line="360" w:lineRule="auto"/>
      <w:ind w:left="2232" w:hanging="792"/>
      <w:jc w:val="left"/>
      <w:textAlignment w:val="auto"/>
    </w:pPr>
    <w:rPr>
      <w:rFonts w:ascii="Tahoma" w:hAnsi="Tahoma" w:cs="Tahoma"/>
      <w:sz w:val="20"/>
      <w:szCs w:val="20"/>
    </w:rPr>
  </w:style>
  <w:style w:type="paragraph" w:customStyle="1" w:styleId="3f8">
    <w:name w:val="סגנון 3א"/>
    <w:basedOn w:val="3f7"/>
    <w:uiPriority w:val="99"/>
    <w:rsid w:val="001015D6"/>
    <w:pPr>
      <w:spacing w:before="0"/>
    </w:pPr>
    <w:rPr>
      <w:b w:val="0"/>
      <w:bCs w:val="0"/>
    </w:rPr>
  </w:style>
  <w:style w:type="paragraph" w:customStyle="1" w:styleId="4f4">
    <w:name w:val="סגנון4א"/>
    <w:basedOn w:val="4f3"/>
    <w:uiPriority w:val="99"/>
    <w:rsid w:val="001015D6"/>
    <w:pPr>
      <w:spacing w:before="0"/>
    </w:pPr>
    <w:rPr>
      <w:b w:val="0"/>
      <w:bCs w:val="0"/>
    </w:rPr>
  </w:style>
  <w:style w:type="character" w:styleId="afffffc">
    <w:name w:val="Placeholder Text"/>
    <w:basedOn w:val="af1"/>
    <w:uiPriority w:val="99"/>
    <w:rsid w:val="001015D6"/>
    <w:rPr>
      <w:color w:val="808080"/>
    </w:rPr>
  </w:style>
  <w:style w:type="character" w:customStyle="1" w:styleId="CommentTextChar">
    <w:name w:val="Comment Text Char"/>
    <w:rsid w:val="001015D6"/>
    <w:rPr>
      <w:rFonts w:ascii="Times New Roman" w:hAnsi="Times New Roman"/>
    </w:rPr>
  </w:style>
  <w:style w:type="character" w:customStyle="1" w:styleId="BodyTextIndentChar">
    <w:name w:val="Body Text Indent Char"/>
    <w:uiPriority w:val="99"/>
    <w:rsid w:val="001015D6"/>
    <w:rPr>
      <w:sz w:val="24"/>
      <w:lang w:eastAsia="he-IL" w:bidi="he-IL"/>
    </w:rPr>
  </w:style>
  <w:style w:type="character" w:customStyle="1" w:styleId="NormalWebChar">
    <w:name w:val="Normal (Web) Char"/>
    <w:uiPriority w:val="99"/>
    <w:rsid w:val="001015D6"/>
    <w:rPr>
      <w:sz w:val="24"/>
    </w:rPr>
  </w:style>
  <w:style w:type="paragraph" w:customStyle="1" w:styleId="afffffd">
    <w:name w:val="פסקה א"/>
    <w:basedOn w:val="af0"/>
    <w:rsid w:val="001015D6"/>
    <w:pPr>
      <w:tabs>
        <w:tab w:val="left" w:pos="1134"/>
        <w:tab w:val="left" w:pos="1701"/>
        <w:tab w:val="left" w:pos="2268"/>
        <w:tab w:val="left" w:pos="2835"/>
        <w:tab w:val="right" w:pos="6804"/>
        <w:tab w:val="right" w:pos="7371"/>
        <w:tab w:val="right" w:pos="7938"/>
      </w:tabs>
      <w:spacing w:line="320" w:lineRule="exact"/>
      <w:ind w:left="567" w:hanging="567"/>
      <w:jc w:val="both"/>
    </w:pPr>
    <w:rPr>
      <w:rFonts w:eastAsiaTheme="minorEastAsia"/>
      <w:spacing w:val="6"/>
      <w:lang w:eastAsia="he-IL"/>
    </w:rPr>
  </w:style>
  <w:style w:type="character" w:customStyle="1" w:styleId="hps">
    <w:name w:val="hps"/>
    <w:rsid w:val="001015D6"/>
  </w:style>
  <w:style w:type="character" w:customStyle="1" w:styleId="default">
    <w:name w:val="default"/>
    <w:basedOn w:val="af1"/>
    <w:rsid w:val="001015D6"/>
    <w:rPr>
      <w:rFonts w:ascii="Times New Roman" w:hAnsi="Times New Roman" w:cs="Times New Roman"/>
      <w:sz w:val="26"/>
      <w:szCs w:val="26"/>
    </w:rPr>
  </w:style>
  <w:style w:type="character" w:customStyle="1" w:styleId="big-number">
    <w:name w:val="big-number"/>
    <w:basedOn w:val="default"/>
    <w:rsid w:val="001015D6"/>
    <w:rPr>
      <w:rFonts w:ascii="Times New Roman" w:hAnsi="Times New Roman" w:cs="Times New Roman"/>
      <w:sz w:val="32"/>
      <w:szCs w:val="32"/>
    </w:rPr>
  </w:style>
  <w:style w:type="paragraph" w:customStyle="1" w:styleId="-3">
    <w:name w:val="טקסט בסיסי - רשימה"/>
    <w:basedOn w:val="af0"/>
    <w:rsid w:val="001015D6"/>
    <w:pPr>
      <w:numPr>
        <w:numId w:val="52"/>
      </w:numPr>
    </w:pPr>
    <w:rPr>
      <w:rFonts w:cs="FrankRuehl"/>
      <w:szCs w:val="26"/>
      <w:lang w:eastAsia="he-IL"/>
    </w:rPr>
  </w:style>
  <w:style w:type="paragraph" w:customStyle="1" w:styleId="indent2">
    <w:name w:val="indent2"/>
    <w:basedOn w:val="af0"/>
    <w:rsid w:val="001015D6"/>
    <w:pPr>
      <w:keepLines/>
      <w:bidi w:val="0"/>
      <w:ind w:left="1418" w:hanging="709"/>
      <w:jc w:val="right"/>
    </w:pPr>
    <w:rPr>
      <w:rFonts w:ascii="Garamond" w:eastAsia="Calibri" w:hAnsi="Garamond" w:cs="David"/>
    </w:rPr>
  </w:style>
  <w:style w:type="paragraph" w:customStyle="1" w:styleId="indent4">
    <w:name w:val="indent4"/>
    <w:basedOn w:val="af0"/>
    <w:rsid w:val="001015D6"/>
    <w:pPr>
      <w:keepLines/>
      <w:bidi w:val="0"/>
      <w:ind w:left="2835" w:hanging="709"/>
      <w:jc w:val="right"/>
    </w:pPr>
    <w:rPr>
      <w:rFonts w:ascii="Garamond" w:eastAsia="Calibri" w:hAnsi="Garamond" w:cs="David"/>
    </w:rPr>
  </w:style>
  <w:style w:type="paragraph" w:customStyle="1" w:styleId="afffffe">
    <w:name w:val="היסט"/>
    <w:basedOn w:val="af0"/>
    <w:rsid w:val="001015D6"/>
    <w:pPr>
      <w:ind w:left="709"/>
      <w:jc w:val="both"/>
    </w:pPr>
    <w:rPr>
      <w:rFonts w:ascii="Garamond" w:eastAsia="Calibri" w:hAnsi="Garamond" w:cs="David"/>
    </w:rPr>
  </w:style>
  <w:style w:type="paragraph" w:styleId="affffff">
    <w:name w:val="envelope address"/>
    <w:basedOn w:val="af0"/>
    <w:rsid w:val="001015D6"/>
    <w:pPr>
      <w:keepLines/>
      <w:framePr w:w="5040" w:h="1980" w:hRule="exact" w:hSpace="180" w:wrap="auto" w:vAnchor="page" w:hAnchor="page" w:x="4650" w:y="2382"/>
      <w:ind w:right="2880"/>
    </w:pPr>
    <w:rPr>
      <w:rFonts w:ascii="Garamond" w:eastAsia="Calibri" w:hAnsi="Garamond" w:cs="David"/>
    </w:rPr>
  </w:style>
  <w:style w:type="paragraph" w:customStyle="1" w:styleId="indent">
    <w:name w:val="indent"/>
    <w:basedOn w:val="af0"/>
    <w:rsid w:val="001015D6"/>
    <w:pPr>
      <w:keepLines/>
      <w:bidi w:val="0"/>
      <w:ind w:left="709"/>
      <w:jc w:val="right"/>
    </w:pPr>
    <w:rPr>
      <w:rFonts w:ascii="Garamond" w:eastAsia="Calibri" w:hAnsi="Garamond" w:cs="David"/>
    </w:rPr>
  </w:style>
  <w:style w:type="paragraph" w:customStyle="1" w:styleId="IndentDouble">
    <w:name w:val="Indent_Double"/>
    <w:basedOn w:val="af0"/>
    <w:rsid w:val="001015D6"/>
    <w:pPr>
      <w:keepLines/>
      <w:tabs>
        <w:tab w:val="right" w:pos="709"/>
      </w:tabs>
      <w:bidi w:val="0"/>
      <w:ind w:left="1418" w:hanging="1418"/>
      <w:jc w:val="right"/>
    </w:pPr>
    <w:rPr>
      <w:rFonts w:ascii="Garamond" w:eastAsia="Calibri" w:hAnsi="Garamond" w:cs="David"/>
    </w:rPr>
  </w:style>
  <w:style w:type="paragraph" w:customStyle="1" w:styleId="IndentDouble1">
    <w:name w:val="Indent_Double1"/>
    <w:basedOn w:val="af0"/>
    <w:rsid w:val="001015D6"/>
    <w:pPr>
      <w:keepLines/>
      <w:tabs>
        <w:tab w:val="right" w:pos="709"/>
      </w:tabs>
      <w:bidi w:val="0"/>
      <w:ind w:left="2126" w:hanging="2126"/>
      <w:jc w:val="right"/>
    </w:pPr>
    <w:rPr>
      <w:rFonts w:ascii="Garamond" w:eastAsia="Calibri" w:hAnsi="Garamond" w:cs="David"/>
    </w:rPr>
  </w:style>
  <w:style w:type="paragraph" w:customStyle="1" w:styleId="IndentDouble2">
    <w:name w:val="Indent_Double2"/>
    <w:basedOn w:val="af0"/>
    <w:rsid w:val="001015D6"/>
    <w:pPr>
      <w:keepLines/>
      <w:tabs>
        <w:tab w:val="right" w:pos="1418"/>
      </w:tabs>
      <w:bidi w:val="0"/>
      <w:ind w:left="2835" w:hanging="2126"/>
      <w:jc w:val="right"/>
    </w:pPr>
    <w:rPr>
      <w:rFonts w:ascii="Garamond" w:eastAsia="Calibri" w:hAnsi="Garamond" w:cs="David"/>
    </w:rPr>
  </w:style>
  <w:style w:type="paragraph" w:customStyle="1" w:styleId="indent1">
    <w:name w:val="indent1"/>
    <w:basedOn w:val="af0"/>
    <w:rsid w:val="001015D6"/>
    <w:pPr>
      <w:keepLines/>
      <w:bidi w:val="0"/>
      <w:ind w:left="709" w:hanging="709"/>
      <w:jc w:val="right"/>
    </w:pPr>
    <w:rPr>
      <w:rFonts w:ascii="Garamond" w:eastAsia="Calibri" w:hAnsi="Garamond" w:cs="David"/>
    </w:rPr>
  </w:style>
  <w:style w:type="paragraph" w:customStyle="1" w:styleId="indent3">
    <w:name w:val="indent3"/>
    <w:basedOn w:val="af0"/>
    <w:rsid w:val="001015D6"/>
    <w:pPr>
      <w:keepLines/>
      <w:bidi w:val="0"/>
      <w:ind w:left="2127" w:hanging="709"/>
      <w:jc w:val="right"/>
    </w:pPr>
    <w:rPr>
      <w:rFonts w:ascii="Garamond" w:eastAsia="Calibri" w:hAnsi="Garamond" w:cs="David"/>
    </w:rPr>
  </w:style>
  <w:style w:type="paragraph" w:customStyle="1" w:styleId="NormalE">
    <w:name w:val="NormalE"/>
    <w:basedOn w:val="af0"/>
    <w:rsid w:val="001015D6"/>
    <w:pPr>
      <w:keepLines/>
      <w:bidi w:val="0"/>
      <w:spacing w:line="360" w:lineRule="auto"/>
      <w:jc w:val="right"/>
    </w:pPr>
    <w:rPr>
      <w:rFonts w:ascii="Garamond" w:eastAsia="Calibri" w:hAnsi="Garamond" w:cs="David"/>
    </w:rPr>
  </w:style>
  <w:style w:type="paragraph" w:customStyle="1" w:styleId="Quote2">
    <w:name w:val="Quote2"/>
    <w:basedOn w:val="NormalE"/>
    <w:rsid w:val="001015D6"/>
    <w:pPr>
      <w:spacing w:line="240" w:lineRule="auto"/>
      <w:ind w:left="1134" w:right="2268"/>
    </w:pPr>
  </w:style>
  <w:style w:type="paragraph" w:customStyle="1" w:styleId="affffff0">
    <w:name w:val="היסט_כפול"/>
    <w:basedOn w:val="af0"/>
    <w:rsid w:val="001015D6"/>
    <w:pPr>
      <w:tabs>
        <w:tab w:val="left" w:pos="709"/>
      </w:tabs>
      <w:ind w:left="1418" w:hanging="1418"/>
      <w:jc w:val="both"/>
    </w:pPr>
    <w:rPr>
      <w:rFonts w:ascii="Garamond" w:eastAsia="Calibri" w:hAnsi="Garamond" w:cs="David"/>
    </w:rPr>
  </w:style>
  <w:style w:type="paragraph" w:customStyle="1" w:styleId="1f4">
    <w:name w:val="היסט_כפול1"/>
    <w:basedOn w:val="af0"/>
    <w:rsid w:val="001015D6"/>
    <w:pPr>
      <w:tabs>
        <w:tab w:val="left" w:pos="1418"/>
      </w:tabs>
      <w:ind w:left="2126" w:hanging="2126"/>
      <w:jc w:val="both"/>
    </w:pPr>
    <w:rPr>
      <w:rFonts w:ascii="Garamond" w:eastAsia="Calibri" w:hAnsi="Garamond" w:cs="David"/>
    </w:rPr>
  </w:style>
  <w:style w:type="paragraph" w:customStyle="1" w:styleId="2f8">
    <w:name w:val="היסט_כפול2"/>
    <w:basedOn w:val="af0"/>
    <w:rsid w:val="001015D6"/>
    <w:pPr>
      <w:tabs>
        <w:tab w:val="left" w:pos="1701"/>
      </w:tabs>
      <w:ind w:left="2127" w:hanging="1418"/>
      <w:jc w:val="both"/>
    </w:pPr>
    <w:rPr>
      <w:rFonts w:ascii="Garamond" w:eastAsia="Calibri" w:hAnsi="Garamond" w:cs="David"/>
    </w:rPr>
  </w:style>
  <w:style w:type="paragraph" w:customStyle="1" w:styleId="1f5">
    <w:name w:val="היסט1"/>
    <w:basedOn w:val="af0"/>
    <w:rsid w:val="001015D6"/>
    <w:pPr>
      <w:spacing w:before="240"/>
      <w:ind w:left="709" w:hanging="709"/>
      <w:jc w:val="both"/>
    </w:pPr>
    <w:rPr>
      <w:rFonts w:ascii="Garamond" w:eastAsia="Calibri" w:hAnsi="Garamond" w:cs="David"/>
    </w:rPr>
  </w:style>
  <w:style w:type="paragraph" w:customStyle="1" w:styleId="2f9">
    <w:name w:val="היסט2"/>
    <w:basedOn w:val="af0"/>
    <w:rsid w:val="001015D6"/>
    <w:pPr>
      <w:spacing w:before="240"/>
      <w:ind w:left="1418" w:hanging="709"/>
      <w:jc w:val="both"/>
    </w:pPr>
    <w:rPr>
      <w:rFonts w:ascii="Garamond" w:eastAsia="Calibri" w:hAnsi="Garamond" w:cs="David"/>
    </w:rPr>
  </w:style>
  <w:style w:type="paragraph" w:customStyle="1" w:styleId="3f9">
    <w:name w:val="היסט3"/>
    <w:basedOn w:val="af0"/>
    <w:rsid w:val="001015D6"/>
    <w:pPr>
      <w:spacing w:before="240"/>
      <w:ind w:left="2836" w:hanging="1418"/>
      <w:jc w:val="both"/>
    </w:pPr>
    <w:rPr>
      <w:rFonts w:ascii="Garamond" w:eastAsia="Calibri" w:hAnsi="Garamond" w:cs="David"/>
    </w:rPr>
  </w:style>
  <w:style w:type="paragraph" w:customStyle="1" w:styleId="4f5">
    <w:name w:val="היסט4"/>
    <w:basedOn w:val="af0"/>
    <w:rsid w:val="001015D6"/>
    <w:pPr>
      <w:spacing w:before="240"/>
      <w:ind w:left="4253" w:hanging="1418"/>
      <w:jc w:val="both"/>
    </w:pPr>
    <w:rPr>
      <w:rFonts w:ascii="Garamond" w:eastAsia="Calibri" w:hAnsi="Garamond" w:cs="David"/>
    </w:rPr>
  </w:style>
  <w:style w:type="paragraph" w:customStyle="1" w:styleId="affffff1">
    <w:name w:val="מחוץ_לשוליים"/>
    <w:basedOn w:val="af0"/>
    <w:rsid w:val="001015D6"/>
    <w:pPr>
      <w:keepLines/>
      <w:framePr w:w="1071" w:h="284" w:hSpace="181" w:wrap="around" w:vAnchor="text" w:hAnchor="page" w:x="10377" w:y="29" w:anchorLock="1"/>
      <w:jc w:val="both"/>
    </w:pPr>
    <w:rPr>
      <w:rFonts w:ascii="Garamond" w:eastAsia="Calibri" w:hAnsi="Garamond" w:cs="David"/>
    </w:rPr>
  </w:style>
  <w:style w:type="paragraph" w:customStyle="1" w:styleId="1f6">
    <w:name w:val="ציטוט1"/>
    <w:basedOn w:val="af0"/>
    <w:rsid w:val="001015D6"/>
    <w:pPr>
      <w:ind w:left="1701" w:right="1134"/>
      <w:jc w:val="both"/>
    </w:pPr>
    <w:rPr>
      <w:rFonts w:ascii="Garamond" w:eastAsia="Calibri" w:hAnsi="Garamond" w:cs="David"/>
      <w:b/>
      <w:bCs/>
    </w:rPr>
  </w:style>
  <w:style w:type="paragraph" w:customStyle="1" w:styleId="2fa">
    <w:name w:val="ציטוט2"/>
    <w:basedOn w:val="af0"/>
    <w:rsid w:val="001015D6"/>
    <w:pPr>
      <w:ind w:left="2552" w:right="1134"/>
      <w:jc w:val="both"/>
    </w:pPr>
    <w:rPr>
      <w:rFonts w:ascii="Garamond" w:eastAsia="Calibri" w:hAnsi="Garamond" w:cs="David"/>
      <w:bCs/>
    </w:rPr>
  </w:style>
  <w:style w:type="paragraph" w:customStyle="1" w:styleId="affffff2">
    <w:name w:val="קו פירמה"/>
    <w:basedOn w:val="af0"/>
    <w:rsid w:val="001015D6"/>
    <w:pPr>
      <w:keepNext/>
      <w:framePr w:h="15740" w:hSpace="181" w:wrap="around" w:vAnchor="text" w:hAnchor="page" w:x="10609" w:y="-198"/>
      <w:pBdr>
        <w:right w:val="single" w:sz="6" w:space="1" w:color="auto"/>
      </w:pBdr>
      <w:jc w:val="both"/>
    </w:pPr>
    <w:rPr>
      <w:rFonts w:eastAsia="Calibri" w:cs="Miriam"/>
    </w:rPr>
  </w:style>
  <w:style w:type="character" w:customStyle="1" w:styleId="PersonalComposeStyle">
    <w:name w:val="Personal Compose Style"/>
    <w:rsid w:val="001015D6"/>
    <w:rPr>
      <w:rFonts w:ascii="Arial" w:hAnsi="Arial" w:cs="Arial"/>
      <w:color w:val="auto"/>
      <w:sz w:val="20"/>
    </w:rPr>
  </w:style>
  <w:style w:type="character" w:customStyle="1" w:styleId="PersonalReplyStyle">
    <w:name w:val="Personal Reply Style"/>
    <w:rsid w:val="001015D6"/>
    <w:rPr>
      <w:rFonts w:ascii="Arial" w:hAnsi="Arial" w:cs="Arial"/>
      <w:color w:val="auto"/>
      <w:sz w:val="20"/>
    </w:rPr>
  </w:style>
  <w:style w:type="paragraph" w:customStyle="1" w:styleId="3fa">
    <w:name w:val="ציטוט3"/>
    <w:basedOn w:val="af0"/>
    <w:rsid w:val="001015D6"/>
    <w:pPr>
      <w:ind w:left="1701" w:right="1134"/>
      <w:jc w:val="both"/>
    </w:pPr>
    <w:rPr>
      <w:rFonts w:ascii="Garamond" w:hAnsi="Garamond" w:cs="David"/>
      <w:bCs/>
      <w:lang w:eastAsia="he-IL"/>
    </w:rPr>
  </w:style>
  <w:style w:type="paragraph" w:customStyle="1" w:styleId="65">
    <w:name w:val="ממוספר 6"/>
    <w:basedOn w:val="56"/>
    <w:rsid w:val="001015D6"/>
    <w:pPr>
      <w:tabs>
        <w:tab w:val="clear" w:pos="360"/>
        <w:tab w:val="left" w:pos="2326"/>
      </w:tabs>
      <w:ind w:left="2326" w:hanging="1276"/>
    </w:pPr>
    <w:rPr>
      <w:color w:val="auto"/>
    </w:rPr>
  </w:style>
  <w:style w:type="character" w:customStyle="1" w:styleId="af9">
    <w:name w:val="פיסקת רשימה תו"/>
    <w:aliases w:val="style 2 תו,lp1 תו,FooterText תו,numbered תו,Paragraphe de liste1 תו,פיסקת bullets תו,LP1 תו,פיסקת רשימה11 תו,נספח 2 מתוקן תו,x.x.x.x תו,List Paragraph1 תו,Bullet List תו,מכרזים - טקסט סעיפים תו,List Paragraph_0 תו,List Paragraph_1 תו"/>
    <w:link w:val="af8"/>
    <w:uiPriority w:val="34"/>
    <w:locked/>
    <w:rsid w:val="001015D6"/>
    <w:rPr>
      <w:rFonts w:ascii="Times New Roman" w:hAnsi="Times New Roman" w:cs="FrankRuehl"/>
      <w:sz w:val="24"/>
      <w:szCs w:val="26"/>
    </w:rPr>
  </w:style>
  <w:style w:type="paragraph" w:customStyle="1" w:styleId="HeadingPerek">
    <w:name w:val="HeadingPerek"/>
    <w:basedOn w:val="af0"/>
    <w:link w:val="HeadingPerekChar"/>
    <w:rsid w:val="001015D6"/>
    <w:pPr>
      <w:numPr>
        <w:numId w:val="53"/>
      </w:numPr>
      <w:jc w:val="both"/>
    </w:pPr>
    <w:rPr>
      <w:rFonts w:cs="David"/>
      <w:b/>
      <w:bCs/>
      <w:sz w:val="32"/>
      <w:szCs w:val="32"/>
      <w:lang w:eastAsia="he-IL"/>
    </w:rPr>
  </w:style>
  <w:style w:type="character" w:customStyle="1" w:styleId="HeadingPerekChar">
    <w:name w:val="HeadingPerek Char"/>
    <w:link w:val="HeadingPerek"/>
    <w:rsid w:val="001015D6"/>
    <w:rPr>
      <w:rFonts w:ascii="Times New Roman" w:eastAsia="Times New Roman" w:hAnsi="Times New Roman" w:cs="David"/>
      <w:b/>
      <w:bCs/>
      <w:sz w:val="32"/>
      <w:szCs w:val="32"/>
      <w:lang w:eastAsia="he-IL"/>
    </w:rPr>
  </w:style>
  <w:style w:type="paragraph" w:customStyle="1" w:styleId="PARA1">
    <w:name w:val="PARA 1"/>
    <w:basedOn w:val="af0"/>
    <w:rsid w:val="001015D6"/>
    <w:pPr>
      <w:numPr>
        <w:ilvl w:val="1"/>
        <w:numId w:val="53"/>
      </w:numPr>
      <w:spacing w:before="120" w:after="120"/>
      <w:jc w:val="both"/>
      <w:outlineLvl w:val="1"/>
    </w:pPr>
    <w:rPr>
      <w:rFonts w:cs="Narkisim"/>
      <w:lang w:eastAsia="he-IL"/>
    </w:rPr>
  </w:style>
  <w:style w:type="paragraph" w:customStyle="1" w:styleId="PARA2">
    <w:name w:val="PARA 2"/>
    <w:basedOn w:val="PARA1"/>
    <w:rsid w:val="001015D6"/>
    <w:pPr>
      <w:numPr>
        <w:ilvl w:val="2"/>
      </w:numPr>
    </w:pPr>
    <w:rPr>
      <w:rFonts w:ascii="Arial" w:hAnsi="Arial"/>
      <w:b/>
    </w:rPr>
  </w:style>
  <w:style w:type="paragraph" w:customStyle="1" w:styleId="PARA3">
    <w:name w:val="PARA 3"/>
    <w:basedOn w:val="af0"/>
    <w:rsid w:val="001015D6"/>
    <w:pPr>
      <w:numPr>
        <w:ilvl w:val="3"/>
        <w:numId w:val="53"/>
      </w:numPr>
      <w:tabs>
        <w:tab w:val="left" w:pos="387"/>
      </w:tabs>
      <w:spacing w:before="120"/>
      <w:jc w:val="both"/>
    </w:pPr>
    <w:rPr>
      <w:rFonts w:cs="Narkisim"/>
      <w:lang w:eastAsia="he-IL"/>
    </w:rPr>
  </w:style>
  <w:style w:type="paragraph" w:customStyle="1" w:styleId="1f7">
    <w:name w:val="נספח כותרת 1"/>
    <w:basedOn w:val="RonnyBase"/>
    <w:rsid w:val="001015D6"/>
    <w:pPr>
      <w:keepLines w:val="0"/>
      <w:tabs>
        <w:tab w:val="right" w:pos="206"/>
        <w:tab w:val="right" w:pos="360"/>
      </w:tabs>
      <w:spacing w:before="0" w:line="360" w:lineRule="auto"/>
      <w:ind w:left="180" w:hanging="360"/>
    </w:pPr>
    <w:rPr>
      <w:b/>
      <w:bCs/>
      <w:color w:val="000000"/>
      <w:sz w:val="28"/>
      <w:szCs w:val="28"/>
      <w14:scene3d>
        <w14:camera w14:prst="orthographicFront"/>
        <w14:lightRig w14:rig="threePt" w14:dir="t">
          <w14:rot w14:lat="0" w14:lon="0" w14:rev="0"/>
        </w14:lightRig>
      </w14:scene3d>
    </w:rPr>
  </w:style>
  <w:style w:type="paragraph" w:customStyle="1" w:styleId="2fb">
    <w:name w:val="נספח כותרת 2"/>
    <w:basedOn w:val="1f7"/>
    <w:rsid w:val="001015D6"/>
    <w:pPr>
      <w:tabs>
        <w:tab w:val="clear" w:pos="206"/>
        <w:tab w:val="clear" w:pos="360"/>
        <w:tab w:val="right" w:pos="625"/>
      </w:tabs>
      <w:ind w:left="625" w:hanging="599"/>
    </w:pPr>
  </w:style>
  <w:style w:type="paragraph" w:customStyle="1" w:styleId="3fb">
    <w:name w:val="נספח כותרת 3"/>
    <w:basedOn w:val="2fb"/>
    <w:rsid w:val="001015D6"/>
    <w:pPr>
      <w:ind w:left="952" w:hanging="720"/>
    </w:pPr>
    <w:rPr>
      <w:sz w:val="24"/>
      <w:szCs w:val="24"/>
    </w:rPr>
  </w:style>
  <w:style w:type="paragraph" w:customStyle="1" w:styleId="4f6">
    <w:name w:val="נספח ממוספר 4"/>
    <w:basedOn w:val="af0"/>
    <w:rsid w:val="001015D6"/>
    <w:pPr>
      <w:tabs>
        <w:tab w:val="right" w:pos="625"/>
      </w:tabs>
      <w:spacing w:line="360" w:lineRule="auto"/>
      <w:ind w:left="1158" w:hanging="720"/>
      <w:jc w:val="both"/>
    </w:pPr>
    <w:rPr>
      <w:rFonts w:cs="David"/>
      <w:color w:val="000000"/>
      <w14:scene3d>
        <w14:camera w14:prst="orthographicFront"/>
        <w14:lightRig w14:rig="threePt" w14:dir="t">
          <w14:rot w14:lat="0" w14:lon="0" w14:rev="0"/>
        </w14:lightRig>
      </w14:scene3d>
    </w:rPr>
  </w:style>
  <w:style w:type="paragraph" w:customStyle="1" w:styleId="2">
    <w:name w:val="נספח ממוספר 2"/>
    <w:basedOn w:val="2fb"/>
    <w:rsid w:val="001015D6"/>
    <w:pPr>
      <w:numPr>
        <w:ilvl w:val="1"/>
        <w:numId w:val="54"/>
      </w:numPr>
      <w:tabs>
        <w:tab w:val="num" w:pos="360"/>
      </w:tabs>
      <w:ind w:left="625" w:hanging="599"/>
    </w:pPr>
    <w:rPr>
      <w:b w:val="0"/>
      <w:bCs w:val="0"/>
      <w:sz w:val="24"/>
      <w:szCs w:val="24"/>
    </w:rPr>
  </w:style>
  <w:style w:type="paragraph" w:customStyle="1" w:styleId="3fc">
    <w:name w:val="נספח ממוספר 3"/>
    <w:basedOn w:val="3fb"/>
    <w:rsid w:val="001015D6"/>
    <w:pPr>
      <w:tabs>
        <w:tab w:val="num" w:pos="2160"/>
      </w:tabs>
      <w:ind w:left="2160" w:hanging="180"/>
    </w:pPr>
    <w:rPr>
      <w:b w:val="0"/>
      <w:bCs w:val="0"/>
    </w:rPr>
  </w:style>
  <w:style w:type="paragraph" w:customStyle="1" w:styleId="affffff3">
    <w:name w:val="טבלה כותרת"/>
    <w:basedOn w:val="Normal2"/>
    <w:rsid w:val="001015D6"/>
    <w:pPr>
      <w:ind w:left="0"/>
    </w:pPr>
    <w:rPr>
      <w:b/>
      <w:bCs/>
    </w:rPr>
  </w:style>
  <w:style w:type="paragraph" w:customStyle="1" w:styleId="affffff4">
    <w:name w:val="טבלה טקסט"/>
    <w:basedOn w:val="Normal2"/>
    <w:rsid w:val="001015D6"/>
    <w:pPr>
      <w:ind w:left="0"/>
    </w:pPr>
  </w:style>
  <w:style w:type="numbering" w:customStyle="1" w:styleId="1f8">
    <w:name w:val="ללא רשימה1"/>
    <w:next w:val="af3"/>
    <w:semiHidden/>
    <w:rsid w:val="001015D6"/>
  </w:style>
  <w:style w:type="paragraph" w:customStyle="1" w:styleId="5-0">
    <w:name w:val="#5 - סעיף"/>
    <w:basedOn w:val="af0"/>
    <w:rsid w:val="00CE7588"/>
    <w:pPr>
      <w:tabs>
        <w:tab w:val="left" w:pos="1617"/>
      </w:tabs>
      <w:snapToGrid w:val="0"/>
      <w:spacing w:before="240" w:after="240" w:line="360" w:lineRule="auto"/>
      <w:ind w:left="3600" w:hanging="360"/>
      <w:jc w:val="both"/>
      <w:outlineLvl w:val="1"/>
    </w:pPr>
    <w:rPr>
      <w:rFonts w:cs="David"/>
      <w:noProof/>
      <w:lang w:eastAsia="he-IL"/>
    </w:rPr>
  </w:style>
  <w:style w:type="paragraph" w:customStyle="1" w:styleId="affffff5">
    <w:name w:val="נספחי מכרז"/>
    <w:basedOn w:val="afffff5"/>
    <w:link w:val="affffff6"/>
    <w:rsid w:val="00E41910"/>
    <w:pPr>
      <w:pageBreakBefore w:val="0"/>
      <w:tabs>
        <w:tab w:val="clear" w:pos="1050"/>
        <w:tab w:val="left" w:pos="483"/>
      </w:tabs>
      <w:spacing w:after="120" w:line="360" w:lineRule="auto"/>
      <w:ind w:left="357" w:right="0"/>
      <w:jc w:val="center"/>
    </w:pPr>
    <w:rPr>
      <w:rFonts w:ascii="David" w:hAnsi="David"/>
      <w:sz w:val="36"/>
      <w:szCs w:val="36"/>
      <w:u w:val="single"/>
    </w:rPr>
  </w:style>
  <w:style w:type="character" w:customStyle="1" w:styleId="affffff6">
    <w:name w:val="נספחי מכרז תו"/>
    <w:basedOn w:val="afffff6"/>
    <w:link w:val="affffff5"/>
    <w:rsid w:val="00E41910"/>
    <w:rPr>
      <w:rFonts w:ascii="David" w:eastAsia="Times New Roman" w:hAnsi="David" w:cs="David"/>
      <w:b/>
      <w:bCs/>
      <w:sz w:val="36"/>
      <w:szCs w:val="36"/>
      <w:u w:val="single"/>
    </w:rPr>
  </w:style>
  <w:style w:type="paragraph" w:styleId="affffff7">
    <w:name w:val="endnote text"/>
    <w:basedOn w:val="af0"/>
    <w:link w:val="affffff8"/>
    <w:uiPriority w:val="99"/>
    <w:semiHidden/>
    <w:unhideWhenUsed/>
    <w:rsid w:val="00FB75A7"/>
    <w:rPr>
      <w:sz w:val="20"/>
      <w:szCs w:val="20"/>
    </w:rPr>
  </w:style>
  <w:style w:type="character" w:customStyle="1" w:styleId="affffff8">
    <w:name w:val="טקסט הערת סיום תו"/>
    <w:basedOn w:val="af1"/>
    <w:link w:val="affffff7"/>
    <w:uiPriority w:val="99"/>
    <w:semiHidden/>
    <w:rsid w:val="00FB75A7"/>
    <w:rPr>
      <w:rFonts w:ascii="Times New Roman" w:eastAsia="Times New Roman" w:hAnsi="Times New Roman" w:cs="Times New Roman"/>
      <w:sz w:val="20"/>
      <w:szCs w:val="20"/>
    </w:rPr>
  </w:style>
  <w:style w:type="character" w:styleId="affffff9">
    <w:name w:val="endnote reference"/>
    <w:basedOn w:val="af1"/>
    <w:uiPriority w:val="99"/>
    <w:semiHidden/>
    <w:unhideWhenUsed/>
    <w:rsid w:val="00FB75A7"/>
    <w:rPr>
      <w:vertAlign w:val="superscript"/>
    </w:rPr>
  </w:style>
  <w:style w:type="paragraph" w:customStyle="1" w:styleId="1f9">
    <w:name w:val="רגיל 1"/>
    <w:basedOn w:val="37"/>
    <w:link w:val="1fa"/>
    <w:qFormat/>
    <w:rsid w:val="00EA6409"/>
    <w:pPr>
      <w:ind w:left="0" w:firstLine="0"/>
      <w:jc w:val="both"/>
      <w:outlineLvl w:val="9"/>
    </w:pPr>
    <w:rPr>
      <w:rFonts w:ascii="David" w:hAnsi="David"/>
    </w:rPr>
  </w:style>
  <w:style w:type="paragraph" w:customStyle="1" w:styleId="affffffa">
    <w:name w:val="א"/>
    <w:basedOn w:val="af0"/>
    <w:link w:val="affffffb"/>
    <w:qFormat/>
    <w:rsid w:val="00EA6409"/>
    <w:pPr>
      <w:spacing w:line="360" w:lineRule="auto"/>
      <w:jc w:val="center"/>
    </w:pPr>
    <w:rPr>
      <w:rFonts w:cs="David"/>
      <w:b/>
      <w:bCs/>
      <w:sz w:val="44"/>
      <w:szCs w:val="72"/>
    </w:rPr>
  </w:style>
  <w:style w:type="character" w:customStyle="1" w:styleId="29">
    <w:name w:val="כותרת2 תו"/>
    <w:basedOn w:val="26"/>
    <w:link w:val="28"/>
    <w:uiPriority w:val="99"/>
    <w:rsid w:val="00EA6409"/>
    <w:rPr>
      <w:rFonts w:ascii="Times New Roman" w:eastAsia="Times New Roman" w:hAnsi="Times New Roman" w:cs="David"/>
      <w:b/>
      <w:bCs/>
      <w:caps w:val="0"/>
      <w:spacing w:val="15"/>
      <w:sz w:val="36"/>
      <w:szCs w:val="36"/>
    </w:rPr>
  </w:style>
  <w:style w:type="character" w:customStyle="1" w:styleId="36">
    <w:name w:val="כותרת 3 חדש תו"/>
    <w:basedOn w:val="29"/>
    <w:link w:val="34"/>
    <w:rsid w:val="00EA6409"/>
    <w:rPr>
      <w:rFonts w:ascii="Times New Roman" w:eastAsia="Times New Roman" w:hAnsi="Times New Roman" w:cs="David"/>
      <w:b/>
      <w:bCs/>
      <w:caps w:val="0"/>
      <w:spacing w:val="15"/>
      <w:sz w:val="32"/>
      <w:szCs w:val="32"/>
    </w:rPr>
  </w:style>
  <w:style w:type="character" w:customStyle="1" w:styleId="311">
    <w:name w:val="ממוספר 3 תו1"/>
    <w:basedOn w:val="36"/>
    <w:link w:val="37"/>
    <w:rsid w:val="00EA6409"/>
    <w:rPr>
      <w:rFonts w:ascii="Times New Roman" w:eastAsia="Times New Roman" w:hAnsi="Times New Roman" w:cs="David"/>
      <w:b w:val="0"/>
      <w:bCs w:val="0"/>
      <w:caps w:val="0"/>
      <w:spacing w:val="15"/>
      <w:sz w:val="24"/>
      <w:szCs w:val="24"/>
    </w:rPr>
  </w:style>
  <w:style w:type="character" w:customStyle="1" w:styleId="1fa">
    <w:name w:val="רגיל 1 תו"/>
    <w:basedOn w:val="311"/>
    <w:link w:val="1f9"/>
    <w:rsid w:val="00EA6409"/>
    <w:rPr>
      <w:rFonts w:ascii="David" w:eastAsia="Times New Roman" w:hAnsi="David" w:cs="David"/>
      <w:b w:val="0"/>
      <w:bCs w:val="0"/>
      <w:caps w:val="0"/>
      <w:spacing w:val="15"/>
      <w:sz w:val="24"/>
      <w:szCs w:val="24"/>
    </w:rPr>
  </w:style>
  <w:style w:type="character" w:customStyle="1" w:styleId="affffffb">
    <w:name w:val="א תו"/>
    <w:basedOn w:val="af1"/>
    <w:link w:val="affffffa"/>
    <w:rsid w:val="00EA6409"/>
    <w:rPr>
      <w:rFonts w:ascii="Times New Roman" w:eastAsia="Times New Roman" w:hAnsi="Times New Roman" w:cs="David"/>
      <w:b/>
      <w:bCs/>
      <w:sz w:val="44"/>
      <w:szCs w:val="72"/>
    </w:rPr>
  </w:style>
  <w:style w:type="paragraph" w:customStyle="1" w:styleId="1fb">
    <w:name w:val="א1"/>
    <w:basedOn w:val="affffffa"/>
    <w:link w:val="1fc"/>
    <w:rsid w:val="000153B1"/>
    <w:pPr>
      <w:outlineLvl w:val="0"/>
    </w:pPr>
  </w:style>
  <w:style w:type="paragraph" w:customStyle="1" w:styleId="-1">
    <w:name w:val="כת-רמה1"/>
    <w:basedOn w:val="10"/>
    <w:link w:val="-12"/>
    <w:rsid w:val="007F09AC"/>
    <w:pPr>
      <w:keepNext/>
      <w:numPr>
        <w:numId w:val="51"/>
      </w:numPr>
      <w:tabs>
        <w:tab w:val="left" w:pos="708"/>
      </w:tabs>
      <w:spacing w:after="120" w:line="360" w:lineRule="auto"/>
      <w:ind w:right="2880"/>
      <w:jc w:val="center"/>
      <w:outlineLvl w:val="1"/>
    </w:pPr>
    <w:rPr>
      <w:rFonts w:ascii="David" w:hAnsi="David" w:cs="David"/>
      <w:sz w:val="36"/>
      <w:szCs w:val="36"/>
      <w:u w:val="single"/>
    </w:rPr>
  </w:style>
  <w:style w:type="character" w:customStyle="1" w:styleId="1fc">
    <w:name w:val="א1 תו"/>
    <w:basedOn w:val="affffffb"/>
    <w:link w:val="1fb"/>
    <w:rsid w:val="000153B1"/>
    <w:rPr>
      <w:rFonts w:ascii="Times New Roman" w:eastAsia="Times New Roman" w:hAnsi="Times New Roman" w:cs="David"/>
      <w:b/>
      <w:bCs/>
      <w:sz w:val="44"/>
      <w:szCs w:val="72"/>
    </w:rPr>
  </w:style>
  <w:style w:type="character" w:customStyle="1" w:styleId="-12">
    <w:name w:val="כת-רמה1 תו"/>
    <w:basedOn w:val="16"/>
    <w:link w:val="-1"/>
    <w:rsid w:val="007F09AC"/>
    <w:rPr>
      <w:rFonts w:ascii="David" w:eastAsia="Times New Roman" w:hAnsi="David" w:cs="David"/>
      <w:b/>
      <w:bCs/>
      <w:caps w:val="0"/>
      <w:spacing w:val="15"/>
      <w:sz w:val="36"/>
      <w:szCs w:val="36"/>
      <w:u w:val="single"/>
    </w:rPr>
  </w:style>
  <w:style w:type="paragraph" w:customStyle="1" w:styleId="2fc">
    <w:name w:val="כותרת רמה2"/>
    <w:basedOn w:val="25"/>
    <w:link w:val="2fd"/>
    <w:qFormat/>
    <w:rsid w:val="003100B3"/>
    <w:pPr>
      <w:keepNext/>
      <w:keepLines/>
      <w:widowControl/>
      <w:tabs>
        <w:tab w:val="left" w:pos="283"/>
      </w:tabs>
      <w:spacing w:after="120"/>
      <w:jc w:val="both"/>
      <w:outlineLvl w:val="2"/>
    </w:pPr>
    <w:rPr>
      <w:rFonts w:ascii="Calibri Light" w:hAnsi="Calibri Light" w:cs="Calibri Light"/>
      <w:sz w:val="30"/>
      <w:szCs w:val="30"/>
      <w:u w:val="single"/>
    </w:rPr>
  </w:style>
  <w:style w:type="character" w:customStyle="1" w:styleId="2fd">
    <w:name w:val="כותרת רמה2 תו"/>
    <w:basedOn w:val="af1"/>
    <w:link w:val="2fc"/>
    <w:rsid w:val="003100B3"/>
    <w:rPr>
      <w:rFonts w:ascii="Calibri Light" w:eastAsia="Times New Roman" w:hAnsi="Calibri Light" w:cs="Calibri Light"/>
      <w:b/>
      <w:bCs/>
      <w:caps/>
      <w:spacing w:val="15"/>
      <w:sz w:val="30"/>
      <w:szCs w:val="30"/>
      <w:u w:val="single"/>
    </w:rPr>
  </w:style>
  <w:style w:type="paragraph" w:customStyle="1" w:styleId="affffffc">
    <w:name w:val="ד"/>
    <w:basedOn w:val="af0"/>
    <w:qFormat/>
    <w:rsid w:val="00D702B7"/>
    <w:pPr>
      <w:tabs>
        <w:tab w:val="left" w:pos="1334"/>
        <w:tab w:val="num" w:pos="1588"/>
      </w:tabs>
      <w:spacing w:before="240" w:after="240" w:line="360" w:lineRule="auto"/>
      <w:ind w:left="1134" w:hanging="680"/>
      <w:jc w:val="both"/>
    </w:pPr>
    <w:rPr>
      <w:rFonts w:ascii="David" w:hAnsi="David" w:cs="David"/>
      <w:noProof/>
      <w:lang w:eastAsia="he-IL"/>
    </w:rPr>
  </w:style>
  <w:style w:type="paragraph" w:customStyle="1" w:styleId="affffffd">
    <w:name w:val="ה"/>
    <w:basedOn w:val="af0"/>
    <w:qFormat/>
    <w:rsid w:val="00D702B7"/>
    <w:pPr>
      <w:tabs>
        <w:tab w:val="left" w:pos="1617"/>
      </w:tabs>
      <w:snapToGrid w:val="0"/>
      <w:spacing w:before="240" w:after="240" w:line="360" w:lineRule="auto"/>
      <w:ind w:left="1644" w:hanging="680"/>
      <w:jc w:val="both"/>
    </w:pPr>
    <w:rPr>
      <w:rFonts w:ascii="David" w:hAnsi="David" w:cs="David"/>
      <w:b/>
      <w:noProof/>
      <w:lang w:eastAsia="he-IL"/>
    </w:rPr>
  </w:style>
  <w:style w:type="paragraph" w:customStyle="1" w:styleId="affffffe">
    <w:name w:val="ו"/>
    <w:basedOn w:val="af0"/>
    <w:qFormat/>
    <w:rsid w:val="00D702B7"/>
    <w:pPr>
      <w:tabs>
        <w:tab w:val="left" w:pos="1617"/>
      </w:tabs>
      <w:snapToGrid w:val="0"/>
      <w:spacing w:before="240" w:after="240" w:line="360" w:lineRule="auto"/>
      <w:ind w:left="2042" w:hanging="1021"/>
      <w:jc w:val="both"/>
    </w:pPr>
    <w:rPr>
      <w:rFonts w:ascii="David" w:hAnsi="David" w:cs="David"/>
      <w:noProof/>
      <w:lang w:eastAsia="he-IL"/>
    </w:rPr>
  </w:style>
  <w:style w:type="paragraph" w:customStyle="1" w:styleId="afffffff">
    <w:name w:val="ז"/>
    <w:basedOn w:val="af0"/>
    <w:qFormat/>
    <w:rsid w:val="00D702B7"/>
    <w:pPr>
      <w:tabs>
        <w:tab w:val="left" w:pos="1617"/>
        <w:tab w:val="num" w:pos="2495"/>
      </w:tabs>
      <w:snapToGrid w:val="0"/>
      <w:spacing w:before="240" w:after="240" w:line="360" w:lineRule="auto"/>
      <w:ind w:left="2836" w:hanging="1418"/>
      <w:jc w:val="both"/>
    </w:pPr>
    <w:rPr>
      <w:rFonts w:ascii="David" w:hAnsi="David" w:cs="David"/>
      <w:noProof/>
      <w:lang w:eastAsia="he-IL"/>
    </w:rPr>
  </w:style>
  <w:style w:type="paragraph" w:customStyle="1" w:styleId="3-0">
    <w:name w:val="#3 - סעיף"/>
    <w:basedOn w:val="af0"/>
    <w:link w:val="3-1"/>
    <w:rsid w:val="00376729"/>
    <w:pPr>
      <w:tabs>
        <w:tab w:val="left" w:pos="1334"/>
      </w:tabs>
      <w:spacing w:before="240" w:after="240" w:line="360" w:lineRule="auto"/>
      <w:ind w:left="1334" w:hanging="851"/>
      <w:jc w:val="both"/>
      <w:outlineLvl w:val="1"/>
    </w:pPr>
    <w:rPr>
      <w:rFonts w:cs="David"/>
      <w:noProof/>
      <w:lang w:eastAsia="he-IL"/>
    </w:rPr>
  </w:style>
  <w:style w:type="character" w:customStyle="1" w:styleId="3-1">
    <w:name w:val="#3 - סעיף תו"/>
    <w:basedOn w:val="af1"/>
    <w:link w:val="3-0"/>
    <w:rsid w:val="00376729"/>
    <w:rPr>
      <w:rFonts w:ascii="Times New Roman" w:eastAsia="Times New Roman" w:hAnsi="Times New Roman" w:cs="David"/>
      <w:noProof/>
      <w:sz w:val="24"/>
      <w:szCs w:val="24"/>
      <w:lang w:eastAsia="he-IL"/>
    </w:rPr>
  </w:style>
  <w:style w:type="paragraph" w:customStyle="1" w:styleId="4-0">
    <w:name w:val="#4 - סעיף"/>
    <w:basedOn w:val="af0"/>
    <w:link w:val="4-Char"/>
    <w:rsid w:val="00AE3D47"/>
    <w:pPr>
      <w:tabs>
        <w:tab w:val="left" w:pos="1617"/>
      </w:tabs>
      <w:snapToGrid w:val="0"/>
      <w:spacing w:before="240" w:after="240" w:line="360" w:lineRule="auto"/>
      <w:ind w:left="1617" w:hanging="537"/>
      <w:jc w:val="both"/>
      <w:outlineLvl w:val="1"/>
    </w:pPr>
    <w:rPr>
      <w:rFonts w:cs="David"/>
      <w:noProof/>
      <w:lang w:eastAsia="he-IL"/>
    </w:rPr>
  </w:style>
  <w:style w:type="character" w:customStyle="1" w:styleId="4-Char">
    <w:name w:val="#4 - סעיף Char"/>
    <w:link w:val="4-0"/>
    <w:rsid w:val="00AE3D47"/>
    <w:rPr>
      <w:rFonts w:ascii="Times New Roman" w:eastAsia="Times New Roman" w:hAnsi="Times New Roman" w:cs="David"/>
      <w:noProof/>
      <w:sz w:val="24"/>
      <w:szCs w:val="24"/>
      <w:lang w:eastAsia="he-IL"/>
    </w:rPr>
  </w:style>
  <w:style w:type="paragraph" w:customStyle="1" w:styleId="a0">
    <w:name w:val="ראשי מודגש"/>
    <w:basedOn w:val="af8"/>
    <w:link w:val="afffffff0"/>
    <w:qFormat/>
    <w:rsid w:val="00FA348F"/>
    <w:pPr>
      <w:numPr>
        <w:numId w:val="55"/>
      </w:numPr>
      <w:spacing w:before="120" w:after="120"/>
      <w:contextualSpacing w:val="0"/>
      <w:jc w:val="both"/>
    </w:pPr>
    <w:rPr>
      <w:rFonts w:asciiTheme="minorHAnsi" w:eastAsiaTheme="minorHAnsi" w:hAnsiTheme="minorHAnsi" w:cs="David"/>
      <w:b/>
      <w:bCs/>
    </w:rPr>
  </w:style>
  <w:style w:type="paragraph" w:customStyle="1" w:styleId="a1">
    <w:name w:val="רמה שניה"/>
    <w:basedOn w:val="af8"/>
    <w:qFormat/>
    <w:rsid w:val="00FA348F"/>
    <w:pPr>
      <w:numPr>
        <w:ilvl w:val="1"/>
        <w:numId w:val="55"/>
      </w:numPr>
      <w:spacing w:before="120" w:after="120"/>
      <w:contextualSpacing w:val="0"/>
      <w:jc w:val="both"/>
    </w:pPr>
    <w:rPr>
      <w:rFonts w:asciiTheme="minorHAnsi" w:eastAsiaTheme="minorHAnsi" w:hAnsiTheme="minorHAnsi" w:cs="David"/>
    </w:rPr>
  </w:style>
  <w:style w:type="paragraph" w:customStyle="1" w:styleId="a2">
    <w:name w:val="רמה שלישית"/>
    <w:basedOn w:val="af8"/>
    <w:link w:val="afffffff1"/>
    <w:qFormat/>
    <w:rsid w:val="00FA348F"/>
    <w:pPr>
      <w:numPr>
        <w:ilvl w:val="2"/>
        <w:numId w:val="55"/>
      </w:numPr>
      <w:spacing w:before="120" w:after="120"/>
      <w:contextualSpacing w:val="0"/>
      <w:jc w:val="both"/>
    </w:pPr>
    <w:rPr>
      <w:rFonts w:asciiTheme="minorHAnsi" w:eastAsiaTheme="minorHAnsi" w:hAnsiTheme="minorHAnsi" w:cs="David"/>
    </w:rPr>
  </w:style>
  <w:style w:type="character" w:customStyle="1" w:styleId="afffffff1">
    <w:name w:val="רמה שלישית תו"/>
    <w:basedOn w:val="af1"/>
    <w:link w:val="a2"/>
    <w:rsid w:val="00FA348F"/>
    <w:rPr>
      <w:rFonts w:cs="David"/>
      <w:sz w:val="24"/>
      <w:szCs w:val="24"/>
    </w:rPr>
  </w:style>
  <w:style w:type="character" w:customStyle="1" w:styleId="-11">
    <w:name w:val="פס-רמה1 תו"/>
    <w:basedOn w:val="af1"/>
    <w:link w:val="-10"/>
    <w:rsid w:val="002B6AA1"/>
    <w:rPr>
      <w:rFonts w:ascii="David" w:eastAsia="Times New Roman" w:hAnsi="David" w:cs="David"/>
      <w:sz w:val="24"/>
      <w:szCs w:val="24"/>
      <w:lang w:eastAsia="he-IL"/>
    </w:rPr>
  </w:style>
  <w:style w:type="paragraph" w:customStyle="1" w:styleId="5e">
    <w:name w:val="סגנון5"/>
    <w:basedOn w:val="49"/>
    <w:qFormat/>
    <w:rsid w:val="00DC6361"/>
    <w:pPr>
      <w:spacing w:after="120" w:line="276" w:lineRule="auto"/>
      <w:ind w:right="0"/>
    </w:pPr>
    <w:rPr>
      <w:sz w:val="24"/>
      <w:lang w:eastAsia="en-US"/>
    </w:rPr>
  </w:style>
  <w:style w:type="character" w:customStyle="1" w:styleId="fontstyle01">
    <w:name w:val="fontstyle01"/>
    <w:basedOn w:val="af1"/>
    <w:rsid w:val="00761EA3"/>
    <w:rPr>
      <w:rFonts w:ascii="David" w:hAnsi="David" w:cs="David" w:hint="default"/>
      <w:b w:val="0"/>
      <w:bCs w:val="0"/>
      <w:i w:val="0"/>
      <w:iCs w:val="0"/>
      <w:color w:val="000000"/>
      <w:sz w:val="24"/>
      <w:szCs w:val="24"/>
    </w:rPr>
  </w:style>
  <w:style w:type="character" w:styleId="afffffff2">
    <w:name w:val="Unresolved Mention"/>
    <w:basedOn w:val="af1"/>
    <w:uiPriority w:val="99"/>
    <w:semiHidden/>
    <w:unhideWhenUsed/>
    <w:rsid w:val="00AF7650"/>
    <w:rPr>
      <w:color w:val="605E5C"/>
      <w:shd w:val="clear" w:color="auto" w:fill="E1DFDD"/>
    </w:rPr>
  </w:style>
  <w:style w:type="paragraph" w:customStyle="1" w:styleId="41">
    <w:name w:val="סגנון 4 חדש"/>
    <w:basedOn w:val="49"/>
    <w:link w:val="4f7"/>
    <w:qFormat/>
    <w:rsid w:val="00610315"/>
    <w:pPr>
      <w:numPr>
        <w:ilvl w:val="3"/>
        <w:numId w:val="25"/>
      </w:numPr>
      <w:spacing w:after="120" w:line="276" w:lineRule="auto"/>
      <w:ind w:left="3431" w:right="0" w:hanging="1304"/>
    </w:pPr>
    <w:rPr>
      <w:sz w:val="24"/>
    </w:rPr>
  </w:style>
  <w:style w:type="character" w:customStyle="1" w:styleId="4f7">
    <w:name w:val="סגנון 4 חדש תו"/>
    <w:basedOn w:val="48"/>
    <w:link w:val="41"/>
    <w:rsid w:val="00610315"/>
    <w:rPr>
      <w:rFonts w:cs="David"/>
      <w:sz w:val="24"/>
      <w:szCs w:val="24"/>
      <w:lang w:eastAsia="he-IL"/>
    </w:rPr>
  </w:style>
  <w:style w:type="paragraph" w:customStyle="1" w:styleId="afffffff3">
    <w:name w:val="טקסט"/>
    <w:basedOn w:val="af0"/>
    <w:link w:val="afffffff4"/>
    <w:qFormat/>
    <w:rsid w:val="00610315"/>
    <w:pPr>
      <w:spacing w:before="120" w:after="120"/>
      <w:ind w:left="788"/>
      <w:jc w:val="both"/>
    </w:pPr>
    <w:rPr>
      <w:rFonts w:asciiTheme="minorHAnsi" w:eastAsiaTheme="minorHAnsi" w:hAnsiTheme="minorHAnsi" w:cs="David"/>
    </w:rPr>
  </w:style>
  <w:style w:type="character" w:customStyle="1" w:styleId="afffffff4">
    <w:name w:val="טקסט תו"/>
    <w:basedOn w:val="af1"/>
    <w:link w:val="afffffff3"/>
    <w:rsid w:val="00610315"/>
    <w:rPr>
      <w:rFonts w:cs="David"/>
      <w:sz w:val="24"/>
      <w:szCs w:val="24"/>
    </w:rPr>
  </w:style>
  <w:style w:type="paragraph" w:customStyle="1" w:styleId="74">
    <w:name w:val="סגנון7"/>
    <w:basedOn w:val="5e"/>
    <w:qFormat/>
    <w:rsid w:val="00610315"/>
    <w:pPr>
      <w:ind w:left="4500" w:hanging="1170"/>
    </w:pPr>
  </w:style>
  <w:style w:type="table" w:customStyle="1" w:styleId="1fd">
    <w:name w:val="טקסט טבלה תחתונה1"/>
    <w:basedOn w:val="af2"/>
    <w:next w:val="affff8"/>
    <w:uiPriority w:val="59"/>
    <w:rsid w:val="00610315"/>
    <w:pPr>
      <w:spacing w:before="0" w:after="0" w:line="240" w:lineRule="auto"/>
      <w:jc w:val="both"/>
    </w:pPr>
    <w:rPr>
      <w:rFonts w:cs="David"/>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21">
    <w:name w:val="fontstyle21"/>
    <w:basedOn w:val="af1"/>
    <w:rsid w:val="002E785B"/>
    <w:rPr>
      <w:rFonts w:ascii="ArialMT" w:hAnsi="ArialMT" w:hint="default"/>
      <w:b w:val="0"/>
      <w:bCs w:val="0"/>
      <w:i w:val="0"/>
      <w:iCs w:val="0"/>
      <w:color w:val="000000"/>
    </w:rPr>
  </w:style>
  <w:style w:type="character" w:customStyle="1" w:styleId="fontstyle31">
    <w:name w:val="fontstyle31"/>
    <w:basedOn w:val="af1"/>
    <w:rsid w:val="002E785B"/>
    <w:rPr>
      <w:rFonts w:ascii="TimesNewRomanPSMT" w:hAnsi="TimesNewRomanPSMT" w:hint="default"/>
      <w:b w:val="0"/>
      <w:bCs w:val="0"/>
      <w:i w:val="0"/>
      <w:iCs w:val="0"/>
      <w:color w:val="000000"/>
    </w:rPr>
  </w:style>
  <w:style w:type="character" w:customStyle="1" w:styleId="-9">
    <w:name w:val="נספח - תיאור תו"/>
    <w:basedOn w:val="af1"/>
    <w:link w:val="-a"/>
    <w:locked/>
    <w:rsid w:val="00F3626D"/>
    <w:rPr>
      <w:rFonts w:ascii="Times New Roman" w:eastAsiaTheme="minorEastAsia" w:hAnsi="Times New Roman" w:cs="Times New Roman"/>
      <w:color w:val="5A5A5A" w:themeColor="text1" w:themeTint="A5"/>
      <w:spacing w:val="15"/>
    </w:rPr>
  </w:style>
  <w:style w:type="paragraph" w:customStyle="1" w:styleId="-a">
    <w:name w:val="נספח - תיאור"/>
    <w:basedOn w:val="afffb"/>
    <w:link w:val="-9"/>
    <w:qFormat/>
    <w:rsid w:val="00F3626D"/>
    <w:pPr>
      <w:pBdr>
        <w:bottom w:val="single" w:sz="6" w:space="1" w:color="1F497D"/>
      </w:pBdr>
      <w:spacing w:before="0" w:after="60" w:line="240" w:lineRule="auto"/>
      <w:outlineLvl w:val="1"/>
    </w:pPr>
    <w:rPr>
      <w:rFonts w:eastAsiaTheme="minorEastAsia" w:cs="Times New Roman"/>
      <w:b w:val="0"/>
      <w:bCs w:val="0"/>
      <w:color w:val="5A5A5A" w:themeColor="text1" w:themeTint="A5"/>
      <w:spacing w:val="15"/>
      <w:sz w:val="22"/>
      <w:szCs w:val="22"/>
    </w:rPr>
  </w:style>
  <w:style w:type="paragraph" w:customStyle="1" w:styleId="2fe">
    <w:name w:val="סעיף רמה 2"/>
    <w:basedOn w:val="af0"/>
    <w:link w:val="2ff"/>
    <w:qFormat/>
    <w:rsid w:val="00C20AC9"/>
    <w:pPr>
      <w:spacing w:line="360" w:lineRule="auto"/>
      <w:ind w:left="567" w:hanging="567"/>
      <w:jc w:val="both"/>
    </w:pPr>
    <w:rPr>
      <w:rFonts w:ascii="Arial" w:hAnsi="Arial" w:cstheme="minorBidi"/>
      <w:sz w:val="22"/>
      <w:szCs w:val="22"/>
    </w:rPr>
  </w:style>
  <w:style w:type="paragraph" w:customStyle="1" w:styleId="3fd">
    <w:name w:val="סעיף רמה 3"/>
    <w:basedOn w:val="af0"/>
    <w:link w:val="3fe"/>
    <w:qFormat/>
    <w:rsid w:val="00C20AC9"/>
    <w:pPr>
      <w:tabs>
        <w:tab w:val="left" w:pos="1371"/>
      </w:tabs>
      <w:spacing w:line="360" w:lineRule="auto"/>
      <w:ind w:left="1371" w:hanging="804"/>
      <w:jc w:val="both"/>
    </w:pPr>
    <w:rPr>
      <w:rFonts w:ascii="Arial" w:hAnsi="Arial" w:cstheme="minorBidi"/>
      <w:sz w:val="22"/>
      <w:szCs w:val="22"/>
    </w:rPr>
  </w:style>
  <w:style w:type="paragraph" w:customStyle="1" w:styleId="4f8">
    <w:name w:val="סעיף רמה 4"/>
    <w:basedOn w:val="3fd"/>
    <w:link w:val="4f9"/>
    <w:qFormat/>
    <w:rsid w:val="00C20AC9"/>
    <w:pPr>
      <w:tabs>
        <w:tab w:val="left" w:pos="2268"/>
      </w:tabs>
      <w:ind w:left="2268" w:hanging="964"/>
    </w:pPr>
  </w:style>
  <w:style w:type="character" w:customStyle="1" w:styleId="5f">
    <w:name w:val="סעיף רמה 5 תו"/>
    <w:basedOn w:val="af1"/>
    <w:link w:val="5f0"/>
    <w:locked/>
    <w:rsid w:val="00C20AC9"/>
    <w:rPr>
      <w:rFonts w:ascii="Arial" w:eastAsia="Times New Roman" w:hAnsi="Arial" w:cs="Arial"/>
    </w:rPr>
  </w:style>
  <w:style w:type="paragraph" w:customStyle="1" w:styleId="5f0">
    <w:name w:val="סעיף רמה 5"/>
    <w:basedOn w:val="4f8"/>
    <w:link w:val="5f"/>
    <w:qFormat/>
    <w:rsid w:val="00C20AC9"/>
    <w:pPr>
      <w:tabs>
        <w:tab w:val="clear" w:pos="2268"/>
        <w:tab w:val="left" w:pos="3402"/>
      </w:tabs>
      <w:ind w:left="3402" w:hanging="1134"/>
    </w:pPr>
    <w:rPr>
      <w:rFonts w:cs="Arial"/>
    </w:rPr>
  </w:style>
  <w:style w:type="paragraph" w:customStyle="1" w:styleId="66">
    <w:name w:val="סעיף רמה 6"/>
    <w:basedOn w:val="5f0"/>
    <w:qFormat/>
    <w:rsid w:val="00C20AC9"/>
    <w:pPr>
      <w:tabs>
        <w:tab w:val="num" w:pos="360"/>
        <w:tab w:val="num" w:pos="2880"/>
      </w:tabs>
      <w:ind w:left="4820" w:hanging="1418"/>
    </w:pPr>
  </w:style>
  <w:style w:type="paragraph" w:customStyle="1" w:styleId="67">
    <w:name w:val="סגנון6"/>
    <w:basedOn w:val="-10"/>
    <w:link w:val="68"/>
    <w:qFormat/>
    <w:rsid w:val="00994CE7"/>
    <w:pPr>
      <w:spacing w:after="120" w:line="276" w:lineRule="auto"/>
      <w:ind w:left="2520"/>
    </w:pPr>
    <w:rPr>
      <w:rFonts w:asciiTheme="minorHAnsi" w:eastAsiaTheme="minorHAnsi" w:hAnsiTheme="minorHAnsi"/>
      <w:lang w:eastAsia="en-US"/>
    </w:rPr>
  </w:style>
  <w:style w:type="character" w:customStyle="1" w:styleId="68">
    <w:name w:val="סגנון6 תו"/>
    <w:basedOn w:val="af1"/>
    <w:link w:val="67"/>
    <w:rsid w:val="00994CE7"/>
    <w:rPr>
      <w:rFonts w:cs="David"/>
      <w:sz w:val="24"/>
      <w:szCs w:val="24"/>
    </w:rPr>
  </w:style>
  <w:style w:type="character" w:customStyle="1" w:styleId="afffffff0">
    <w:name w:val="ראשי מודגש תו"/>
    <w:basedOn w:val="af9"/>
    <w:link w:val="a0"/>
    <w:rsid w:val="008A512A"/>
    <w:rPr>
      <w:rFonts w:ascii="Times New Roman" w:hAnsi="Times New Roman" w:cs="David"/>
      <w:b/>
      <w:bCs/>
      <w:sz w:val="24"/>
      <w:szCs w:val="24"/>
    </w:rPr>
  </w:style>
  <w:style w:type="table" w:styleId="6-1">
    <w:name w:val="Grid Table 6 Colorful Accent 1"/>
    <w:basedOn w:val="af2"/>
    <w:uiPriority w:val="51"/>
    <w:rsid w:val="008D7E3C"/>
    <w:pPr>
      <w:spacing w:before="0" w:after="0" w:line="240" w:lineRule="auto"/>
    </w:pPr>
    <w:rPr>
      <w:color w:val="365F91" w:themeColor="accent1" w:themeShade="BF"/>
      <w:sz w:val="24"/>
      <w:szCs w:val="24"/>
      <w:lang w:bidi="ar-SA"/>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styleId="afffffff5">
    <w:name w:val="Emphasis"/>
    <w:basedOn w:val="af1"/>
    <w:uiPriority w:val="20"/>
    <w:qFormat/>
    <w:rsid w:val="00934F05"/>
    <w:rPr>
      <w:i/>
      <w:iCs/>
    </w:rPr>
  </w:style>
  <w:style w:type="character" w:customStyle="1" w:styleId="2ff">
    <w:name w:val="סעיף רמה 2 תו"/>
    <w:basedOn w:val="af1"/>
    <w:link w:val="2fe"/>
    <w:rsid w:val="00F075B2"/>
    <w:rPr>
      <w:rFonts w:ascii="Arial" w:eastAsia="Times New Roman" w:hAnsi="Arial"/>
    </w:rPr>
  </w:style>
  <w:style w:type="character" w:customStyle="1" w:styleId="1fe">
    <w:name w:val="פסקה הזחה 1 תו"/>
    <w:basedOn w:val="af1"/>
    <w:link w:val="1ff"/>
    <w:locked/>
    <w:rsid w:val="00AF370E"/>
    <w:rPr>
      <w:rFonts w:ascii="Fb Tamlil Light" w:hAnsi="Fb Tamlil Light" w:cs="Fb Tamlil Light"/>
    </w:rPr>
  </w:style>
  <w:style w:type="paragraph" w:customStyle="1" w:styleId="1ff">
    <w:name w:val="פסקה הזחה 1"/>
    <w:basedOn w:val="af0"/>
    <w:link w:val="1fe"/>
    <w:rsid w:val="00AF370E"/>
    <w:pPr>
      <w:spacing w:after="100"/>
      <w:ind w:left="1082"/>
    </w:pPr>
    <w:rPr>
      <w:rFonts w:ascii="Fb Tamlil Light" w:eastAsiaTheme="minorHAnsi" w:hAnsi="Fb Tamlil Light" w:cs="Fb Tamlil Light"/>
      <w:sz w:val="22"/>
      <w:szCs w:val="22"/>
    </w:rPr>
  </w:style>
  <w:style w:type="paragraph" w:customStyle="1" w:styleId="Style10">
    <w:name w:val="Style10"/>
    <w:basedOn w:val="25"/>
    <w:link w:val="Style10Char"/>
    <w:rsid w:val="00855DE1"/>
    <w:pPr>
      <w:tabs>
        <w:tab w:val="left" w:pos="1820"/>
      </w:tabs>
      <w:spacing w:line="360" w:lineRule="auto"/>
      <w:jc w:val="both"/>
    </w:pPr>
    <w:rPr>
      <w:rFonts w:ascii="Arial" w:hAnsi="Arial" w:cs="David"/>
      <w:b w:val="0"/>
      <w:bCs w:val="0"/>
      <w:caps w:val="0"/>
      <w:spacing w:val="0"/>
      <w:sz w:val="24"/>
      <w:szCs w:val="24"/>
      <w:u w:val="single"/>
    </w:rPr>
  </w:style>
  <w:style w:type="character" w:customStyle="1" w:styleId="Style10Char">
    <w:name w:val="Style10 Char"/>
    <w:basedOn w:val="af1"/>
    <w:link w:val="Style10"/>
    <w:rsid w:val="00855DE1"/>
    <w:rPr>
      <w:rFonts w:ascii="Arial" w:eastAsia="Times New Roman" w:hAnsi="Arial" w:cs="David"/>
      <w:sz w:val="24"/>
      <w:szCs w:val="24"/>
      <w:u w:val="single"/>
    </w:rPr>
  </w:style>
  <w:style w:type="paragraph" w:customStyle="1" w:styleId="H3-text">
    <w:name w:val="H3 - text"/>
    <w:basedOn w:val="31"/>
    <w:link w:val="H3-textChar"/>
    <w:qFormat/>
    <w:rsid w:val="00B720B9"/>
    <w:pPr>
      <w:numPr>
        <w:ilvl w:val="2"/>
      </w:numPr>
      <w:bidi/>
      <w:spacing w:before="0" w:line="360" w:lineRule="auto"/>
      <w:ind w:left="1362" w:hanging="454"/>
      <w:jc w:val="both"/>
    </w:pPr>
    <w:rPr>
      <w:rFonts w:asciiTheme="minorBidi" w:hAnsiTheme="minorBidi" w:cs="David"/>
      <w:bCs w:val="0"/>
      <w:caps w:val="0"/>
      <w:spacing w:val="0"/>
      <w:sz w:val="24"/>
      <w:szCs w:val="24"/>
      <w:u w:val="single"/>
    </w:rPr>
  </w:style>
  <w:style w:type="character" w:customStyle="1" w:styleId="H3-textChar">
    <w:name w:val="H3 - text Char"/>
    <w:basedOn w:val="af1"/>
    <w:link w:val="H3-text"/>
    <w:rsid w:val="00B720B9"/>
    <w:rPr>
      <w:rFonts w:asciiTheme="minorBidi" w:eastAsia="Times New Roman" w:hAnsiTheme="minorBidi" w:cs="David"/>
      <w:sz w:val="24"/>
      <w:szCs w:val="24"/>
      <w:u w:val="single"/>
    </w:rPr>
  </w:style>
  <w:style w:type="paragraph" w:customStyle="1" w:styleId="H4-text">
    <w:name w:val="H4 - text"/>
    <w:basedOn w:val="43"/>
    <w:link w:val="H4-textChar"/>
    <w:qFormat/>
    <w:rsid w:val="00F11A60"/>
    <w:pPr>
      <w:keepNext/>
      <w:numPr>
        <w:ilvl w:val="3"/>
      </w:numPr>
      <w:bidi/>
      <w:spacing w:before="0" w:line="360" w:lineRule="auto"/>
      <w:ind w:left="538" w:right="113" w:hanging="113"/>
      <w:jc w:val="both"/>
    </w:pPr>
    <w:rPr>
      <w:rFonts w:ascii="Arial" w:hAnsi="Arial" w:cs="David"/>
      <w:b w:val="0"/>
      <w:bCs w:val="0"/>
      <w:caps w:val="0"/>
      <w:spacing w:val="0"/>
      <w:kern w:val="32"/>
      <w:u w:val="single"/>
    </w:rPr>
  </w:style>
  <w:style w:type="character" w:customStyle="1" w:styleId="H4-textChar">
    <w:name w:val="H4 - text Char"/>
    <w:basedOn w:val="af1"/>
    <w:link w:val="H4-text"/>
    <w:rsid w:val="00F11A60"/>
    <w:rPr>
      <w:rFonts w:ascii="Arial" w:eastAsia="Times New Roman" w:hAnsi="Arial" w:cs="David"/>
      <w:kern w:val="32"/>
      <w:sz w:val="24"/>
      <w:szCs w:val="24"/>
      <w:u w:val="single"/>
    </w:rPr>
  </w:style>
  <w:style w:type="numbering" w:customStyle="1" w:styleId="a9">
    <w:name w:val="מספור משרד האוצר"/>
    <w:uiPriority w:val="99"/>
    <w:rsid w:val="00C10EA5"/>
    <w:pPr>
      <w:numPr>
        <w:numId w:val="59"/>
      </w:numPr>
    </w:pPr>
  </w:style>
  <w:style w:type="character" w:customStyle="1" w:styleId="4f9">
    <w:name w:val="סעיף רמה 4 תו"/>
    <w:basedOn w:val="af1"/>
    <w:link w:val="4f8"/>
    <w:rsid w:val="00C10EA5"/>
    <w:rPr>
      <w:rFonts w:ascii="Arial" w:eastAsia="Times New Roman" w:hAnsi="Arial"/>
    </w:rPr>
  </w:style>
  <w:style w:type="paragraph" w:customStyle="1" w:styleId="3ff">
    <w:name w:val="סעיף רמה3"/>
    <w:basedOn w:val="37"/>
    <w:link w:val="3ff0"/>
    <w:rsid w:val="003100B3"/>
    <w:pPr>
      <w:tabs>
        <w:tab w:val="clear" w:pos="1334"/>
        <w:tab w:val="left" w:pos="567"/>
      </w:tabs>
      <w:ind w:left="0" w:firstLine="0"/>
      <w:jc w:val="both"/>
      <w:outlineLvl w:val="9"/>
    </w:pPr>
    <w:rPr>
      <w:rFonts w:ascii="Calibri Light" w:hAnsi="Calibri Light" w:cs="Calibri Light"/>
    </w:rPr>
  </w:style>
  <w:style w:type="paragraph" w:customStyle="1" w:styleId="4fa">
    <w:name w:val="סעיף רמה4"/>
    <w:basedOn w:val="45"/>
    <w:link w:val="4fb"/>
    <w:rsid w:val="003100B3"/>
    <w:pPr>
      <w:tabs>
        <w:tab w:val="clear" w:pos="1050"/>
        <w:tab w:val="clear" w:pos="1192"/>
        <w:tab w:val="clear" w:pos="1759"/>
        <w:tab w:val="left" w:pos="767"/>
      </w:tabs>
      <w:ind w:left="0" w:firstLine="0"/>
      <w:jc w:val="both"/>
      <w:outlineLvl w:val="9"/>
    </w:pPr>
    <w:rPr>
      <w:rFonts w:ascii="Calibri Light" w:hAnsi="Calibri Light" w:cs="Calibri Light"/>
    </w:rPr>
  </w:style>
  <w:style w:type="character" w:customStyle="1" w:styleId="3ff0">
    <w:name w:val="סעיף רמה3 תו"/>
    <w:basedOn w:val="311"/>
    <w:link w:val="3ff"/>
    <w:rsid w:val="003100B3"/>
    <w:rPr>
      <w:rFonts w:ascii="Calibri Light" w:eastAsia="Times New Roman" w:hAnsi="Calibri Light" w:cs="Calibri Light"/>
      <w:b w:val="0"/>
      <w:bCs w:val="0"/>
      <w:caps w:val="0"/>
      <w:spacing w:val="15"/>
      <w:sz w:val="24"/>
      <w:szCs w:val="24"/>
    </w:rPr>
  </w:style>
  <w:style w:type="paragraph" w:customStyle="1" w:styleId="2ff0">
    <w:name w:val="פסקה רמה2"/>
    <w:basedOn w:val="37"/>
    <w:link w:val="2ff1"/>
    <w:qFormat/>
    <w:rsid w:val="003100B3"/>
    <w:pPr>
      <w:spacing w:after="0"/>
      <w:ind w:left="283" w:firstLine="0"/>
      <w:jc w:val="both"/>
    </w:pPr>
    <w:rPr>
      <w:rFonts w:ascii="Calibri Light" w:hAnsi="Calibri Light" w:cs="Calibri Light"/>
    </w:rPr>
  </w:style>
  <w:style w:type="character" w:customStyle="1" w:styleId="4fb">
    <w:name w:val="סעיף רמה4 תו"/>
    <w:basedOn w:val="46"/>
    <w:link w:val="4fa"/>
    <w:rsid w:val="003100B3"/>
    <w:rPr>
      <w:rFonts w:ascii="Calibri Light" w:eastAsia="Times New Roman" w:hAnsi="Calibri Light" w:cs="Calibri Light"/>
      <w:color w:val="000000"/>
      <w:sz w:val="24"/>
      <w:szCs w:val="24"/>
    </w:rPr>
  </w:style>
  <w:style w:type="paragraph" w:customStyle="1" w:styleId="4fc">
    <w:name w:val="פסקה רמה4"/>
    <w:basedOn w:val="2ff0"/>
    <w:link w:val="4fd"/>
    <w:rsid w:val="003100B3"/>
    <w:pPr>
      <w:tabs>
        <w:tab w:val="clear" w:pos="1334"/>
      </w:tabs>
      <w:ind w:left="767"/>
    </w:pPr>
  </w:style>
  <w:style w:type="character" w:customStyle="1" w:styleId="2ff1">
    <w:name w:val="פסקה רמה2 תו"/>
    <w:basedOn w:val="311"/>
    <w:link w:val="2ff0"/>
    <w:rsid w:val="003100B3"/>
    <w:rPr>
      <w:rFonts w:ascii="Calibri Light" w:eastAsia="Times New Roman" w:hAnsi="Calibri Light" w:cs="Calibri Light"/>
      <w:b w:val="0"/>
      <w:bCs w:val="0"/>
      <w:caps w:val="0"/>
      <w:spacing w:val="15"/>
      <w:sz w:val="24"/>
      <w:szCs w:val="24"/>
    </w:rPr>
  </w:style>
  <w:style w:type="character" w:customStyle="1" w:styleId="4fd">
    <w:name w:val="פסקה רמה4 תו"/>
    <w:basedOn w:val="2ff1"/>
    <w:link w:val="4fc"/>
    <w:rsid w:val="003100B3"/>
    <w:rPr>
      <w:rFonts w:ascii="Calibri Light" w:eastAsia="Times New Roman" w:hAnsi="Calibri Light" w:cs="Calibri Light"/>
      <w:b w:val="0"/>
      <w:bCs w:val="0"/>
      <w:caps w:val="0"/>
      <w:spacing w:val="15"/>
      <w:sz w:val="24"/>
      <w:szCs w:val="24"/>
    </w:rPr>
  </w:style>
  <w:style w:type="paragraph" w:customStyle="1" w:styleId="0">
    <w:name w:val="פסקה רמה0"/>
    <w:basedOn w:val="37"/>
    <w:link w:val="00"/>
    <w:rsid w:val="007D4EE0"/>
    <w:pPr>
      <w:tabs>
        <w:tab w:val="clear" w:pos="1334"/>
      </w:tabs>
      <w:spacing w:after="0"/>
      <w:ind w:left="0" w:firstLine="0"/>
      <w:jc w:val="both"/>
    </w:pPr>
    <w:rPr>
      <w:rFonts w:ascii="Calibri Light" w:hAnsi="Calibri Light" w:cs="Calibri Light"/>
    </w:rPr>
  </w:style>
  <w:style w:type="paragraph" w:customStyle="1" w:styleId="Body-1">
    <w:name w:val="Body-1"/>
    <w:basedOn w:val="43"/>
    <w:link w:val="Body-1Char"/>
    <w:rsid w:val="00140F8E"/>
    <w:pPr>
      <w:keepNext/>
      <w:keepLines/>
      <w:tabs>
        <w:tab w:val="left" w:pos="1617"/>
        <w:tab w:val="num" w:pos="1800"/>
      </w:tabs>
      <w:bidi/>
      <w:spacing w:before="360" w:after="120" w:line="320" w:lineRule="atLeast"/>
      <w:ind w:left="1814" w:hanging="1530"/>
    </w:pPr>
    <w:rPr>
      <w:rFonts w:cs="Narkisim"/>
      <w:b w:val="0"/>
      <w:bCs w:val="0"/>
      <w:caps w:val="0"/>
      <w:noProof/>
      <w:spacing w:val="0"/>
      <w:lang w:eastAsia="he-IL"/>
    </w:rPr>
  </w:style>
  <w:style w:type="character" w:customStyle="1" w:styleId="00">
    <w:name w:val="פסקה רמה0 תו"/>
    <w:basedOn w:val="311"/>
    <w:link w:val="0"/>
    <w:rsid w:val="007D4EE0"/>
    <w:rPr>
      <w:rFonts w:ascii="Calibri Light" w:eastAsia="Times New Roman" w:hAnsi="Calibri Light" w:cs="Calibri Light"/>
      <w:b w:val="0"/>
      <w:bCs w:val="0"/>
      <w:caps w:val="0"/>
      <w:spacing w:val="15"/>
      <w:sz w:val="24"/>
      <w:szCs w:val="24"/>
    </w:rPr>
  </w:style>
  <w:style w:type="character" w:customStyle="1" w:styleId="Body-1Char">
    <w:name w:val="Body-1 Char"/>
    <w:link w:val="Body-1"/>
    <w:rsid w:val="00140F8E"/>
    <w:rPr>
      <w:rFonts w:ascii="Times New Roman" w:eastAsia="Times New Roman" w:hAnsi="Times New Roman" w:cs="Narkisim"/>
      <w:noProof/>
      <w:sz w:val="24"/>
      <w:szCs w:val="24"/>
      <w:lang w:eastAsia="he-IL"/>
    </w:rPr>
  </w:style>
  <w:style w:type="paragraph" w:customStyle="1" w:styleId="-21">
    <w:name w:val="כת-רמה2"/>
    <w:basedOn w:val="-10"/>
    <w:link w:val="-23"/>
    <w:rsid w:val="007F09AC"/>
    <w:pPr>
      <w:numPr>
        <w:ilvl w:val="1"/>
        <w:numId w:val="60"/>
      </w:numPr>
      <w:spacing w:before="160" w:after="60"/>
    </w:pPr>
    <w:rPr>
      <w:b/>
      <w:bCs/>
      <w:sz w:val="28"/>
      <w:szCs w:val="28"/>
      <w:u w:val="single"/>
    </w:rPr>
  </w:style>
  <w:style w:type="paragraph" w:customStyle="1" w:styleId="-20">
    <w:name w:val="סעי-רמה2"/>
    <w:basedOn w:val="-10"/>
    <w:link w:val="-24"/>
    <w:rsid w:val="002B6AA1"/>
    <w:pPr>
      <w:numPr>
        <w:ilvl w:val="1"/>
        <w:numId w:val="58"/>
      </w:numPr>
      <w:tabs>
        <w:tab w:val="left" w:pos="567"/>
      </w:tabs>
      <w:spacing w:before="60" w:after="60"/>
      <w:ind w:left="567" w:hanging="567"/>
    </w:pPr>
  </w:style>
  <w:style w:type="character" w:customStyle="1" w:styleId="-23">
    <w:name w:val="כת-רמה2 תו"/>
    <w:basedOn w:val="-11"/>
    <w:link w:val="-21"/>
    <w:rsid w:val="007F09AC"/>
    <w:rPr>
      <w:rFonts w:ascii="David" w:eastAsia="Times New Roman" w:hAnsi="David" w:cs="David"/>
      <w:b/>
      <w:bCs/>
      <w:sz w:val="28"/>
      <w:szCs w:val="28"/>
      <w:u w:val="single"/>
      <w:lang w:eastAsia="he-IL"/>
    </w:rPr>
  </w:style>
  <w:style w:type="paragraph" w:customStyle="1" w:styleId="-25">
    <w:name w:val="פס-רמה2"/>
    <w:basedOn w:val="-10"/>
    <w:link w:val="-26"/>
    <w:rsid w:val="002B6AA1"/>
    <w:pPr>
      <w:spacing w:before="60" w:after="60"/>
      <w:ind w:left="567"/>
    </w:pPr>
  </w:style>
  <w:style w:type="character" w:customStyle="1" w:styleId="-24">
    <w:name w:val="סעי-רמה2 תו"/>
    <w:basedOn w:val="-11"/>
    <w:link w:val="-20"/>
    <w:rsid w:val="002B6AA1"/>
    <w:rPr>
      <w:rFonts w:ascii="David" w:eastAsia="Times New Roman" w:hAnsi="David" w:cs="David"/>
      <w:sz w:val="24"/>
      <w:szCs w:val="24"/>
      <w:lang w:eastAsia="he-IL"/>
    </w:rPr>
  </w:style>
  <w:style w:type="paragraph" w:customStyle="1" w:styleId="-31">
    <w:name w:val="כת-רמה3"/>
    <w:basedOn w:val="-10"/>
    <w:link w:val="-32"/>
    <w:rsid w:val="002B6AA1"/>
    <w:pPr>
      <w:tabs>
        <w:tab w:val="left" w:pos="850"/>
      </w:tabs>
      <w:spacing w:before="160" w:after="60"/>
      <w:ind w:left="850" w:hanging="709"/>
    </w:pPr>
    <w:rPr>
      <w:b/>
      <w:bCs/>
      <w:u w:val="single"/>
    </w:rPr>
  </w:style>
  <w:style w:type="character" w:customStyle="1" w:styleId="-26">
    <w:name w:val="פס-רמה2 תו"/>
    <w:basedOn w:val="-11"/>
    <w:link w:val="-25"/>
    <w:rsid w:val="002B6AA1"/>
    <w:rPr>
      <w:rFonts w:ascii="David" w:eastAsia="Times New Roman" w:hAnsi="David" w:cs="David"/>
      <w:sz w:val="24"/>
      <w:szCs w:val="24"/>
      <w:lang w:eastAsia="he-IL"/>
    </w:rPr>
  </w:style>
  <w:style w:type="paragraph" w:customStyle="1" w:styleId="-30">
    <w:name w:val="סעי-רמה3"/>
    <w:basedOn w:val="-10"/>
    <w:link w:val="-33"/>
    <w:rsid w:val="002B6AA1"/>
    <w:pPr>
      <w:numPr>
        <w:ilvl w:val="2"/>
        <w:numId w:val="58"/>
      </w:numPr>
      <w:tabs>
        <w:tab w:val="left" w:pos="850"/>
      </w:tabs>
      <w:spacing w:before="60" w:after="60"/>
    </w:pPr>
  </w:style>
  <w:style w:type="character" w:customStyle="1" w:styleId="-32">
    <w:name w:val="כת-רמה3 תו"/>
    <w:basedOn w:val="-11"/>
    <w:link w:val="-31"/>
    <w:rsid w:val="002B6AA1"/>
    <w:rPr>
      <w:rFonts w:ascii="David" w:eastAsia="Times New Roman" w:hAnsi="David" w:cs="David"/>
      <w:b/>
      <w:bCs/>
      <w:sz w:val="24"/>
      <w:szCs w:val="24"/>
      <w:u w:val="single"/>
      <w:lang w:eastAsia="he-IL"/>
    </w:rPr>
  </w:style>
  <w:style w:type="paragraph" w:customStyle="1" w:styleId="-34">
    <w:name w:val="פס-רמה3"/>
    <w:basedOn w:val="-10"/>
    <w:link w:val="-35"/>
    <w:rsid w:val="002B6AA1"/>
    <w:pPr>
      <w:spacing w:before="60" w:after="60"/>
      <w:ind w:left="855"/>
    </w:pPr>
  </w:style>
  <w:style w:type="character" w:customStyle="1" w:styleId="-33">
    <w:name w:val="סעי-רמה3 תו"/>
    <w:basedOn w:val="-11"/>
    <w:link w:val="-30"/>
    <w:rsid w:val="002B6AA1"/>
    <w:rPr>
      <w:rFonts w:ascii="David" w:eastAsia="Times New Roman" w:hAnsi="David" w:cs="David"/>
      <w:sz w:val="24"/>
      <w:szCs w:val="24"/>
      <w:lang w:eastAsia="he-IL"/>
    </w:rPr>
  </w:style>
  <w:style w:type="paragraph" w:customStyle="1" w:styleId="-40">
    <w:name w:val="כת-רמה4"/>
    <w:basedOn w:val="-10"/>
    <w:link w:val="-41"/>
    <w:rsid w:val="002B6AA1"/>
    <w:pPr>
      <w:tabs>
        <w:tab w:val="left" w:pos="1275"/>
      </w:tabs>
      <w:spacing w:before="160" w:after="60"/>
      <w:ind w:left="1275" w:hanging="992"/>
    </w:pPr>
    <w:rPr>
      <w:b/>
      <w:bCs/>
      <w:u w:val="single"/>
    </w:rPr>
  </w:style>
  <w:style w:type="character" w:customStyle="1" w:styleId="-35">
    <w:name w:val="פס-רמה3 תו"/>
    <w:basedOn w:val="-11"/>
    <w:link w:val="-34"/>
    <w:rsid w:val="002B6AA1"/>
    <w:rPr>
      <w:rFonts w:ascii="David" w:eastAsia="Times New Roman" w:hAnsi="David" w:cs="David"/>
      <w:sz w:val="24"/>
      <w:szCs w:val="24"/>
      <w:lang w:eastAsia="he-IL"/>
    </w:rPr>
  </w:style>
  <w:style w:type="paragraph" w:customStyle="1" w:styleId="-50">
    <w:name w:val="כת-רמה5"/>
    <w:basedOn w:val="-10"/>
    <w:link w:val="-51"/>
    <w:rsid w:val="002B6AA1"/>
    <w:pPr>
      <w:tabs>
        <w:tab w:val="left" w:pos="1559"/>
      </w:tabs>
      <w:spacing w:before="160" w:after="60"/>
      <w:ind w:left="1559" w:hanging="1134"/>
    </w:pPr>
    <w:rPr>
      <w:b/>
      <w:bCs/>
      <w:u w:val="single"/>
    </w:rPr>
  </w:style>
  <w:style w:type="character" w:customStyle="1" w:styleId="-41">
    <w:name w:val="כת-רמה4 תו"/>
    <w:basedOn w:val="-11"/>
    <w:link w:val="-40"/>
    <w:rsid w:val="002B6AA1"/>
    <w:rPr>
      <w:rFonts w:ascii="David" w:eastAsia="Times New Roman" w:hAnsi="David" w:cs="David"/>
      <w:b/>
      <w:bCs/>
      <w:sz w:val="24"/>
      <w:szCs w:val="24"/>
      <w:u w:val="single"/>
      <w:lang w:eastAsia="he-IL"/>
    </w:rPr>
  </w:style>
  <w:style w:type="paragraph" w:customStyle="1" w:styleId="-4">
    <w:name w:val="סעי-רמה4"/>
    <w:basedOn w:val="-10"/>
    <w:link w:val="-42"/>
    <w:rsid w:val="002B6AA1"/>
    <w:pPr>
      <w:numPr>
        <w:ilvl w:val="3"/>
        <w:numId w:val="58"/>
      </w:numPr>
      <w:tabs>
        <w:tab w:val="left" w:pos="1275"/>
      </w:tabs>
      <w:spacing w:before="60" w:after="60"/>
    </w:pPr>
  </w:style>
  <w:style w:type="character" w:customStyle="1" w:styleId="-51">
    <w:name w:val="כת-רמה5 תו"/>
    <w:basedOn w:val="-11"/>
    <w:link w:val="-50"/>
    <w:rsid w:val="002B6AA1"/>
    <w:rPr>
      <w:rFonts w:ascii="David" w:eastAsia="Times New Roman" w:hAnsi="David" w:cs="David"/>
      <w:b/>
      <w:bCs/>
      <w:sz w:val="24"/>
      <w:szCs w:val="24"/>
      <w:u w:val="single"/>
      <w:lang w:eastAsia="he-IL"/>
    </w:rPr>
  </w:style>
  <w:style w:type="paragraph" w:customStyle="1" w:styleId="-43">
    <w:name w:val="פס-רמה4"/>
    <w:basedOn w:val="-10"/>
    <w:link w:val="-44"/>
    <w:rsid w:val="002B6AA1"/>
    <w:pPr>
      <w:tabs>
        <w:tab w:val="left" w:pos="1275"/>
      </w:tabs>
      <w:spacing w:before="60" w:after="60"/>
      <w:ind w:left="1275"/>
    </w:pPr>
  </w:style>
  <w:style w:type="character" w:customStyle="1" w:styleId="-42">
    <w:name w:val="סעי-רמה4 תו"/>
    <w:basedOn w:val="-11"/>
    <w:link w:val="-4"/>
    <w:rsid w:val="002B6AA1"/>
    <w:rPr>
      <w:rFonts w:ascii="David" w:eastAsia="Times New Roman" w:hAnsi="David" w:cs="David"/>
      <w:sz w:val="24"/>
      <w:szCs w:val="24"/>
      <w:lang w:eastAsia="he-IL"/>
    </w:rPr>
  </w:style>
  <w:style w:type="paragraph" w:customStyle="1" w:styleId="-5">
    <w:name w:val="סעי-רמה5"/>
    <w:basedOn w:val="-10"/>
    <w:link w:val="-52"/>
    <w:rsid w:val="002B6AA1"/>
    <w:pPr>
      <w:numPr>
        <w:ilvl w:val="4"/>
        <w:numId w:val="58"/>
      </w:numPr>
      <w:tabs>
        <w:tab w:val="left" w:pos="1559"/>
      </w:tabs>
      <w:spacing w:before="60" w:after="60"/>
    </w:pPr>
  </w:style>
  <w:style w:type="character" w:customStyle="1" w:styleId="-44">
    <w:name w:val="פס-רמה4 תו"/>
    <w:basedOn w:val="-11"/>
    <w:link w:val="-43"/>
    <w:rsid w:val="002B6AA1"/>
    <w:rPr>
      <w:rFonts w:ascii="David" w:eastAsia="Times New Roman" w:hAnsi="David" w:cs="David"/>
      <w:sz w:val="24"/>
      <w:szCs w:val="24"/>
      <w:lang w:eastAsia="he-IL"/>
    </w:rPr>
  </w:style>
  <w:style w:type="paragraph" w:customStyle="1" w:styleId="-53">
    <w:name w:val="פס-רמה5"/>
    <w:basedOn w:val="-10"/>
    <w:link w:val="-54"/>
    <w:rsid w:val="002B6AA1"/>
    <w:pPr>
      <w:tabs>
        <w:tab w:val="left" w:pos="1559"/>
      </w:tabs>
      <w:spacing w:before="60" w:after="60"/>
      <w:ind w:left="1559"/>
    </w:pPr>
  </w:style>
  <w:style w:type="character" w:customStyle="1" w:styleId="-52">
    <w:name w:val="סעי-רמה5 תו"/>
    <w:basedOn w:val="-11"/>
    <w:link w:val="-5"/>
    <w:rsid w:val="002B6AA1"/>
    <w:rPr>
      <w:rFonts w:ascii="David" w:eastAsia="Times New Roman" w:hAnsi="David" w:cs="David"/>
      <w:sz w:val="24"/>
      <w:szCs w:val="24"/>
      <w:lang w:eastAsia="he-IL"/>
    </w:rPr>
  </w:style>
  <w:style w:type="paragraph" w:customStyle="1" w:styleId="82">
    <w:name w:val="8 סעיף"/>
    <w:basedOn w:val="af0"/>
    <w:link w:val="83"/>
    <w:qFormat/>
    <w:rsid w:val="00C638F7"/>
    <w:pPr>
      <w:tabs>
        <w:tab w:val="left" w:pos="2555"/>
      </w:tabs>
      <w:spacing w:after="120" w:line="360" w:lineRule="auto"/>
      <w:ind w:left="2555" w:hanging="1580"/>
      <w:jc w:val="both"/>
    </w:pPr>
    <w:rPr>
      <w:rFonts w:ascii="David" w:eastAsia="Calibri" w:hAnsi="David" w:cs="David"/>
      <w:color w:val="000000"/>
      <w:sz w:val="22"/>
    </w:rPr>
  </w:style>
  <w:style w:type="character" w:customStyle="1" w:styleId="-54">
    <w:name w:val="פס-רמה5 תו"/>
    <w:basedOn w:val="-11"/>
    <w:link w:val="-53"/>
    <w:rsid w:val="002B6AA1"/>
    <w:rPr>
      <w:rFonts w:ascii="David" w:eastAsia="Times New Roman" w:hAnsi="David" w:cs="David"/>
      <w:sz w:val="24"/>
      <w:szCs w:val="24"/>
      <w:lang w:eastAsia="he-IL"/>
    </w:rPr>
  </w:style>
  <w:style w:type="paragraph" w:customStyle="1" w:styleId="75">
    <w:name w:val="7 סעיף"/>
    <w:basedOn w:val="af0"/>
    <w:link w:val="76"/>
    <w:qFormat/>
    <w:rsid w:val="00C638F7"/>
    <w:pPr>
      <w:tabs>
        <w:tab w:val="left" w:pos="2275"/>
      </w:tabs>
      <w:spacing w:after="120" w:line="360" w:lineRule="auto"/>
      <w:ind w:left="2261" w:hanging="1540"/>
      <w:jc w:val="both"/>
      <w:outlineLvl w:val="6"/>
    </w:pPr>
    <w:rPr>
      <w:rFonts w:ascii="David" w:hAnsi="David" w:cs="David"/>
      <w:color w:val="000000"/>
    </w:rPr>
  </w:style>
  <w:style w:type="paragraph" w:customStyle="1" w:styleId="23">
    <w:name w:val="2 כות'"/>
    <w:basedOn w:val="af0"/>
    <w:link w:val="2ff2"/>
    <w:qFormat/>
    <w:rsid w:val="00B5760D"/>
    <w:pPr>
      <w:numPr>
        <w:ilvl w:val="1"/>
        <w:numId w:val="61"/>
      </w:numPr>
      <w:tabs>
        <w:tab w:val="left" w:pos="848"/>
      </w:tabs>
      <w:spacing w:before="160" w:after="60" w:line="360" w:lineRule="auto"/>
      <w:ind w:left="848" w:hanging="850"/>
      <w:jc w:val="both"/>
      <w:outlineLvl w:val="1"/>
    </w:pPr>
    <w:rPr>
      <w:rFonts w:ascii="David" w:hAnsi="David" w:cs="David"/>
      <w:b/>
      <w:bCs/>
      <w:sz w:val="28"/>
      <w:szCs w:val="28"/>
      <w:u w:val="single"/>
      <w:lang w:eastAsia="he-IL"/>
    </w:rPr>
  </w:style>
  <w:style w:type="paragraph" w:customStyle="1" w:styleId="30">
    <w:name w:val="3 כות'"/>
    <w:basedOn w:val="af0"/>
    <w:link w:val="3ff1"/>
    <w:qFormat/>
    <w:rsid w:val="005F1BCE"/>
    <w:pPr>
      <w:numPr>
        <w:ilvl w:val="2"/>
        <w:numId w:val="61"/>
      </w:numPr>
      <w:tabs>
        <w:tab w:val="left" w:pos="1417"/>
      </w:tabs>
      <w:spacing w:before="160" w:after="60" w:line="360" w:lineRule="auto"/>
      <w:ind w:left="1417" w:hanging="992"/>
      <w:jc w:val="both"/>
      <w:outlineLvl w:val="2"/>
    </w:pPr>
    <w:rPr>
      <w:rFonts w:ascii="David" w:hAnsi="David" w:cs="David"/>
      <w:b/>
      <w:bCs/>
      <w:color w:val="000000"/>
      <w:u w:val="single"/>
    </w:rPr>
  </w:style>
  <w:style w:type="character" w:customStyle="1" w:styleId="2ff2">
    <w:name w:val="2 כות' תו"/>
    <w:link w:val="23"/>
    <w:rsid w:val="00B5760D"/>
    <w:rPr>
      <w:rFonts w:ascii="David" w:eastAsia="Times New Roman" w:hAnsi="David" w:cs="David"/>
      <w:b/>
      <w:bCs/>
      <w:sz w:val="28"/>
      <w:szCs w:val="28"/>
      <w:u w:val="single"/>
      <w:lang w:eastAsia="he-IL"/>
    </w:rPr>
  </w:style>
  <w:style w:type="paragraph" w:customStyle="1" w:styleId="42">
    <w:name w:val="4 סעיף"/>
    <w:basedOn w:val="af0"/>
    <w:link w:val="4fe"/>
    <w:qFormat/>
    <w:rsid w:val="009B2FDC"/>
    <w:pPr>
      <w:numPr>
        <w:ilvl w:val="3"/>
        <w:numId w:val="61"/>
      </w:numPr>
      <w:tabs>
        <w:tab w:val="left" w:pos="1840"/>
      </w:tabs>
      <w:spacing w:before="60" w:after="60" w:line="360" w:lineRule="auto"/>
      <w:ind w:left="1840" w:hanging="990"/>
      <w:jc w:val="both"/>
      <w:outlineLvl w:val="3"/>
    </w:pPr>
    <w:rPr>
      <w:rFonts w:ascii="David" w:hAnsi="David" w:cs="David"/>
      <w:noProof/>
      <w:lang w:eastAsia="he-IL"/>
    </w:rPr>
  </w:style>
  <w:style w:type="character" w:customStyle="1" w:styleId="3ff1">
    <w:name w:val="3 כות' תו"/>
    <w:link w:val="30"/>
    <w:rsid w:val="005F1BCE"/>
    <w:rPr>
      <w:rFonts w:ascii="David" w:eastAsia="Times New Roman" w:hAnsi="David" w:cs="David"/>
      <w:b/>
      <w:bCs/>
      <w:color w:val="000000"/>
      <w:sz w:val="24"/>
      <w:szCs w:val="24"/>
      <w:u w:val="single"/>
    </w:rPr>
  </w:style>
  <w:style w:type="paragraph" w:customStyle="1" w:styleId="53">
    <w:name w:val="5 סעיף"/>
    <w:basedOn w:val="42"/>
    <w:link w:val="5f1"/>
    <w:qFormat/>
    <w:rsid w:val="003C139C"/>
    <w:pPr>
      <w:numPr>
        <w:ilvl w:val="4"/>
      </w:numPr>
      <w:tabs>
        <w:tab w:val="clear" w:pos="1840"/>
        <w:tab w:val="left" w:pos="2549"/>
      </w:tabs>
      <w:ind w:left="2549" w:hanging="1415"/>
    </w:pPr>
  </w:style>
  <w:style w:type="character" w:customStyle="1" w:styleId="4fe">
    <w:name w:val="4 סעיף תו"/>
    <w:link w:val="42"/>
    <w:rsid w:val="009B2FDC"/>
    <w:rPr>
      <w:rFonts w:ascii="David" w:eastAsia="Times New Roman" w:hAnsi="David" w:cs="David"/>
      <w:noProof/>
      <w:sz w:val="24"/>
      <w:szCs w:val="24"/>
      <w:lang w:eastAsia="he-IL"/>
    </w:rPr>
  </w:style>
  <w:style w:type="paragraph" w:customStyle="1" w:styleId="69">
    <w:name w:val="6 סעיף"/>
    <w:basedOn w:val="af0"/>
    <w:link w:val="6a"/>
    <w:qFormat/>
    <w:rsid w:val="00C638F7"/>
    <w:pPr>
      <w:tabs>
        <w:tab w:val="left" w:pos="1841"/>
      </w:tabs>
      <w:spacing w:after="120" w:line="360" w:lineRule="auto"/>
      <w:ind w:left="1841" w:hanging="1288"/>
      <w:jc w:val="both"/>
      <w:outlineLvl w:val="5"/>
    </w:pPr>
    <w:rPr>
      <w:rFonts w:ascii="David" w:hAnsi="David" w:cs="David"/>
    </w:rPr>
  </w:style>
  <w:style w:type="character" w:customStyle="1" w:styleId="5f1">
    <w:name w:val="5 סעיף תו"/>
    <w:link w:val="53"/>
    <w:rsid w:val="003C139C"/>
    <w:rPr>
      <w:rFonts w:ascii="David" w:eastAsia="Times New Roman" w:hAnsi="David" w:cs="David"/>
      <w:noProof/>
      <w:sz w:val="24"/>
      <w:szCs w:val="24"/>
      <w:lang w:eastAsia="he-IL"/>
    </w:rPr>
  </w:style>
  <w:style w:type="character" w:customStyle="1" w:styleId="6a">
    <w:name w:val="6 סעיף תו"/>
    <w:link w:val="69"/>
    <w:rsid w:val="00C638F7"/>
    <w:rPr>
      <w:rFonts w:ascii="David" w:eastAsia="Times New Roman" w:hAnsi="David" w:cs="David"/>
      <w:sz w:val="24"/>
      <w:szCs w:val="24"/>
    </w:rPr>
  </w:style>
  <w:style w:type="character" w:customStyle="1" w:styleId="83">
    <w:name w:val="8 סעיף תו"/>
    <w:link w:val="82"/>
    <w:rsid w:val="00C638F7"/>
    <w:rPr>
      <w:rFonts w:ascii="David" w:eastAsia="Calibri" w:hAnsi="David" w:cs="David"/>
      <w:color w:val="000000"/>
      <w:szCs w:val="24"/>
    </w:rPr>
  </w:style>
  <w:style w:type="paragraph" w:customStyle="1" w:styleId="2-0">
    <w:name w:val="2-פסקה"/>
    <w:basedOn w:val="23"/>
    <w:link w:val="2-1"/>
    <w:qFormat/>
    <w:rsid w:val="00B5760D"/>
    <w:pPr>
      <w:numPr>
        <w:ilvl w:val="0"/>
        <w:numId w:val="0"/>
      </w:numPr>
      <w:tabs>
        <w:tab w:val="clear" w:pos="848"/>
      </w:tabs>
      <w:ind w:left="848"/>
    </w:pPr>
    <w:rPr>
      <w:b w:val="0"/>
      <w:bCs w:val="0"/>
      <w:sz w:val="24"/>
      <w:szCs w:val="24"/>
      <w:u w:val="none"/>
    </w:rPr>
  </w:style>
  <w:style w:type="paragraph" w:customStyle="1" w:styleId="3ff2">
    <w:name w:val="3 סעיף"/>
    <w:basedOn w:val="30"/>
    <w:link w:val="3ff3"/>
    <w:qFormat/>
    <w:rsid w:val="001A492D"/>
    <w:pPr>
      <w:tabs>
        <w:tab w:val="clear" w:pos="1417"/>
        <w:tab w:val="left" w:pos="1557"/>
      </w:tabs>
      <w:ind w:left="1557"/>
    </w:pPr>
    <w:rPr>
      <w:b w:val="0"/>
      <w:bCs w:val="0"/>
      <w:u w:val="none"/>
    </w:rPr>
  </w:style>
  <w:style w:type="character" w:customStyle="1" w:styleId="2-1">
    <w:name w:val="2-פסקה תו"/>
    <w:link w:val="2-0"/>
    <w:rsid w:val="00B5760D"/>
    <w:rPr>
      <w:rFonts w:ascii="David" w:eastAsia="Times New Roman" w:hAnsi="David" w:cs="David"/>
      <w:sz w:val="24"/>
      <w:szCs w:val="24"/>
      <w:lang w:eastAsia="he-IL"/>
    </w:rPr>
  </w:style>
  <w:style w:type="paragraph" w:customStyle="1" w:styleId="3-2">
    <w:name w:val="3-פסקה"/>
    <w:basedOn w:val="af0"/>
    <w:link w:val="3-3"/>
    <w:qFormat/>
    <w:rsid w:val="00275242"/>
    <w:pPr>
      <w:spacing w:before="60" w:after="60" w:line="360" w:lineRule="auto"/>
      <w:ind w:left="1557"/>
      <w:jc w:val="both"/>
      <w:outlineLvl w:val="2"/>
    </w:pPr>
    <w:rPr>
      <w:rFonts w:ascii="David" w:hAnsi="David" w:cs="David"/>
      <w:color w:val="000000"/>
    </w:rPr>
  </w:style>
  <w:style w:type="character" w:customStyle="1" w:styleId="3ff3">
    <w:name w:val="3 סעיף תו"/>
    <w:link w:val="3ff2"/>
    <w:rsid w:val="001A492D"/>
    <w:rPr>
      <w:rFonts w:ascii="David" w:eastAsia="Times New Roman" w:hAnsi="David" w:cs="David"/>
      <w:color w:val="000000"/>
      <w:sz w:val="24"/>
      <w:szCs w:val="24"/>
    </w:rPr>
  </w:style>
  <w:style w:type="paragraph" w:customStyle="1" w:styleId="4ff">
    <w:name w:val="4 כות'"/>
    <w:basedOn w:val="42"/>
    <w:link w:val="4ff0"/>
    <w:qFormat/>
    <w:rsid w:val="00731619"/>
    <w:pPr>
      <w:spacing w:before="160"/>
    </w:pPr>
    <w:rPr>
      <w:b/>
      <w:bCs/>
      <w:u w:val="single"/>
    </w:rPr>
  </w:style>
  <w:style w:type="character" w:customStyle="1" w:styleId="3-3">
    <w:name w:val="3-פסקה תו"/>
    <w:link w:val="3-2"/>
    <w:rsid w:val="00275242"/>
    <w:rPr>
      <w:rFonts w:ascii="David" w:eastAsia="Times New Roman" w:hAnsi="David" w:cs="David"/>
      <w:color w:val="000000"/>
      <w:sz w:val="24"/>
      <w:szCs w:val="24"/>
    </w:rPr>
  </w:style>
  <w:style w:type="paragraph" w:customStyle="1" w:styleId="4-1">
    <w:name w:val="4-פסקה"/>
    <w:basedOn w:val="42"/>
    <w:link w:val="4-2"/>
    <w:qFormat/>
    <w:rsid w:val="00C638F7"/>
    <w:pPr>
      <w:numPr>
        <w:ilvl w:val="0"/>
        <w:numId w:val="0"/>
      </w:numPr>
      <w:ind w:left="1334"/>
    </w:pPr>
  </w:style>
  <w:style w:type="character" w:customStyle="1" w:styleId="4ff0">
    <w:name w:val="4 כות' תו"/>
    <w:link w:val="4ff"/>
    <w:rsid w:val="00731619"/>
    <w:rPr>
      <w:rFonts w:ascii="David" w:eastAsia="Times New Roman" w:hAnsi="David" w:cs="David"/>
      <w:b/>
      <w:bCs/>
      <w:noProof/>
      <w:sz w:val="24"/>
      <w:szCs w:val="24"/>
      <w:u w:val="single"/>
      <w:lang w:eastAsia="he-IL"/>
    </w:rPr>
  </w:style>
  <w:style w:type="paragraph" w:customStyle="1" w:styleId="5f2">
    <w:name w:val="5 כות'"/>
    <w:basedOn w:val="53"/>
    <w:link w:val="5f3"/>
    <w:qFormat/>
    <w:rsid w:val="00C638F7"/>
    <w:pPr>
      <w:ind w:left="1617"/>
    </w:pPr>
    <w:rPr>
      <w:b/>
      <w:bCs/>
      <w:u w:val="single"/>
    </w:rPr>
  </w:style>
  <w:style w:type="character" w:customStyle="1" w:styleId="4-2">
    <w:name w:val="4-פסקה תו"/>
    <w:link w:val="4-1"/>
    <w:rsid w:val="00C638F7"/>
    <w:rPr>
      <w:rFonts w:ascii="David" w:eastAsia="Times New Roman" w:hAnsi="David" w:cs="David"/>
      <w:sz w:val="24"/>
      <w:szCs w:val="24"/>
    </w:rPr>
  </w:style>
  <w:style w:type="paragraph" w:customStyle="1" w:styleId="2ff3">
    <w:name w:val="2 סעיף"/>
    <w:basedOn w:val="23"/>
    <w:link w:val="2ff4"/>
    <w:qFormat/>
    <w:rsid w:val="007846D5"/>
    <w:pPr>
      <w:ind w:hanging="709"/>
    </w:pPr>
    <w:rPr>
      <w:b w:val="0"/>
      <w:bCs w:val="0"/>
      <w:sz w:val="24"/>
      <w:szCs w:val="24"/>
      <w:u w:val="none"/>
    </w:rPr>
  </w:style>
  <w:style w:type="character" w:customStyle="1" w:styleId="5f3">
    <w:name w:val="5 כות' תו"/>
    <w:link w:val="5f2"/>
    <w:rsid w:val="00C638F7"/>
    <w:rPr>
      <w:rFonts w:ascii="David" w:eastAsia="Times New Roman" w:hAnsi="David" w:cs="David"/>
      <w:b/>
      <w:bCs/>
      <w:noProof/>
      <w:sz w:val="24"/>
      <w:szCs w:val="24"/>
      <w:u w:val="single"/>
      <w:lang w:eastAsia="he-IL"/>
    </w:rPr>
  </w:style>
  <w:style w:type="paragraph" w:customStyle="1" w:styleId="5-1">
    <w:name w:val="5-פסקה"/>
    <w:basedOn w:val="53"/>
    <w:link w:val="5-2"/>
    <w:qFormat/>
    <w:rsid w:val="00C638F7"/>
    <w:pPr>
      <w:ind w:hanging="14"/>
    </w:pPr>
  </w:style>
  <w:style w:type="character" w:customStyle="1" w:styleId="2ff4">
    <w:name w:val="2 סעיף תו"/>
    <w:link w:val="2ff3"/>
    <w:rsid w:val="007846D5"/>
    <w:rPr>
      <w:rFonts w:ascii="David" w:eastAsia="Times New Roman" w:hAnsi="David" w:cs="David"/>
      <w:sz w:val="24"/>
      <w:szCs w:val="24"/>
      <w:lang w:eastAsia="he-IL"/>
    </w:rPr>
  </w:style>
  <w:style w:type="paragraph" w:customStyle="1" w:styleId="6b">
    <w:name w:val="6 כות'"/>
    <w:basedOn w:val="69"/>
    <w:link w:val="6c"/>
    <w:qFormat/>
    <w:rsid w:val="00C638F7"/>
    <w:pPr>
      <w:numPr>
        <w:ilvl w:val="5"/>
      </w:numPr>
      <w:ind w:left="1841" w:hanging="1288"/>
    </w:pPr>
    <w:rPr>
      <w:b/>
      <w:bCs/>
      <w:u w:val="single"/>
    </w:rPr>
  </w:style>
  <w:style w:type="character" w:customStyle="1" w:styleId="5-2">
    <w:name w:val="5-פסקה תו"/>
    <w:link w:val="5-1"/>
    <w:rsid w:val="00C638F7"/>
    <w:rPr>
      <w:rFonts w:ascii="David" w:eastAsia="Times New Roman" w:hAnsi="David" w:cs="David"/>
      <w:noProof/>
      <w:sz w:val="24"/>
      <w:szCs w:val="24"/>
      <w:lang w:eastAsia="he-IL"/>
    </w:rPr>
  </w:style>
  <w:style w:type="paragraph" w:customStyle="1" w:styleId="6-2">
    <w:name w:val="6-פסקה"/>
    <w:basedOn w:val="69"/>
    <w:link w:val="6-3"/>
    <w:qFormat/>
    <w:rsid w:val="00C638F7"/>
    <w:pPr>
      <w:ind w:firstLine="0"/>
    </w:pPr>
  </w:style>
  <w:style w:type="character" w:customStyle="1" w:styleId="6c">
    <w:name w:val="6 כות' תו"/>
    <w:link w:val="6b"/>
    <w:rsid w:val="00C638F7"/>
    <w:rPr>
      <w:rFonts w:ascii="David" w:eastAsia="Times New Roman" w:hAnsi="David" w:cs="David"/>
      <w:b/>
      <w:bCs/>
      <w:sz w:val="24"/>
      <w:szCs w:val="24"/>
      <w:u w:val="single"/>
    </w:rPr>
  </w:style>
  <w:style w:type="paragraph" w:customStyle="1" w:styleId="77">
    <w:name w:val="7 כות'"/>
    <w:basedOn w:val="75"/>
    <w:link w:val="78"/>
    <w:qFormat/>
    <w:rsid w:val="00C638F7"/>
    <w:pPr>
      <w:numPr>
        <w:ilvl w:val="6"/>
      </w:numPr>
      <w:ind w:left="2261" w:hanging="1540"/>
    </w:pPr>
    <w:rPr>
      <w:b/>
      <w:bCs/>
      <w:u w:val="single"/>
    </w:rPr>
  </w:style>
  <w:style w:type="character" w:customStyle="1" w:styleId="6-3">
    <w:name w:val="6-פסקה תו"/>
    <w:link w:val="6-2"/>
    <w:rsid w:val="00C638F7"/>
    <w:rPr>
      <w:rFonts w:ascii="David" w:eastAsia="Times New Roman" w:hAnsi="David" w:cs="David"/>
      <w:sz w:val="24"/>
      <w:szCs w:val="24"/>
    </w:rPr>
  </w:style>
  <w:style w:type="paragraph" w:customStyle="1" w:styleId="7-0">
    <w:name w:val="7-פסקה"/>
    <w:basedOn w:val="75"/>
    <w:link w:val="7-1"/>
    <w:qFormat/>
    <w:rsid w:val="00C638F7"/>
    <w:pPr>
      <w:ind w:firstLine="0"/>
    </w:pPr>
  </w:style>
  <w:style w:type="character" w:customStyle="1" w:styleId="76">
    <w:name w:val="7 סעיף תו"/>
    <w:link w:val="75"/>
    <w:rsid w:val="00C638F7"/>
    <w:rPr>
      <w:rFonts w:ascii="David" w:eastAsia="Times New Roman" w:hAnsi="David" w:cs="David"/>
      <w:color w:val="000000"/>
      <w:sz w:val="24"/>
      <w:szCs w:val="24"/>
    </w:rPr>
  </w:style>
  <w:style w:type="character" w:customStyle="1" w:styleId="78">
    <w:name w:val="7 כות' תו"/>
    <w:link w:val="77"/>
    <w:rsid w:val="00C638F7"/>
    <w:rPr>
      <w:rFonts w:ascii="David" w:eastAsia="Times New Roman" w:hAnsi="David" w:cs="David"/>
      <w:b/>
      <w:bCs/>
      <w:color w:val="000000"/>
      <w:sz w:val="24"/>
      <w:szCs w:val="24"/>
      <w:u w:val="single"/>
    </w:rPr>
  </w:style>
  <w:style w:type="paragraph" w:customStyle="1" w:styleId="84">
    <w:name w:val="8 כות'"/>
    <w:basedOn w:val="82"/>
    <w:link w:val="85"/>
    <w:qFormat/>
    <w:rsid w:val="00C638F7"/>
    <w:pPr>
      <w:numPr>
        <w:ilvl w:val="7"/>
      </w:numPr>
      <w:ind w:left="2555" w:hanging="1580"/>
    </w:pPr>
    <w:rPr>
      <w:b/>
      <w:bCs/>
      <w:u w:val="single"/>
    </w:rPr>
  </w:style>
  <w:style w:type="character" w:customStyle="1" w:styleId="7-1">
    <w:name w:val="7-פסקה תו"/>
    <w:link w:val="7-0"/>
    <w:rsid w:val="00C638F7"/>
    <w:rPr>
      <w:rFonts w:ascii="David" w:eastAsia="Times New Roman" w:hAnsi="David" w:cs="David"/>
      <w:color w:val="000000"/>
      <w:sz w:val="24"/>
      <w:szCs w:val="24"/>
    </w:rPr>
  </w:style>
  <w:style w:type="paragraph" w:customStyle="1" w:styleId="8-">
    <w:name w:val="8-פסקה"/>
    <w:basedOn w:val="82"/>
    <w:link w:val="8-0"/>
    <w:qFormat/>
    <w:rsid w:val="00C638F7"/>
    <w:pPr>
      <w:tabs>
        <w:tab w:val="clear" w:pos="2555"/>
        <w:tab w:val="left" w:pos="2541"/>
      </w:tabs>
      <w:ind w:firstLine="0"/>
    </w:pPr>
  </w:style>
  <w:style w:type="character" w:customStyle="1" w:styleId="85">
    <w:name w:val="8 כות' תו"/>
    <w:link w:val="84"/>
    <w:rsid w:val="00C638F7"/>
    <w:rPr>
      <w:rFonts w:ascii="David" w:eastAsia="Calibri" w:hAnsi="David" w:cs="David"/>
      <w:b/>
      <w:bCs/>
      <w:color w:val="000000"/>
      <w:szCs w:val="24"/>
      <w:u w:val="single"/>
    </w:rPr>
  </w:style>
  <w:style w:type="character" w:customStyle="1" w:styleId="8-0">
    <w:name w:val="8-פסקה תו"/>
    <w:link w:val="8-"/>
    <w:rsid w:val="00C638F7"/>
    <w:rPr>
      <w:rFonts w:ascii="David" w:eastAsia="Calibri" w:hAnsi="David" w:cs="David"/>
      <w:color w:val="000000"/>
      <w:szCs w:val="24"/>
    </w:rPr>
  </w:style>
  <w:style w:type="paragraph" w:customStyle="1" w:styleId="1-0">
    <w:name w:val="1-פסקה"/>
    <w:basedOn w:val="2-0"/>
    <w:link w:val="1-1"/>
    <w:qFormat/>
    <w:rsid w:val="00920601"/>
    <w:pPr>
      <w:spacing w:before="60"/>
      <w:ind w:left="0"/>
    </w:pPr>
  </w:style>
  <w:style w:type="character" w:customStyle="1" w:styleId="1-1">
    <w:name w:val="1-פסקה תו"/>
    <w:basedOn w:val="2-1"/>
    <w:link w:val="1-0"/>
    <w:rsid w:val="00920601"/>
    <w:rPr>
      <w:rFonts w:ascii="David" w:eastAsia="Times New Roman" w:hAnsi="David" w:cs="David"/>
      <w:sz w:val="24"/>
      <w:szCs w:val="24"/>
      <w:lang w:eastAsia="he-IL"/>
    </w:rPr>
  </w:style>
  <w:style w:type="paragraph" w:customStyle="1" w:styleId="Level3">
    <w:name w:val="Level 3"/>
    <w:basedOn w:val="af0"/>
    <w:link w:val="Level3Char"/>
    <w:qFormat/>
    <w:rsid w:val="00E05A00"/>
    <w:pPr>
      <w:widowControl w:val="0"/>
      <w:spacing w:line="360" w:lineRule="auto"/>
      <w:ind w:left="1111"/>
      <w:jc w:val="both"/>
      <w:outlineLvl w:val="3"/>
    </w:pPr>
    <w:rPr>
      <w:rFonts w:cs="David"/>
      <w:lang w:eastAsia="he-IL"/>
    </w:rPr>
  </w:style>
  <w:style w:type="character" w:customStyle="1" w:styleId="Level3Char">
    <w:name w:val="Level 3 Char"/>
    <w:basedOn w:val="af1"/>
    <w:link w:val="Level3"/>
    <w:rsid w:val="00E05A00"/>
    <w:rPr>
      <w:rFonts w:ascii="Times New Roman" w:eastAsia="Times New Roman" w:hAnsi="Times New Roman" w:cs="David"/>
      <w:sz w:val="24"/>
      <w:szCs w:val="24"/>
      <w:lang w:eastAsia="he-IL"/>
    </w:rPr>
  </w:style>
  <w:style w:type="paragraph" w:customStyle="1" w:styleId="3ff4">
    <w:name w:val="סגנון3"/>
    <w:basedOn w:val="af0"/>
    <w:link w:val="3ff5"/>
    <w:qFormat/>
    <w:rsid w:val="002F720B"/>
    <w:pPr>
      <w:tabs>
        <w:tab w:val="num" w:pos="1224"/>
      </w:tabs>
      <w:spacing w:before="120" w:line="360" w:lineRule="auto"/>
      <w:ind w:left="1361" w:right="1361" w:hanging="567"/>
    </w:pPr>
    <w:rPr>
      <w:rFonts w:cs="Narkisim"/>
      <w:lang w:eastAsia="he-IL"/>
    </w:rPr>
  </w:style>
  <w:style w:type="paragraph" w:customStyle="1" w:styleId="a4">
    <w:name w:val="ב"/>
    <w:basedOn w:val="14"/>
    <w:link w:val="afffffff6"/>
    <w:qFormat/>
    <w:rsid w:val="002F720B"/>
    <w:pPr>
      <w:keepNext/>
      <w:numPr>
        <w:numId w:val="66"/>
      </w:numPr>
      <w:tabs>
        <w:tab w:val="left" w:pos="283"/>
      </w:tabs>
      <w:spacing w:after="120"/>
    </w:pPr>
  </w:style>
  <w:style w:type="character" w:customStyle="1" w:styleId="afffffff6">
    <w:name w:val="ב תו"/>
    <w:basedOn w:val="16"/>
    <w:link w:val="a4"/>
    <w:rsid w:val="002F720B"/>
    <w:rPr>
      <w:rFonts w:ascii="David" w:eastAsia="Times New Roman" w:hAnsi="David" w:cs="David"/>
      <w:b/>
      <w:bCs/>
      <w:caps/>
      <w:spacing w:val="15"/>
      <w:sz w:val="36"/>
      <w:szCs w:val="36"/>
    </w:rPr>
  </w:style>
  <w:style w:type="paragraph" w:customStyle="1" w:styleId="afffffff7">
    <w:name w:val="ג"/>
    <w:basedOn w:val="25"/>
    <w:link w:val="afffffff8"/>
    <w:qFormat/>
    <w:rsid w:val="002F720B"/>
    <w:pPr>
      <w:keepNext/>
      <w:keepLines/>
      <w:widowControl/>
      <w:tabs>
        <w:tab w:val="left" w:pos="1050"/>
      </w:tabs>
      <w:spacing w:after="120"/>
      <w:jc w:val="both"/>
    </w:pPr>
    <w:rPr>
      <w:rFonts w:ascii="David" w:hAnsi="David" w:cs="David"/>
    </w:rPr>
  </w:style>
  <w:style w:type="character" w:customStyle="1" w:styleId="afffffff8">
    <w:name w:val="ג תו"/>
    <w:basedOn w:val="af1"/>
    <w:link w:val="afffffff7"/>
    <w:rsid w:val="002F720B"/>
    <w:rPr>
      <w:rFonts w:ascii="David" w:eastAsia="Times New Roman" w:hAnsi="David" w:cs="David"/>
      <w:b/>
      <w:bCs/>
      <w:caps/>
      <w:spacing w:val="15"/>
      <w:sz w:val="32"/>
      <w:szCs w:val="32"/>
    </w:rPr>
  </w:style>
  <w:style w:type="character" w:customStyle="1" w:styleId="3ff5">
    <w:name w:val="סגנון3 תו"/>
    <w:basedOn w:val="af1"/>
    <w:link w:val="3ff4"/>
    <w:rsid w:val="002F720B"/>
    <w:rPr>
      <w:rFonts w:ascii="Times New Roman" w:eastAsia="Times New Roman" w:hAnsi="Times New Roman" w:cs="Narkisim"/>
      <w:sz w:val="24"/>
      <w:szCs w:val="24"/>
      <w:lang w:eastAsia="he-IL"/>
    </w:rPr>
  </w:style>
  <w:style w:type="paragraph" w:customStyle="1" w:styleId="OutlineList0">
    <w:name w:val="Outline List0"/>
    <w:basedOn w:val="14"/>
    <w:qFormat/>
    <w:rsid w:val="002F720B"/>
    <w:pPr>
      <w:numPr>
        <w:numId w:val="65"/>
      </w:numPr>
      <w:spacing w:before="240" w:line="320" w:lineRule="exact"/>
      <w:jc w:val="both"/>
    </w:pPr>
    <w:rPr>
      <w:bCs w:val="0"/>
      <w:caps w:val="0"/>
      <w:smallCaps/>
      <w:spacing w:val="0"/>
      <w:sz w:val="28"/>
      <w:szCs w:val="24"/>
      <w:lang w:eastAsia="he-IL"/>
    </w:rPr>
  </w:style>
  <w:style w:type="character" w:customStyle="1" w:styleId="3fe">
    <w:name w:val="סעיף רמה 3 תו"/>
    <w:basedOn w:val="af1"/>
    <w:link w:val="3fd"/>
    <w:rsid w:val="002F720B"/>
    <w:rPr>
      <w:rFonts w:ascii="Arial" w:eastAsia="Times New Roman" w:hAnsi="Arial"/>
    </w:rPr>
  </w:style>
  <w:style w:type="character" w:customStyle="1" w:styleId="2-Char">
    <w:name w:val="2 - כותרת Char"/>
    <w:basedOn w:val="af1"/>
    <w:link w:val="2-"/>
    <w:locked/>
    <w:rsid w:val="002F720B"/>
    <w:rPr>
      <w:rFonts w:ascii="David" w:eastAsia="Times New Roman" w:hAnsi="David" w:cs="David"/>
      <w:b/>
      <w:bCs/>
      <w:caps/>
      <w:spacing w:val="15"/>
      <w:sz w:val="28"/>
      <w:szCs w:val="28"/>
    </w:rPr>
  </w:style>
  <w:style w:type="paragraph" w:customStyle="1" w:styleId="2-">
    <w:name w:val="2 - כותרת"/>
    <w:basedOn w:val="af0"/>
    <w:link w:val="2-Char"/>
    <w:qFormat/>
    <w:rsid w:val="002F720B"/>
    <w:pPr>
      <w:keepNext/>
      <w:keepLines/>
      <w:numPr>
        <w:ilvl w:val="1"/>
        <w:numId w:val="67"/>
      </w:numPr>
      <w:spacing w:before="240" w:line="360" w:lineRule="auto"/>
      <w:jc w:val="both"/>
      <w:outlineLvl w:val="2"/>
    </w:pPr>
    <w:rPr>
      <w:rFonts w:ascii="David" w:hAnsi="David" w:cs="David"/>
      <w:b/>
      <w:bCs/>
      <w:caps/>
      <w:spacing w:val="15"/>
      <w:sz w:val="28"/>
      <w:szCs w:val="28"/>
    </w:rPr>
  </w:style>
  <w:style w:type="paragraph" w:customStyle="1" w:styleId="1-">
    <w:name w:val="1 - כותרת"/>
    <w:basedOn w:val="af8"/>
    <w:link w:val="1-Char"/>
    <w:qFormat/>
    <w:rsid w:val="002F720B"/>
    <w:pPr>
      <w:numPr>
        <w:numId w:val="67"/>
      </w:numPr>
      <w:tabs>
        <w:tab w:val="num" w:pos="360"/>
      </w:tabs>
      <w:spacing w:line="360" w:lineRule="auto"/>
      <w:ind w:left="720" w:firstLine="0"/>
      <w:contextualSpacing w:val="0"/>
      <w:jc w:val="center"/>
      <w:outlineLvl w:val="0"/>
    </w:pPr>
    <w:rPr>
      <w:rFonts w:ascii="David" w:hAnsi="David" w:cs="David"/>
      <w:b/>
      <w:bCs/>
      <w:sz w:val="40"/>
      <w:szCs w:val="40"/>
    </w:rPr>
  </w:style>
  <w:style w:type="character" w:customStyle="1" w:styleId="3-Char">
    <w:name w:val="3 - כותרת Char"/>
    <w:basedOn w:val="af1"/>
    <w:link w:val="3-"/>
    <w:locked/>
    <w:rsid w:val="002F720B"/>
    <w:rPr>
      <w:rFonts w:ascii="David" w:eastAsia="Times New Roman" w:hAnsi="David" w:cs="David"/>
      <w:b/>
      <w:bCs/>
      <w:sz w:val="24"/>
      <w:szCs w:val="24"/>
      <w14:scene3d>
        <w14:camera w14:prst="orthographicFront"/>
        <w14:lightRig w14:rig="threePt" w14:dir="t">
          <w14:rot w14:lat="0" w14:lon="0" w14:rev="0"/>
        </w14:lightRig>
      </w14:scene3d>
    </w:rPr>
  </w:style>
  <w:style w:type="paragraph" w:customStyle="1" w:styleId="3-">
    <w:name w:val="3 - כותרת"/>
    <w:basedOn w:val="af0"/>
    <w:link w:val="3-Char"/>
    <w:qFormat/>
    <w:rsid w:val="002F720B"/>
    <w:pPr>
      <w:numPr>
        <w:ilvl w:val="2"/>
        <w:numId w:val="67"/>
      </w:numPr>
      <w:spacing w:before="240" w:line="360" w:lineRule="auto"/>
      <w:ind w:hanging="770"/>
      <w:jc w:val="both"/>
    </w:pPr>
    <w:rPr>
      <w:rFonts w:ascii="David" w:hAnsi="David" w:cs="David"/>
      <w:b/>
      <w:bCs/>
      <w14:scene3d>
        <w14:camera w14:prst="orthographicFront"/>
        <w14:lightRig w14:rig="threePt" w14:dir="t">
          <w14:rot w14:lat="0" w14:lon="0" w14:rev="0"/>
        </w14:lightRig>
      </w14:scene3d>
    </w:rPr>
  </w:style>
  <w:style w:type="character" w:customStyle="1" w:styleId="4-Char0">
    <w:name w:val="4 - סעיף Char"/>
    <w:link w:val="4-"/>
    <w:locked/>
    <w:rsid w:val="007F40B2"/>
    <w:rPr>
      <w:rFonts w:ascii="Times New Roman" w:hAnsi="Times New Roman" w:cs="David"/>
      <w:b/>
      <w:bCs/>
      <w:szCs w:val="24"/>
      <w14:scene3d>
        <w14:camera w14:prst="orthographicFront"/>
        <w14:lightRig w14:rig="threePt" w14:dir="t">
          <w14:rot w14:lat="0" w14:lon="0" w14:rev="0"/>
        </w14:lightRig>
      </w14:scene3d>
    </w:rPr>
  </w:style>
  <w:style w:type="paragraph" w:customStyle="1" w:styleId="4-">
    <w:name w:val="4 - סעיף"/>
    <w:basedOn w:val="3-"/>
    <w:link w:val="4-Char0"/>
    <w:autoRedefine/>
    <w:qFormat/>
    <w:rsid w:val="007F40B2"/>
    <w:pPr>
      <w:numPr>
        <w:numId w:val="72"/>
      </w:numPr>
    </w:pPr>
    <w:rPr>
      <w:rFonts w:ascii="Times New Roman" w:eastAsiaTheme="minorHAnsi" w:hAnsi="Times New Roman"/>
      <w:sz w:val="22"/>
    </w:rPr>
  </w:style>
  <w:style w:type="character" w:customStyle="1" w:styleId="5-Char">
    <w:name w:val="5 - סעיף Char"/>
    <w:basedOn w:val="af1"/>
    <w:link w:val="5-"/>
    <w:locked/>
    <w:rsid w:val="002F720B"/>
    <w:rPr>
      <w:rFonts w:ascii="David" w:eastAsia="Times New Roman" w:hAnsi="David" w:cs="David"/>
      <w:sz w:val="24"/>
      <w:szCs w:val="24"/>
    </w:rPr>
  </w:style>
  <w:style w:type="paragraph" w:customStyle="1" w:styleId="5-">
    <w:name w:val="5 - סעיף"/>
    <w:basedOn w:val="af8"/>
    <w:link w:val="5-Char"/>
    <w:qFormat/>
    <w:rsid w:val="002F720B"/>
    <w:pPr>
      <w:numPr>
        <w:ilvl w:val="4"/>
        <w:numId w:val="67"/>
      </w:numPr>
      <w:spacing w:before="240" w:after="120" w:line="360" w:lineRule="auto"/>
      <w:ind w:left="2153" w:hanging="1207"/>
      <w:contextualSpacing w:val="0"/>
      <w:jc w:val="both"/>
    </w:pPr>
    <w:rPr>
      <w:rFonts w:ascii="David" w:hAnsi="David" w:cs="David"/>
    </w:rPr>
  </w:style>
  <w:style w:type="paragraph" w:customStyle="1" w:styleId="6-">
    <w:name w:val="6 - סעיף"/>
    <w:basedOn w:val="5-"/>
    <w:link w:val="6-Char"/>
    <w:qFormat/>
    <w:rsid w:val="002F720B"/>
    <w:pPr>
      <w:numPr>
        <w:ilvl w:val="5"/>
      </w:numPr>
      <w:tabs>
        <w:tab w:val="num" w:pos="360"/>
        <w:tab w:val="num" w:pos="2721"/>
      </w:tabs>
      <w:ind w:left="2578" w:hanging="1425"/>
    </w:pPr>
  </w:style>
  <w:style w:type="paragraph" w:customStyle="1" w:styleId="7-">
    <w:name w:val="7 - סעיף"/>
    <w:basedOn w:val="6-"/>
    <w:link w:val="7-Char"/>
    <w:qFormat/>
    <w:rsid w:val="002F720B"/>
    <w:pPr>
      <w:numPr>
        <w:ilvl w:val="6"/>
      </w:numPr>
      <w:tabs>
        <w:tab w:val="num" w:pos="360"/>
        <w:tab w:val="num" w:pos="2721"/>
        <w:tab w:val="num" w:pos="3118"/>
      </w:tabs>
      <w:ind w:left="3003" w:hanging="1501"/>
    </w:pPr>
  </w:style>
  <w:style w:type="paragraph" w:customStyle="1" w:styleId="3-4">
    <w:name w:val="3 - סעיף"/>
    <w:basedOn w:val="3-"/>
    <w:link w:val="3-5"/>
    <w:qFormat/>
    <w:rsid w:val="002F720B"/>
    <w:pPr>
      <w:numPr>
        <w:ilvl w:val="0"/>
        <w:numId w:val="0"/>
      </w:numPr>
      <w:tabs>
        <w:tab w:val="num" w:pos="360"/>
        <w:tab w:val="num" w:pos="1492"/>
      </w:tabs>
      <w:spacing w:before="0"/>
      <w:ind w:left="1080" w:right="1492" w:hanging="770"/>
    </w:pPr>
    <w:rPr>
      <w:b w:val="0"/>
      <w:bCs w:val="0"/>
    </w:rPr>
  </w:style>
  <w:style w:type="paragraph" w:styleId="HTML">
    <w:name w:val="HTML Preformatted"/>
    <w:basedOn w:val="af0"/>
    <w:link w:val="HTML0"/>
    <w:uiPriority w:val="99"/>
    <w:semiHidden/>
    <w:unhideWhenUsed/>
    <w:rsid w:val="006534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pPr>
    <w:rPr>
      <w:rFonts w:ascii="Courier New" w:hAnsi="Courier New" w:cs="Courier New"/>
      <w:sz w:val="20"/>
      <w:szCs w:val="20"/>
    </w:rPr>
  </w:style>
  <w:style w:type="character" w:customStyle="1" w:styleId="HTML0">
    <w:name w:val="HTML מעוצב מראש תו"/>
    <w:basedOn w:val="af1"/>
    <w:link w:val="HTML"/>
    <w:uiPriority w:val="99"/>
    <w:semiHidden/>
    <w:rsid w:val="0065348E"/>
    <w:rPr>
      <w:rFonts w:ascii="Courier New" w:eastAsia="Times New Roman" w:hAnsi="Courier New" w:cs="Courier New"/>
      <w:sz w:val="20"/>
      <w:szCs w:val="20"/>
    </w:rPr>
  </w:style>
  <w:style w:type="character" w:customStyle="1" w:styleId="y2iqfc">
    <w:name w:val="y2iqfc"/>
    <w:basedOn w:val="af1"/>
    <w:rsid w:val="0065348E"/>
  </w:style>
  <w:style w:type="character" w:customStyle="1" w:styleId="1-Char">
    <w:name w:val="1 - כותרת Char"/>
    <w:basedOn w:val="af1"/>
    <w:link w:val="1-"/>
    <w:locked/>
    <w:rsid w:val="00FA0C75"/>
    <w:rPr>
      <w:rFonts w:ascii="David" w:eastAsia="Times New Roman" w:hAnsi="David" w:cs="David"/>
      <w:b/>
      <w:bCs/>
      <w:sz w:val="40"/>
      <w:szCs w:val="40"/>
    </w:rPr>
  </w:style>
  <w:style w:type="paragraph" w:customStyle="1" w:styleId="afffffff9">
    <w:name w:val="כותרת נספח לפרק"/>
    <w:basedOn w:val="af0"/>
    <w:autoRedefine/>
    <w:uiPriority w:val="99"/>
    <w:qFormat/>
    <w:rsid w:val="00422BDE"/>
    <w:pPr>
      <w:jc w:val="center"/>
      <w:outlineLvl w:val="0"/>
    </w:pPr>
    <w:rPr>
      <w:rFonts w:ascii="David" w:hAnsi="David" w:cs="David"/>
      <w:b/>
      <w:bCs/>
      <w:sz w:val="40"/>
      <w:szCs w:val="40"/>
    </w:rPr>
  </w:style>
  <w:style w:type="character" w:customStyle="1" w:styleId="3-5">
    <w:name w:val="3 - סעיף תו"/>
    <w:basedOn w:val="af1"/>
    <w:link w:val="3-4"/>
    <w:locked/>
    <w:rsid w:val="00343293"/>
    <w:rPr>
      <w:rFonts w:ascii="David" w:eastAsia="Times New Roman" w:hAnsi="David" w:cs="David"/>
      <w:sz w:val="24"/>
      <w:szCs w:val="24"/>
      <w14:scene3d>
        <w14:camera w14:prst="orthographicFront"/>
        <w14:lightRig w14:rig="threePt" w14:dir="t">
          <w14:rot w14:lat="0" w14:lon="0" w14:rev="0"/>
        </w14:lightRig>
      </w14:scene3d>
    </w:rPr>
  </w:style>
  <w:style w:type="paragraph" w:customStyle="1" w:styleId="2-2">
    <w:name w:val="2 כניסות-כותרת"/>
    <w:basedOn w:val="af0"/>
    <w:next w:val="af0"/>
    <w:qFormat/>
    <w:rsid w:val="00662447"/>
    <w:pPr>
      <w:spacing w:after="200" w:line="276" w:lineRule="auto"/>
      <w:ind w:left="766" w:hanging="709"/>
      <w:jc w:val="both"/>
      <w:outlineLvl w:val="1"/>
    </w:pPr>
    <w:rPr>
      <w:rFonts w:ascii="David" w:hAnsi="David" w:cs="David"/>
      <w:b/>
      <w:bCs/>
      <w:sz w:val="32"/>
      <w:szCs w:val="32"/>
    </w:rPr>
  </w:style>
  <w:style w:type="paragraph" w:customStyle="1" w:styleId="8-1">
    <w:name w:val="8 - סעיף"/>
    <w:basedOn w:val="af0"/>
    <w:qFormat/>
    <w:rsid w:val="00662447"/>
    <w:pPr>
      <w:tabs>
        <w:tab w:val="left" w:pos="3401"/>
      </w:tabs>
      <w:snapToGrid w:val="0"/>
      <w:spacing w:after="120" w:line="360" w:lineRule="auto"/>
      <w:ind w:left="3401" w:hanging="1559"/>
      <w:jc w:val="both"/>
    </w:pPr>
    <w:rPr>
      <w:rFonts w:eastAsiaTheme="minorHAnsi" w:cs="David"/>
      <w:noProof/>
      <w:color w:val="000000"/>
    </w:rPr>
  </w:style>
  <w:style w:type="character" w:customStyle="1" w:styleId="3ff6">
    <w:name w:val="3 כניסות תו"/>
    <w:basedOn w:val="af1"/>
    <w:link w:val="3ff7"/>
    <w:locked/>
    <w:rsid w:val="00DC1B7B"/>
    <w:rPr>
      <w:rFonts w:ascii="David" w:hAnsi="David" w:cs="David"/>
      <w:lang w:eastAsia="he-IL"/>
      <w14:scene3d>
        <w14:camera w14:prst="orthographicFront"/>
        <w14:lightRig w14:rig="threePt" w14:dir="t">
          <w14:rot w14:lat="0" w14:lon="0" w14:rev="0"/>
        </w14:lightRig>
      </w14:scene3d>
    </w:rPr>
  </w:style>
  <w:style w:type="paragraph" w:customStyle="1" w:styleId="3ff7">
    <w:name w:val="3 כניסות"/>
    <w:basedOn w:val="af0"/>
    <w:link w:val="3ff6"/>
    <w:qFormat/>
    <w:rsid w:val="00DC1B7B"/>
    <w:pPr>
      <w:tabs>
        <w:tab w:val="left" w:pos="991"/>
      </w:tabs>
      <w:spacing w:after="120" w:line="360" w:lineRule="auto"/>
      <w:ind w:left="2204" w:hanging="787"/>
      <w:jc w:val="both"/>
      <w:outlineLvl w:val="2"/>
    </w:pPr>
    <w:rPr>
      <w:rFonts w:ascii="David" w:eastAsiaTheme="minorHAnsi" w:hAnsi="David" w:cs="David"/>
      <w:sz w:val="22"/>
      <w:szCs w:val="22"/>
      <w:lang w:eastAsia="he-IL"/>
      <w14:scene3d>
        <w14:camera w14:prst="orthographicFront"/>
        <w14:lightRig w14:rig="threePt" w14:dir="t">
          <w14:rot w14:lat="0" w14:lon="0" w14:rev="0"/>
        </w14:lightRig>
      </w14:scene3d>
    </w:rPr>
  </w:style>
  <w:style w:type="character" w:customStyle="1" w:styleId="4ff1">
    <w:name w:val="4 כניסות תו"/>
    <w:basedOn w:val="af1"/>
    <w:link w:val="4ff2"/>
    <w:locked/>
    <w:rsid w:val="00662447"/>
    <w:rPr>
      <w:rFonts w:ascii="David" w:hAnsi="David" w:cs="David"/>
    </w:rPr>
  </w:style>
  <w:style w:type="paragraph" w:customStyle="1" w:styleId="4ff2">
    <w:name w:val="4 כניסות"/>
    <w:basedOn w:val="af0"/>
    <w:link w:val="4ff1"/>
    <w:qFormat/>
    <w:rsid w:val="00662447"/>
    <w:pPr>
      <w:tabs>
        <w:tab w:val="left" w:pos="1558"/>
      </w:tabs>
      <w:spacing w:after="120" w:line="360" w:lineRule="auto"/>
      <w:ind w:left="1558" w:hanging="992"/>
      <w:jc w:val="both"/>
      <w:outlineLvl w:val="3"/>
    </w:pPr>
    <w:rPr>
      <w:rFonts w:ascii="David" w:eastAsiaTheme="minorHAnsi" w:hAnsi="David" w:cs="David"/>
      <w:sz w:val="22"/>
      <w:szCs w:val="22"/>
    </w:rPr>
  </w:style>
  <w:style w:type="paragraph" w:customStyle="1" w:styleId="5f4">
    <w:name w:val="5 כניסות"/>
    <w:basedOn w:val="4ff2"/>
    <w:qFormat/>
    <w:rsid w:val="00662447"/>
    <w:pPr>
      <w:tabs>
        <w:tab w:val="clear" w:pos="1558"/>
        <w:tab w:val="num" w:pos="360"/>
        <w:tab w:val="left" w:pos="1901"/>
        <w:tab w:val="num" w:pos="2517"/>
      </w:tabs>
      <w:ind w:left="1901" w:hanging="1134"/>
    </w:pPr>
  </w:style>
  <w:style w:type="paragraph" w:customStyle="1" w:styleId="6d">
    <w:name w:val="6 כניסות"/>
    <w:basedOn w:val="5f4"/>
    <w:link w:val="6e"/>
    <w:qFormat/>
    <w:rsid w:val="00662447"/>
    <w:pPr>
      <w:tabs>
        <w:tab w:val="clear" w:pos="1901"/>
        <w:tab w:val="left" w:pos="2550"/>
        <w:tab w:val="num" w:pos="2880"/>
      </w:tabs>
      <w:ind w:left="2550" w:hanging="1417"/>
      <w:outlineLvl w:val="5"/>
    </w:pPr>
  </w:style>
  <w:style w:type="paragraph" w:customStyle="1" w:styleId="79">
    <w:name w:val="7 כניסות"/>
    <w:basedOn w:val="af0"/>
    <w:link w:val="7Char"/>
    <w:qFormat/>
    <w:rsid w:val="00662447"/>
    <w:pPr>
      <w:tabs>
        <w:tab w:val="left" w:pos="3117"/>
      </w:tabs>
      <w:spacing w:after="120" w:line="360" w:lineRule="auto"/>
      <w:ind w:left="3117" w:hanging="1417"/>
      <w:jc w:val="both"/>
      <w:outlineLvl w:val="6"/>
    </w:pPr>
    <w:rPr>
      <w:rFonts w:ascii="David" w:eastAsiaTheme="minorHAnsi" w:hAnsi="David" w:cs="David"/>
    </w:rPr>
  </w:style>
  <w:style w:type="paragraph" w:customStyle="1" w:styleId="4-3">
    <w:name w:val="4-כותרת"/>
    <w:basedOn w:val="42"/>
    <w:link w:val="4-4"/>
    <w:qFormat/>
    <w:rsid w:val="00C11C1F"/>
    <w:rPr>
      <w:b/>
      <w:bCs/>
      <w:u w:val="single"/>
    </w:rPr>
  </w:style>
  <w:style w:type="paragraph" w:customStyle="1" w:styleId="4ff3">
    <w:name w:val="4 פסקה"/>
    <w:basedOn w:val="3-2"/>
    <w:link w:val="4ff4"/>
    <w:qFormat/>
    <w:rsid w:val="00982C50"/>
    <w:pPr>
      <w:ind w:left="1840"/>
    </w:pPr>
  </w:style>
  <w:style w:type="character" w:customStyle="1" w:styleId="4-4">
    <w:name w:val="4-כותרת תו"/>
    <w:basedOn w:val="4fe"/>
    <w:link w:val="4-3"/>
    <w:rsid w:val="00C11C1F"/>
    <w:rPr>
      <w:rFonts w:ascii="David" w:eastAsia="Times New Roman" w:hAnsi="David" w:cs="David"/>
      <w:b/>
      <w:bCs/>
      <w:noProof/>
      <w:sz w:val="24"/>
      <w:szCs w:val="24"/>
      <w:u w:val="single"/>
      <w:lang w:eastAsia="he-IL"/>
    </w:rPr>
  </w:style>
  <w:style w:type="paragraph" w:customStyle="1" w:styleId="6-0">
    <w:name w:val="6- סעיף"/>
    <w:basedOn w:val="53"/>
    <w:link w:val="6-4"/>
    <w:qFormat/>
    <w:rsid w:val="003C139C"/>
    <w:pPr>
      <w:numPr>
        <w:ilvl w:val="5"/>
      </w:numPr>
      <w:tabs>
        <w:tab w:val="clear" w:pos="2549"/>
        <w:tab w:val="left" w:pos="2833"/>
      </w:tabs>
      <w:ind w:left="2833" w:hanging="1560"/>
    </w:pPr>
  </w:style>
  <w:style w:type="character" w:customStyle="1" w:styleId="4ff4">
    <w:name w:val="4 פסקה תו"/>
    <w:basedOn w:val="3-3"/>
    <w:link w:val="4ff3"/>
    <w:rsid w:val="00982C50"/>
    <w:rPr>
      <w:rFonts w:ascii="David" w:eastAsia="Times New Roman" w:hAnsi="David" w:cs="David"/>
      <w:color w:val="000000"/>
      <w:sz w:val="24"/>
      <w:szCs w:val="24"/>
    </w:rPr>
  </w:style>
  <w:style w:type="character" w:customStyle="1" w:styleId="6-4">
    <w:name w:val="6- סעיף תו"/>
    <w:basedOn w:val="5f1"/>
    <w:link w:val="6-0"/>
    <w:rsid w:val="003C139C"/>
    <w:rPr>
      <w:rFonts w:ascii="David" w:eastAsia="Times New Roman" w:hAnsi="David" w:cs="David"/>
      <w:noProof/>
      <w:sz w:val="24"/>
      <w:szCs w:val="24"/>
      <w:lang w:eastAsia="he-IL"/>
    </w:rPr>
  </w:style>
  <w:style w:type="paragraph" w:customStyle="1" w:styleId="4-5">
    <w:name w:val="4 - כותרת"/>
    <w:basedOn w:val="af0"/>
    <w:link w:val="4-Char1"/>
    <w:qFormat/>
    <w:rsid w:val="00D504B3"/>
    <w:pPr>
      <w:spacing w:before="120" w:line="360" w:lineRule="auto"/>
      <w:ind w:left="1332" w:hanging="846"/>
      <w:jc w:val="both"/>
      <w:outlineLvl w:val="2"/>
    </w:pPr>
    <w:rPr>
      <w:rFonts w:ascii="David" w:hAnsi="David" w:cs="David"/>
      <w:b/>
      <w:bCs/>
    </w:rPr>
  </w:style>
  <w:style w:type="paragraph" w:customStyle="1" w:styleId="1ff0">
    <w:name w:val="1 ראש פרק"/>
    <w:basedOn w:val="af8"/>
    <w:qFormat/>
    <w:rsid w:val="00D504B3"/>
    <w:pPr>
      <w:spacing w:before="200" w:after="200" w:line="276" w:lineRule="auto"/>
      <w:ind w:left="360" w:hanging="360"/>
      <w:jc w:val="center"/>
      <w:outlineLvl w:val="0"/>
    </w:pPr>
    <w:rPr>
      <w:rFonts w:ascii="David" w:hAnsi="David" w:cs="David"/>
      <w:b/>
      <w:bCs/>
      <w:sz w:val="72"/>
      <w:szCs w:val="72"/>
    </w:rPr>
  </w:style>
  <w:style w:type="paragraph" w:customStyle="1" w:styleId="5-3">
    <w:name w:val="5 - כותרת"/>
    <w:basedOn w:val="af0"/>
    <w:qFormat/>
    <w:rsid w:val="00D504B3"/>
    <w:pPr>
      <w:spacing w:before="120" w:line="360" w:lineRule="auto"/>
      <w:ind w:left="1757" w:hanging="1039"/>
      <w:jc w:val="both"/>
      <w:outlineLvl w:val="3"/>
    </w:pPr>
    <w:rPr>
      <w:rFonts w:ascii="David" w:hAnsi="David" w:cs="David"/>
      <w:b/>
      <w:bCs/>
    </w:rPr>
  </w:style>
  <w:style w:type="paragraph" w:customStyle="1" w:styleId="6-5">
    <w:name w:val="6 - כותרת"/>
    <w:basedOn w:val="af0"/>
    <w:qFormat/>
    <w:rsid w:val="00D504B3"/>
    <w:pPr>
      <w:spacing w:before="120" w:line="360" w:lineRule="auto"/>
      <w:ind w:left="2182" w:hanging="1260"/>
      <w:jc w:val="both"/>
      <w:outlineLvl w:val="4"/>
    </w:pPr>
    <w:rPr>
      <w:rFonts w:ascii="David" w:hAnsi="David" w:cs="David"/>
      <w:b/>
      <w:bCs/>
    </w:rPr>
  </w:style>
  <w:style w:type="character" w:customStyle="1" w:styleId="6e">
    <w:name w:val="6 כניסות תו"/>
    <w:basedOn w:val="af1"/>
    <w:link w:val="6d"/>
    <w:rsid w:val="009B49B5"/>
    <w:rPr>
      <w:rFonts w:ascii="David" w:hAnsi="David" w:cs="David"/>
    </w:rPr>
  </w:style>
  <w:style w:type="character" w:customStyle="1" w:styleId="7Char">
    <w:name w:val="7 כניסות Char"/>
    <w:basedOn w:val="af1"/>
    <w:link w:val="79"/>
    <w:locked/>
    <w:rsid w:val="009B49B5"/>
    <w:rPr>
      <w:rFonts w:ascii="David" w:hAnsi="David" w:cs="David"/>
      <w:sz w:val="24"/>
      <w:szCs w:val="24"/>
    </w:rPr>
  </w:style>
  <w:style w:type="paragraph" w:customStyle="1" w:styleId="2-3">
    <w:name w:val="2 - סעיף"/>
    <w:basedOn w:val="af8"/>
    <w:qFormat/>
    <w:rsid w:val="007F40B2"/>
    <w:pPr>
      <w:spacing w:after="120" w:line="360" w:lineRule="auto"/>
      <w:ind w:left="792" w:hanging="432"/>
      <w:jc w:val="both"/>
      <w:outlineLvl w:val="1"/>
    </w:pPr>
    <w:rPr>
      <w:rFonts w:eastAsiaTheme="minorHAnsi" w:cs="David"/>
      <w:sz w:val="22"/>
    </w:rPr>
  </w:style>
  <w:style w:type="character" w:customStyle="1" w:styleId="7-Char">
    <w:name w:val="7 - סעיף Char"/>
    <w:basedOn w:val="af1"/>
    <w:link w:val="7-"/>
    <w:rsid w:val="00123871"/>
    <w:rPr>
      <w:rFonts w:ascii="David" w:eastAsia="Times New Roman" w:hAnsi="David" w:cs="David"/>
      <w:sz w:val="24"/>
      <w:szCs w:val="24"/>
    </w:rPr>
  </w:style>
  <w:style w:type="paragraph" w:styleId="afffffffa">
    <w:name w:val="No Spacing"/>
    <w:link w:val="afffffffb"/>
    <w:uiPriority w:val="1"/>
    <w:qFormat/>
    <w:rsid w:val="002B3284"/>
    <w:pPr>
      <w:bidi/>
      <w:spacing w:before="0" w:after="0" w:line="240" w:lineRule="auto"/>
    </w:pPr>
    <w:rPr>
      <w:rFonts w:ascii="Calibri" w:eastAsia="Calibri" w:hAnsi="Calibri" w:cs="Arial"/>
    </w:rPr>
  </w:style>
  <w:style w:type="character" w:customStyle="1" w:styleId="afffffffb">
    <w:name w:val="ללא מרווח תו"/>
    <w:link w:val="afffffffa"/>
    <w:uiPriority w:val="1"/>
    <w:rsid w:val="002B3284"/>
    <w:rPr>
      <w:rFonts w:ascii="Calibri" w:eastAsia="Calibri" w:hAnsi="Calibri" w:cs="Arial"/>
    </w:rPr>
  </w:style>
  <w:style w:type="paragraph" w:customStyle="1" w:styleId="6">
    <w:name w:val="רמה 6"/>
    <w:basedOn w:val="25"/>
    <w:rsid w:val="00C13129"/>
    <w:pPr>
      <w:keepNext/>
      <w:keepLines/>
      <w:widowControl/>
      <w:numPr>
        <w:ilvl w:val="5"/>
        <w:numId w:val="80"/>
      </w:numPr>
      <w:spacing w:after="240"/>
      <w:ind w:left="2720" w:hanging="1275"/>
    </w:pPr>
    <w:rPr>
      <w:rFonts w:cs="David"/>
      <w:b w:val="0"/>
      <w:bCs w:val="0"/>
      <w:caps w:val="0"/>
      <w:noProof/>
      <w:spacing w:val="0"/>
      <w:sz w:val="24"/>
      <w:szCs w:val="24"/>
    </w:rPr>
  </w:style>
  <w:style w:type="paragraph" w:customStyle="1" w:styleId="5">
    <w:name w:val="רמה 5"/>
    <w:basedOn w:val="25"/>
    <w:rsid w:val="00C13129"/>
    <w:pPr>
      <w:keepNext/>
      <w:keepLines/>
      <w:widowControl/>
      <w:numPr>
        <w:ilvl w:val="4"/>
        <w:numId w:val="80"/>
      </w:numPr>
      <w:spacing w:after="240"/>
      <w:ind w:left="1445" w:hanging="1134"/>
    </w:pPr>
    <w:rPr>
      <w:rFonts w:cs="David"/>
      <w:b w:val="0"/>
      <w:bCs w:val="0"/>
      <w:caps w:val="0"/>
      <w:noProof/>
      <w:spacing w:val="0"/>
      <w:sz w:val="24"/>
      <w:szCs w:val="24"/>
    </w:rPr>
  </w:style>
  <w:style w:type="character" w:customStyle="1" w:styleId="4-Char1">
    <w:name w:val="4 - כותרת Char"/>
    <w:basedOn w:val="af1"/>
    <w:link w:val="4-5"/>
    <w:rsid w:val="00C13129"/>
    <w:rPr>
      <w:rFonts w:ascii="David" w:eastAsia="Times New Roman" w:hAnsi="David" w:cs="David"/>
      <w:b/>
      <w:bCs/>
      <w:sz w:val="24"/>
      <w:szCs w:val="24"/>
    </w:rPr>
  </w:style>
  <w:style w:type="character" w:customStyle="1" w:styleId="6-Char">
    <w:name w:val="6 - סעיף Char"/>
    <w:basedOn w:val="af1"/>
    <w:link w:val="6-"/>
    <w:rsid w:val="00C13129"/>
    <w:rPr>
      <w:rFonts w:ascii="David" w:eastAsia="Times New Roman" w:hAnsi="David" w:cs="David"/>
      <w:sz w:val="24"/>
      <w:szCs w:val="24"/>
    </w:rPr>
  </w:style>
  <w:style w:type="paragraph" w:customStyle="1" w:styleId="CharChar">
    <w:name w:val="אייקון אסור לעשות תו Char Char"/>
    <w:basedOn w:val="ad"/>
    <w:rsid w:val="0048761A"/>
    <w:pPr>
      <w:numPr>
        <w:numId w:val="89"/>
      </w:numPr>
    </w:pPr>
    <w:rPr>
      <w:rFonts w:ascii="Wingdings" w:hAnsi="Wingdings" w:cs="Arial"/>
      <w:color w:val="A81229"/>
      <w:position w:val="-4"/>
      <w:sz w:val="28"/>
      <w:szCs w:val="28"/>
    </w:rPr>
  </w:style>
  <w:style w:type="paragraph" w:customStyle="1" w:styleId="11">
    <w:name w:val="כותרת רמה 1"/>
    <w:basedOn w:val="af0"/>
    <w:qFormat/>
    <w:rsid w:val="0048761A"/>
    <w:pPr>
      <w:keepNext/>
      <w:numPr>
        <w:numId w:val="89"/>
      </w:numPr>
      <w:shd w:val="clear" w:color="auto" w:fill="F2F2F2"/>
      <w:spacing w:before="240" w:after="180"/>
      <w:ind w:left="567" w:hanging="567"/>
      <w:outlineLvl w:val="0"/>
    </w:pPr>
    <w:rPr>
      <w:rFonts w:ascii="Arial" w:hAnsi="Arial" w:cstheme="minorBidi"/>
      <w:b/>
      <w:bCs/>
      <w:color w:val="003399"/>
      <w:kern w:val="32"/>
      <w:sz w:val="22"/>
      <w:szCs w:val="22"/>
    </w:rPr>
  </w:style>
  <w:style w:type="paragraph" w:customStyle="1" w:styleId="afffffffc">
    <w:name w:val="שם פרק"/>
    <w:basedOn w:val="1fb"/>
    <w:link w:val="afffffffd"/>
    <w:qFormat/>
    <w:rsid w:val="004D7262"/>
    <w:rPr>
      <w:rFonts w:ascii="David" w:hAnsi="David"/>
    </w:rPr>
  </w:style>
  <w:style w:type="paragraph" w:customStyle="1" w:styleId="21">
    <w:name w:val="2 כותרת נספח"/>
    <w:basedOn w:val="23"/>
    <w:link w:val="2ff5"/>
    <w:qFormat/>
    <w:rsid w:val="006763F1"/>
    <w:pPr>
      <w:numPr>
        <w:ilvl w:val="0"/>
        <w:numId w:val="92"/>
      </w:numPr>
    </w:pPr>
  </w:style>
  <w:style w:type="character" w:customStyle="1" w:styleId="afffffffd">
    <w:name w:val="שם פרק תו"/>
    <w:basedOn w:val="1fc"/>
    <w:link w:val="afffffffc"/>
    <w:rsid w:val="004D7262"/>
    <w:rPr>
      <w:rFonts w:ascii="David" w:eastAsia="Times New Roman" w:hAnsi="David" w:cs="David"/>
      <w:b/>
      <w:bCs/>
      <w:sz w:val="44"/>
      <w:szCs w:val="72"/>
    </w:rPr>
  </w:style>
  <w:style w:type="character" w:customStyle="1" w:styleId="2ff5">
    <w:name w:val="2 כותרת נספח תו"/>
    <w:basedOn w:val="2ff2"/>
    <w:link w:val="21"/>
    <w:rsid w:val="006763F1"/>
    <w:rPr>
      <w:rFonts w:ascii="David" w:eastAsia="Times New Roman" w:hAnsi="David" w:cs="David"/>
      <w:b/>
      <w:bCs/>
      <w:sz w:val="28"/>
      <w:szCs w:val="28"/>
      <w:u w:val="single"/>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301888">
      <w:bodyDiv w:val="1"/>
      <w:marLeft w:val="0"/>
      <w:marRight w:val="0"/>
      <w:marTop w:val="0"/>
      <w:marBottom w:val="0"/>
      <w:divBdr>
        <w:top w:val="none" w:sz="0" w:space="0" w:color="auto"/>
        <w:left w:val="none" w:sz="0" w:space="0" w:color="auto"/>
        <w:bottom w:val="none" w:sz="0" w:space="0" w:color="auto"/>
        <w:right w:val="none" w:sz="0" w:space="0" w:color="auto"/>
      </w:divBdr>
    </w:div>
    <w:div w:id="33359367">
      <w:bodyDiv w:val="1"/>
      <w:marLeft w:val="0"/>
      <w:marRight w:val="0"/>
      <w:marTop w:val="0"/>
      <w:marBottom w:val="0"/>
      <w:divBdr>
        <w:top w:val="none" w:sz="0" w:space="0" w:color="auto"/>
        <w:left w:val="none" w:sz="0" w:space="0" w:color="auto"/>
        <w:bottom w:val="none" w:sz="0" w:space="0" w:color="auto"/>
        <w:right w:val="none" w:sz="0" w:space="0" w:color="auto"/>
      </w:divBdr>
    </w:div>
    <w:div w:id="61413915">
      <w:bodyDiv w:val="1"/>
      <w:marLeft w:val="0"/>
      <w:marRight w:val="0"/>
      <w:marTop w:val="0"/>
      <w:marBottom w:val="0"/>
      <w:divBdr>
        <w:top w:val="none" w:sz="0" w:space="0" w:color="auto"/>
        <w:left w:val="none" w:sz="0" w:space="0" w:color="auto"/>
        <w:bottom w:val="none" w:sz="0" w:space="0" w:color="auto"/>
        <w:right w:val="none" w:sz="0" w:space="0" w:color="auto"/>
      </w:divBdr>
    </w:div>
    <w:div w:id="70398518">
      <w:bodyDiv w:val="1"/>
      <w:marLeft w:val="0"/>
      <w:marRight w:val="0"/>
      <w:marTop w:val="0"/>
      <w:marBottom w:val="0"/>
      <w:divBdr>
        <w:top w:val="none" w:sz="0" w:space="0" w:color="auto"/>
        <w:left w:val="none" w:sz="0" w:space="0" w:color="auto"/>
        <w:bottom w:val="none" w:sz="0" w:space="0" w:color="auto"/>
        <w:right w:val="none" w:sz="0" w:space="0" w:color="auto"/>
      </w:divBdr>
      <w:divsChild>
        <w:div w:id="1030105204">
          <w:marLeft w:val="0"/>
          <w:marRight w:val="547"/>
          <w:marTop w:val="0"/>
          <w:marBottom w:val="0"/>
          <w:divBdr>
            <w:top w:val="none" w:sz="0" w:space="0" w:color="auto"/>
            <w:left w:val="none" w:sz="0" w:space="0" w:color="auto"/>
            <w:bottom w:val="none" w:sz="0" w:space="0" w:color="auto"/>
            <w:right w:val="none" w:sz="0" w:space="0" w:color="auto"/>
          </w:divBdr>
        </w:div>
      </w:divsChild>
    </w:div>
    <w:div w:id="77602240">
      <w:bodyDiv w:val="1"/>
      <w:marLeft w:val="0"/>
      <w:marRight w:val="0"/>
      <w:marTop w:val="0"/>
      <w:marBottom w:val="0"/>
      <w:divBdr>
        <w:top w:val="none" w:sz="0" w:space="0" w:color="auto"/>
        <w:left w:val="none" w:sz="0" w:space="0" w:color="auto"/>
        <w:bottom w:val="none" w:sz="0" w:space="0" w:color="auto"/>
        <w:right w:val="none" w:sz="0" w:space="0" w:color="auto"/>
      </w:divBdr>
    </w:div>
    <w:div w:id="79762753">
      <w:bodyDiv w:val="1"/>
      <w:marLeft w:val="0"/>
      <w:marRight w:val="0"/>
      <w:marTop w:val="0"/>
      <w:marBottom w:val="0"/>
      <w:divBdr>
        <w:top w:val="none" w:sz="0" w:space="0" w:color="auto"/>
        <w:left w:val="none" w:sz="0" w:space="0" w:color="auto"/>
        <w:bottom w:val="none" w:sz="0" w:space="0" w:color="auto"/>
        <w:right w:val="none" w:sz="0" w:space="0" w:color="auto"/>
      </w:divBdr>
    </w:div>
    <w:div w:id="104156078">
      <w:bodyDiv w:val="1"/>
      <w:marLeft w:val="0"/>
      <w:marRight w:val="0"/>
      <w:marTop w:val="0"/>
      <w:marBottom w:val="0"/>
      <w:divBdr>
        <w:top w:val="none" w:sz="0" w:space="0" w:color="auto"/>
        <w:left w:val="none" w:sz="0" w:space="0" w:color="auto"/>
        <w:bottom w:val="none" w:sz="0" w:space="0" w:color="auto"/>
        <w:right w:val="none" w:sz="0" w:space="0" w:color="auto"/>
      </w:divBdr>
    </w:div>
    <w:div w:id="155415505">
      <w:bodyDiv w:val="1"/>
      <w:marLeft w:val="0"/>
      <w:marRight w:val="0"/>
      <w:marTop w:val="0"/>
      <w:marBottom w:val="0"/>
      <w:divBdr>
        <w:top w:val="none" w:sz="0" w:space="0" w:color="auto"/>
        <w:left w:val="none" w:sz="0" w:space="0" w:color="auto"/>
        <w:bottom w:val="none" w:sz="0" w:space="0" w:color="auto"/>
        <w:right w:val="none" w:sz="0" w:space="0" w:color="auto"/>
      </w:divBdr>
    </w:div>
    <w:div w:id="201135225">
      <w:bodyDiv w:val="1"/>
      <w:marLeft w:val="0"/>
      <w:marRight w:val="0"/>
      <w:marTop w:val="0"/>
      <w:marBottom w:val="0"/>
      <w:divBdr>
        <w:top w:val="none" w:sz="0" w:space="0" w:color="auto"/>
        <w:left w:val="none" w:sz="0" w:space="0" w:color="auto"/>
        <w:bottom w:val="none" w:sz="0" w:space="0" w:color="auto"/>
        <w:right w:val="none" w:sz="0" w:space="0" w:color="auto"/>
      </w:divBdr>
    </w:div>
    <w:div w:id="242103746">
      <w:bodyDiv w:val="1"/>
      <w:marLeft w:val="0"/>
      <w:marRight w:val="0"/>
      <w:marTop w:val="0"/>
      <w:marBottom w:val="0"/>
      <w:divBdr>
        <w:top w:val="none" w:sz="0" w:space="0" w:color="auto"/>
        <w:left w:val="none" w:sz="0" w:space="0" w:color="auto"/>
        <w:bottom w:val="none" w:sz="0" w:space="0" w:color="auto"/>
        <w:right w:val="none" w:sz="0" w:space="0" w:color="auto"/>
      </w:divBdr>
    </w:div>
    <w:div w:id="273288413">
      <w:bodyDiv w:val="1"/>
      <w:marLeft w:val="0"/>
      <w:marRight w:val="0"/>
      <w:marTop w:val="0"/>
      <w:marBottom w:val="0"/>
      <w:divBdr>
        <w:top w:val="none" w:sz="0" w:space="0" w:color="auto"/>
        <w:left w:val="none" w:sz="0" w:space="0" w:color="auto"/>
        <w:bottom w:val="none" w:sz="0" w:space="0" w:color="auto"/>
        <w:right w:val="none" w:sz="0" w:space="0" w:color="auto"/>
      </w:divBdr>
    </w:div>
    <w:div w:id="358163542">
      <w:bodyDiv w:val="1"/>
      <w:marLeft w:val="0"/>
      <w:marRight w:val="0"/>
      <w:marTop w:val="0"/>
      <w:marBottom w:val="0"/>
      <w:divBdr>
        <w:top w:val="none" w:sz="0" w:space="0" w:color="auto"/>
        <w:left w:val="none" w:sz="0" w:space="0" w:color="auto"/>
        <w:bottom w:val="none" w:sz="0" w:space="0" w:color="auto"/>
        <w:right w:val="none" w:sz="0" w:space="0" w:color="auto"/>
      </w:divBdr>
    </w:div>
    <w:div w:id="367682952">
      <w:bodyDiv w:val="1"/>
      <w:marLeft w:val="0"/>
      <w:marRight w:val="0"/>
      <w:marTop w:val="0"/>
      <w:marBottom w:val="0"/>
      <w:divBdr>
        <w:top w:val="none" w:sz="0" w:space="0" w:color="auto"/>
        <w:left w:val="none" w:sz="0" w:space="0" w:color="auto"/>
        <w:bottom w:val="none" w:sz="0" w:space="0" w:color="auto"/>
        <w:right w:val="none" w:sz="0" w:space="0" w:color="auto"/>
      </w:divBdr>
    </w:div>
    <w:div w:id="403065338">
      <w:bodyDiv w:val="1"/>
      <w:marLeft w:val="0"/>
      <w:marRight w:val="0"/>
      <w:marTop w:val="0"/>
      <w:marBottom w:val="0"/>
      <w:divBdr>
        <w:top w:val="none" w:sz="0" w:space="0" w:color="auto"/>
        <w:left w:val="none" w:sz="0" w:space="0" w:color="auto"/>
        <w:bottom w:val="none" w:sz="0" w:space="0" w:color="auto"/>
        <w:right w:val="none" w:sz="0" w:space="0" w:color="auto"/>
      </w:divBdr>
    </w:div>
    <w:div w:id="494951612">
      <w:bodyDiv w:val="1"/>
      <w:marLeft w:val="0"/>
      <w:marRight w:val="0"/>
      <w:marTop w:val="0"/>
      <w:marBottom w:val="0"/>
      <w:divBdr>
        <w:top w:val="none" w:sz="0" w:space="0" w:color="auto"/>
        <w:left w:val="none" w:sz="0" w:space="0" w:color="auto"/>
        <w:bottom w:val="none" w:sz="0" w:space="0" w:color="auto"/>
        <w:right w:val="none" w:sz="0" w:space="0" w:color="auto"/>
      </w:divBdr>
    </w:div>
    <w:div w:id="560822329">
      <w:bodyDiv w:val="1"/>
      <w:marLeft w:val="0"/>
      <w:marRight w:val="0"/>
      <w:marTop w:val="0"/>
      <w:marBottom w:val="0"/>
      <w:divBdr>
        <w:top w:val="none" w:sz="0" w:space="0" w:color="auto"/>
        <w:left w:val="none" w:sz="0" w:space="0" w:color="auto"/>
        <w:bottom w:val="none" w:sz="0" w:space="0" w:color="auto"/>
        <w:right w:val="none" w:sz="0" w:space="0" w:color="auto"/>
      </w:divBdr>
    </w:div>
    <w:div w:id="595947120">
      <w:bodyDiv w:val="1"/>
      <w:marLeft w:val="0"/>
      <w:marRight w:val="0"/>
      <w:marTop w:val="0"/>
      <w:marBottom w:val="0"/>
      <w:divBdr>
        <w:top w:val="none" w:sz="0" w:space="0" w:color="auto"/>
        <w:left w:val="none" w:sz="0" w:space="0" w:color="auto"/>
        <w:bottom w:val="none" w:sz="0" w:space="0" w:color="auto"/>
        <w:right w:val="none" w:sz="0" w:space="0" w:color="auto"/>
      </w:divBdr>
    </w:div>
    <w:div w:id="621039971">
      <w:bodyDiv w:val="1"/>
      <w:marLeft w:val="0"/>
      <w:marRight w:val="0"/>
      <w:marTop w:val="0"/>
      <w:marBottom w:val="0"/>
      <w:divBdr>
        <w:top w:val="none" w:sz="0" w:space="0" w:color="auto"/>
        <w:left w:val="none" w:sz="0" w:space="0" w:color="auto"/>
        <w:bottom w:val="none" w:sz="0" w:space="0" w:color="auto"/>
        <w:right w:val="none" w:sz="0" w:space="0" w:color="auto"/>
      </w:divBdr>
    </w:div>
    <w:div w:id="653072352">
      <w:bodyDiv w:val="1"/>
      <w:marLeft w:val="0"/>
      <w:marRight w:val="0"/>
      <w:marTop w:val="0"/>
      <w:marBottom w:val="0"/>
      <w:divBdr>
        <w:top w:val="none" w:sz="0" w:space="0" w:color="auto"/>
        <w:left w:val="none" w:sz="0" w:space="0" w:color="auto"/>
        <w:bottom w:val="none" w:sz="0" w:space="0" w:color="auto"/>
        <w:right w:val="none" w:sz="0" w:space="0" w:color="auto"/>
      </w:divBdr>
    </w:div>
    <w:div w:id="655453909">
      <w:bodyDiv w:val="1"/>
      <w:marLeft w:val="0"/>
      <w:marRight w:val="0"/>
      <w:marTop w:val="0"/>
      <w:marBottom w:val="0"/>
      <w:divBdr>
        <w:top w:val="none" w:sz="0" w:space="0" w:color="auto"/>
        <w:left w:val="none" w:sz="0" w:space="0" w:color="auto"/>
        <w:bottom w:val="none" w:sz="0" w:space="0" w:color="auto"/>
        <w:right w:val="none" w:sz="0" w:space="0" w:color="auto"/>
      </w:divBdr>
    </w:div>
    <w:div w:id="672538401">
      <w:bodyDiv w:val="1"/>
      <w:marLeft w:val="0"/>
      <w:marRight w:val="0"/>
      <w:marTop w:val="0"/>
      <w:marBottom w:val="0"/>
      <w:divBdr>
        <w:top w:val="none" w:sz="0" w:space="0" w:color="auto"/>
        <w:left w:val="none" w:sz="0" w:space="0" w:color="auto"/>
        <w:bottom w:val="none" w:sz="0" w:space="0" w:color="auto"/>
        <w:right w:val="none" w:sz="0" w:space="0" w:color="auto"/>
      </w:divBdr>
    </w:div>
    <w:div w:id="705644270">
      <w:bodyDiv w:val="1"/>
      <w:marLeft w:val="0"/>
      <w:marRight w:val="0"/>
      <w:marTop w:val="0"/>
      <w:marBottom w:val="0"/>
      <w:divBdr>
        <w:top w:val="none" w:sz="0" w:space="0" w:color="auto"/>
        <w:left w:val="none" w:sz="0" w:space="0" w:color="auto"/>
        <w:bottom w:val="none" w:sz="0" w:space="0" w:color="auto"/>
        <w:right w:val="none" w:sz="0" w:space="0" w:color="auto"/>
      </w:divBdr>
    </w:div>
    <w:div w:id="747387199">
      <w:bodyDiv w:val="1"/>
      <w:marLeft w:val="0"/>
      <w:marRight w:val="0"/>
      <w:marTop w:val="0"/>
      <w:marBottom w:val="0"/>
      <w:divBdr>
        <w:top w:val="none" w:sz="0" w:space="0" w:color="auto"/>
        <w:left w:val="none" w:sz="0" w:space="0" w:color="auto"/>
        <w:bottom w:val="none" w:sz="0" w:space="0" w:color="auto"/>
        <w:right w:val="none" w:sz="0" w:space="0" w:color="auto"/>
      </w:divBdr>
      <w:divsChild>
        <w:div w:id="1047686089">
          <w:marLeft w:val="0"/>
          <w:marRight w:val="547"/>
          <w:marTop w:val="0"/>
          <w:marBottom w:val="0"/>
          <w:divBdr>
            <w:top w:val="none" w:sz="0" w:space="0" w:color="auto"/>
            <w:left w:val="none" w:sz="0" w:space="0" w:color="auto"/>
            <w:bottom w:val="none" w:sz="0" w:space="0" w:color="auto"/>
            <w:right w:val="none" w:sz="0" w:space="0" w:color="auto"/>
          </w:divBdr>
        </w:div>
      </w:divsChild>
    </w:div>
    <w:div w:id="784616405">
      <w:bodyDiv w:val="1"/>
      <w:marLeft w:val="0"/>
      <w:marRight w:val="0"/>
      <w:marTop w:val="0"/>
      <w:marBottom w:val="0"/>
      <w:divBdr>
        <w:top w:val="none" w:sz="0" w:space="0" w:color="auto"/>
        <w:left w:val="none" w:sz="0" w:space="0" w:color="auto"/>
        <w:bottom w:val="none" w:sz="0" w:space="0" w:color="auto"/>
        <w:right w:val="none" w:sz="0" w:space="0" w:color="auto"/>
      </w:divBdr>
    </w:div>
    <w:div w:id="828910131">
      <w:bodyDiv w:val="1"/>
      <w:marLeft w:val="0"/>
      <w:marRight w:val="0"/>
      <w:marTop w:val="0"/>
      <w:marBottom w:val="0"/>
      <w:divBdr>
        <w:top w:val="none" w:sz="0" w:space="0" w:color="auto"/>
        <w:left w:val="none" w:sz="0" w:space="0" w:color="auto"/>
        <w:bottom w:val="none" w:sz="0" w:space="0" w:color="auto"/>
        <w:right w:val="none" w:sz="0" w:space="0" w:color="auto"/>
      </w:divBdr>
    </w:div>
    <w:div w:id="893353072">
      <w:bodyDiv w:val="1"/>
      <w:marLeft w:val="0"/>
      <w:marRight w:val="0"/>
      <w:marTop w:val="0"/>
      <w:marBottom w:val="0"/>
      <w:divBdr>
        <w:top w:val="none" w:sz="0" w:space="0" w:color="auto"/>
        <w:left w:val="none" w:sz="0" w:space="0" w:color="auto"/>
        <w:bottom w:val="none" w:sz="0" w:space="0" w:color="auto"/>
        <w:right w:val="none" w:sz="0" w:space="0" w:color="auto"/>
      </w:divBdr>
    </w:div>
    <w:div w:id="1047492521">
      <w:bodyDiv w:val="1"/>
      <w:marLeft w:val="0"/>
      <w:marRight w:val="0"/>
      <w:marTop w:val="0"/>
      <w:marBottom w:val="0"/>
      <w:divBdr>
        <w:top w:val="none" w:sz="0" w:space="0" w:color="auto"/>
        <w:left w:val="none" w:sz="0" w:space="0" w:color="auto"/>
        <w:bottom w:val="none" w:sz="0" w:space="0" w:color="auto"/>
        <w:right w:val="none" w:sz="0" w:space="0" w:color="auto"/>
      </w:divBdr>
    </w:div>
    <w:div w:id="1191913180">
      <w:bodyDiv w:val="1"/>
      <w:marLeft w:val="0"/>
      <w:marRight w:val="0"/>
      <w:marTop w:val="0"/>
      <w:marBottom w:val="0"/>
      <w:divBdr>
        <w:top w:val="none" w:sz="0" w:space="0" w:color="auto"/>
        <w:left w:val="none" w:sz="0" w:space="0" w:color="auto"/>
        <w:bottom w:val="none" w:sz="0" w:space="0" w:color="auto"/>
        <w:right w:val="none" w:sz="0" w:space="0" w:color="auto"/>
      </w:divBdr>
    </w:div>
    <w:div w:id="1228766723">
      <w:bodyDiv w:val="1"/>
      <w:marLeft w:val="0"/>
      <w:marRight w:val="0"/>
      <w:marTop w:val="0"/>
      <w:marBottom w:val="0"/>
      <w:divBdr>
        <w:top w:val="none" w:sz="0" w:space="0" w:color="auto"/>
        <w:left w:val="none" w:sz="0" w:space="0" w:color="auto"/>
        <w:bottom w:val="none" w:sz="0" w:space="0" w:color="auto"/>
        <w:right w:val="none" w:sz="0" w:space="0" w:color="auto"/>
      </w:divBdr>
    </w:div>
    <w:div w:id="1446268403">
      <w:bodyDiv w:val="1"/>
      <w:marLeft w:val="0"/>
      <w:marRight w:val="0"/>
      <w:marTop w:val="0"/>
      <w:marBottom w:val="0"/>
      <w:divBdr>
        <w:top w:val="none" w:sz="0" w:space="0" w:color="auto"/>
        <w:left w:val="none" w:sz="0" w:space="0" w:color="auto"/>
        <w:bottom w:val="none" w:sz="0" w:space="0" w:color="auto"/>
        <w:right w:val="none" w:sz="0" w:space="0" w:color="auto"/>
      </w:divBdr>
    </w:div>
    <w:div w:id="1545601468">
      <w:bodyDiv w:val="1"/>
      <w:marLeft w:val="0"/>
      <w:marRight w:val="0"/>
      <w:marTop w:val="0"/>
      <w:marBottom w:val="0"/>
      <w:divBdr>
        <w:top w:val="none" w:sz="0" w:space="0" w:color="auto"/>
        <w:left w:val="none" w:sz="0" w:space="0" w:color="auto"/>
        <w:bottom w:val="none" w:sz="0" w:space="0" w:color="auto"/>
        <w:right w:val="none" w:sz="0" w:space="0" w:color="auto"/>
      </w:divBdr>
    </w:div>
    <w:div w:id="1712221710">
      <w:bodyDiv w:val="1"/>
      <w:marLeft w:val="0"/>
      <w:marRight w:val="0"/>
      <w:marTop w:val="0"/>
      <w:marBottom w:val="0"/>
      <w:divBdr>
        <w:top w:val="none" w:sz="0" w:space="0" w:color="auto"/>
        <w:left w:val="none" w:sz="0" w:space="0" w:color="auto"/>
        <w:bottom w:val="none" w:sz="0" w:space="0" w:color="auto"/>
        <w:right w:val="none" w:sz="0" w:space="0" w:color="auto"/>
      </w:divBdr>
    </w:div>
    <w:div w:id="1736003514">
      <w:bodyDiv w:val="1"/>
      <w:marLeft w:val="0"/>
      <w:marRight w:val="0"/>
      <w:marTop w:val="0"/>
      <w:marBottom w:val="0"/>
      <w:divBdr>
        <w:top w:val="none" w:sz="0" w:space="0" w:color="auto"/>
        <w:left w:val="none" w:sz="0" w:space="0" w:color="auto"/>
        <w:bottom w:val="none" w:sz="0" w:space="0" w:color="auto"/>
        <w:right w:val="none" w:sz="0" w:space="0" w:color="auto"/>
      </w:divBdr>
      <w:divsChild>
        <w:div w:id="429161110">
          <w:marLeft w:val="0"/>
          <w:marRight w:val="547"/>
          <w:marTop w:val="0"/>
          <w:marBottom w:val="0"/>
          <w:divBdr>
            <w:top w:val="none" w:sz="0" w:space="0" w:color="auto"/>
            <w:left w:val="none" w:sz="0" w:space="0" w:color="auto"/>
            <w:bottom w:val="none" w:sz="0" w:space="0" w:color="auto"/>
            <w:right w:val="none" w:sz="0" w:space="0" w:color="auto"/>
          </w:divBdr>
        </w:div>
      </w:divsChild>
    </w:div>
    <w:div w:id="1802847986">
      <w:bodyDiv w:val="1"/>
      <w:marLeft w:val="0"/>
      <w:marRight w:val="0"/>
      <w:marTop w:val="0"/>
      <w:marBottom w:val="0"/>
      <w:divBdr>
        <w:top w:val="none" w:sz="0" w:space="0" w:color="auto"/>
        <w:left w:val="none" w:sz="0" w:space="0" w:color="auto"/>
        <w:bottom w:val="none" w:sz="0" w:space="0" w:color="auto"/>
        <w:right w:val="none" w:sz="0" w:space="0" w:color="auto"/>
      </w:divBdr>
    </w:div>
    <w:div w:id="1911766857">
      <w:bodyDiv w:val="1"/>
      <w:marLeft w:val="0"/>
      <w:marRight w:val="0"/>
      <w:marTop w:val="0"/>
      <w:marBottom w:val="0"/>
      <w:divBdr>
        <w:top w:val="none" w:sz="0" w:space="0" w:color="auto"/>
        <w:left w:val="none" w:sz="0" w:space="0" w:color="auto"/>
        <w:bottom w:val="none" w:sz="0" w:space="0" w:color="auto"/>
        <w:right w:val="none" w:sz="0" w:space="0" w:color="auto"/>
      </w:divBdr>
    </w:div>
    <w:div w:id="2042053241">
      <w:bodyDiv w:val="1"/>
      <w:marLeft w:val="0"/>
      <w:marRight w:val="0"/>
      <w:marTop w:val="0"/>
      <w:marBottom w:val="0"/>
      <w:divBdr>
        <w:top w:val="none" w:sz="0" w:space="0" w:color="auto"/>
        <w:left w:val="none" w:sz="0" w:space="0" w:color="auto"/>
        <w:bottom w:val="none" w:sz="0" w:space="0" w:color="auto"/>
        <w:right w:val="none" w:sz="0" w:space="0" w:color="auto"/>
      </w:divBdr>
    </w:div>
    <w:div w:id="20766638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diagramData" Target="diagrams/data1.xml"/><Relationship Id="rId26" Type="http://schemas.openxmlformats.org/officeDocument/2006/relationships/diagramColors" Target="diagrams/colors2.xml"/><Relationship Id="rId39" Type="http://schemas.openxmlformats.org/officeDocument/2006/relationships/hyperlink" Target="https://fs.knesset.gov.il/14/law/14_lsr_211600.PDF" TargetMode="External"/><Relationship Id="rId21" Type="http://schemas.openxmlformats.org/officeDocument/2006/relationships/diagramColors" Target="diagrams/colors1.xml"/><Relationship Id="rId34" Type="http://schemas.openxmlformats.org/officeDocument/2006/relationships/hyperlink" Target="https://www.knesset.gov.il/review/data/heb/law/kns11_minimumwage.pdf" TargetMode="External"/><Relationship Id="rId42" Type="http://schemas.openxmlformats.org/officeDocument/2006/relationships/header" Target="header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3.xml"/><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diagramLayout" Target="diagrams/layout2.xml"/><Relationship Id="rId32" Type="http://schemas.openxmlformats.org/officeDocument/2006/relationships/hyperlink" Target="https://fs.knesset.gov.il/8/law/8_lsr_209226.PDF" TargetMode="External"/><Relationship Id="rId37" Type="http://schemas.openxmlformats.org/officeDocument/2006/relationships/hyperlink" Target="mailto:info@mtlm.org.il" TargetMode="External"/><Relationship Id="rId40" Type="http://schemas.openxmlformats.org/officeDocument/2006/relationships/hyperlink" Target="https://fs.knesset.gov.il/14/law/14_lsr_211600.PDF" TargetMode="Externa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diagramData" Target="diagrams/data2.xml"/><Relationship Id="rId28" Type="http://schemas.openxmlformats.org/officeDocument/2006/relationships/header" Target="header6.xml"/><Relationship Id="rId36" Type="http://schemas.openxmlformats.org/officeDocument/2006/relationships/hyperlink" Target="mailto:shiluv@economy.gov.il" TargetMode="External"/><Relationship Id="rId10" Type="http://schemas.openxmlformats.org/officeDocument/2006/relationships/header" Target="header2.xml"/><Relationship Id="rId19" Type="http://schemas.openxmlformats.org/officeDocument/2006/relationships/diagramLayout" Target="diagrams/layout1.xml"/><Relationship Id="rId31" Type="http://schemas.openxmlformats.org/officeDocument/2006/relationships/footer" Target="footer6.xml"/><Relationship Id="rId44" Type="http://schemas.openxmlformats.org/officeDocument/2006/relationships/header" Target="header10.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4.xml"/><Relationship Id="rId22" Type="http://schemas.microsoft.com/office/2007/relationships/diagramDrawing" Target="diagrams/drawing1.xml"/><Relationship Id="rId27" Type="http://schemas.microsoft.com/office/2007/relationships/diagramDrawing" Target="diagrams/drawing2.xml"/><Relationship Id="rId30" Type="http://schemas.openxmlformats.org/officeDocument/2006/relationships/footer" Target="footer5.xml"/><Relationship Id="rId35" Type="http://schemas.openxmlformats.org/officeDocument/2006/relationships/hyperlink" Target="https://fs.knesset.gov.il/18/law/18_lsr_300878.pdf" TargetMode="External"/><Relationship Id="rId43" Type="http://schemas.openxmlformats.org/officeDocument/2006/relationships/footer" Target="footer7.xml"/><Relationship Id="rId8" Type="http://schemas.openxmlformats.org/officeDocument/2006/relationships/image" Target="media/image1.png"/><Relationship Id="rId51" Type="http://schemas.microsoft.com/office/2018/08/relationships/commentsExtensible" Target="commentsExtensible.xml"/><Relationship Id="rId3" Type="http://schemas.openxmlformats.org/officeDocument/2006/relationships/styles" Target="styles.xml"/><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diagramQuickStyle" Target="diagrams/quickStyle2.xml"/><Relationship Id="rId33" Type="http://schemas.openxmlformats.org/officeDocument/2006/relationships/hyperlink" Target="https://fs.knesset.gov.il/12/law/12_lsr_211714.PDF" TargetMode="External"/><Relationship Id="rId38" Type="http://schemas.openxmlformats.org/officeDocument/2006/relationships/hyperlink" Target="https://fs.knesset.gov.il/14/law/14_lsr_211600.PDF" TargetMode="External"/><Relationship Id="rId46" Type="http://schemas.openxmlformats.org/officeDocument/2006/relationships/theme" Target="theme/theme1.xml"/><Relationship Id="rId20" Type="http://schemas.openxmlformats.org/officeDocument/2006/relationships/diagramQuickStyle" Target="diagrams/quickStyle1.xml"/><Relationship Id="rId41" Type="http://schemas.openxmlformats.org/officeDocument/2006/relationships/header" Target="header8.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5.xml.rels><?xml version="1.0" encoding="UTF-8" standalone="yes"?>
<Relationships xmlns="http://schemas.openxmlformats.org/package/2006/relationships"><Relationship Id="rId1" Type="http://schemas.openxmlformats.org/officeDocument/2006/relationships/image" Target="media/image2.png"/></Relationships>
</file>

<file path=word/_rels/header7.xml.rels><?xml version="1.0" encoding="UTF-8" standalone="yes"?>
<Relationships xmlns="http://schemas.openxmlformats.org/package/2006/relationships"><Relationship Id="rId1" Type="http://schemas.openxmlformats.org/officeDocument/2006/relationships/image" Target="media/image3.png"/></Relationships>
</file>

<file path=word/_rels/header9.xml.rels><?xml version="1.0" encoding="UTF-8" standalone="yes"?>
<Relationships xmlns="http://schemas.openxmlformats.org/package/2006/relationships"><Relationship Id="rId1" Type="http://schemas.openxmlformats.org/officeDocument/2006/relationships/image" Target="media/image3.png"/></Relationships>
</file>

<file path=word/diagrams/colors1.xml><?xml version="1.0" encoding="utf-8"?>
<dgm:colorsDef xmlns:dgm="http://schemas.openxmlformats.org/drawingml/2006/diagram" xmlns:a="http://schemas.openxmlformats.org/drawingml/2006/main" uniqueId="urn:microsoft.com/office/officeart/2005/8/colors/colorful4">
  <dgm:title val=""/>
  <dgm:desc val=""/>
  <dgm:catLst>
    <dgm:cat type="colorful" pri="10400"/>
  </dgm:catLst>
  <dgm:styleLbl name="node0">
    <dgm:fillClrLst meth="repeat">
      <a:schemeClr val="accent3"/>
    </dgm:fillClrLst>
    <dgm:linClrLst meth="repeat">
      <a:schemeClr val="lt1"/>
    </dgm:linClrLst>
    <dgm:effectClrLst/>
    <dgm:txLinClrLst/>
    <dgm:txFillClrLst/>
    <dgm:txEffectClrLst/>
  </dgm:styleLbl>
  <dgm:styleLbl name="node1">
    <dgm:fillClrLst>
      <a:schemeClr val="accent4"/>
      <a:schemeClr val="accent5"/>
    </dgm:fillClrLst>
    <dgm:linClrLst meth="repeat">
      <a:schemeClr val="lt1"/>
    </dgm:linClrLst>
    <dgm:effectClrLst/>
    <dgm:txLinClrLst/>
    <dgm:txFillClrLst/>
    <dgm:txEffectClrLst/>
  </dgm:styleLbl>
  <dgm:styleLbl name="alignNode1">
    <dgm:fillClrLst>
      <a:schemeClr val="accent4"/>
      <a:schemeClr val="accent5"/>
    </dgm:fillClrLst>
    <dgm:linClrLst>
      <a:schemeClr val="accent4"/>
      <a:schemeClr val="accent5"/>
    </dgm:linClrLst>
    <dgm:effectClrLst/>
    <dgm:txLinClrLst/>
    <dgm:txFillClrLst/>
    <dgm:txEffectClrLst/>
  </dgm:styleLbl>
  <dgm:styleLbl name="lnNode1">
    <dgm:fillClrLst>
      <a:schemeClr val="accent4"/>
      <a:schemeClr val="accent5"/>
    </dgm:fillClrLst>
    <dgm:linClrLst meth="repeat">
      <a:schemeClr val="lt1"/>
    </dgm:linClrLst>
    <dgm:effectClrLst/>
    <dgm:txLinClrLst/>
    <dgm:txFillClrLst/>
    <dgm:txEffectClrLst/>
  </dgm:styleLbl>
  <dgm:styleLbl name="vennNode1">
    <dgm:fillClrLst>
      <a:schemeClr val="accent4">
        <a:alpha val="50000"/>
      </a:schemeClr>
      <a:schemeClr val="accent5">
        <a:alpha val="50000"/>
      </a:schemeClr>
    </dgm:fillClrLst>
    <dgm:linClrLst meth="repeat">
      <a:schemeClr val="lt1"/>
    </dgm:linClrLst>
    <dgm:effectClrLst/>
    <dgm:txLinClrLst/>
    <dgm:txFillClrLst/>
    <dgm:txEffectClrLst/>
  </dgm:styleLbl>
  <dgm:styleLbl name="node2">
    <dgm:fillClrLst>
      <a:schemeClr val="accent5"/>
    </dgm:fillClrLst>
    <dgm:linClrLst meth="repeat">
      <a:schemeClr val="lt1"/>
    </dgm:linClrLst>
    <dgm:effectClrLst/>
    <dgm:txLinClrLst/>
    <dgm:txFillClrLst/>
    <dgm:txEffectClrLst/>
  </dgm:styleLbl>
  <dgm:styleLbl name="node3">
    <dgm:fillClrLst>
      <a:schemeClr val="accent6"/>
    </dgm:fillClrLst>
    <dgm:linClrLst meth="repeat">
      <a:schemeClr val="lt1"/>
    </dgm:linClrLst>
    <dgm:effectClrLst/>
    <dgm:txLinClrLst/>
    <dgm:txFillClrLst/>
    <dgm:txEffectClrLst/>
  </dgm:styleLbl>
  <dgm:styleLbl name="node4">
    <dgm:fillClrLst>
      <a:schemeClr val="accent1"/>
    </dgm:fillClrLst>
    <dgm:linClrLst meth="repeat">
      <a:schemeClr val="lt1"/>
    </dgm:linClrLst>
    <dgm:effectClrLst/>
    <dgm:txLinClrLst/>
    <dgm:txFillClrLst/>
    <dgm:txEffectClrLst/>
  </dgm:styleLbl>
  <dgm:styleLbl name="fgImgPlace1">
    <dgm:fillClrLst>
      <a:schemeClr val="accent4">
        <a:tint val="50000"/>
      </a:schemeClr>
      <a:schemeClr val="accent5">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4"/>
      <a:schemeClr val="accent5"/>
    </dgm:fillClrLst>
    <dgm:linClrLst meth="repeat">
      <a:schemeClr val="lt1"/>
    </dgm:linClrLst>
    <dgm:effectClrLst/>
    <dgm:txLinClrLst/>
    <dgm:txFillClrLst/>
    <dgm:txEffectClrLst/>
  </dgm:styleLbl>
  <dgm:styleLbl name="fgSibTrans2D1">
    <dgm:fillClrLst>
      <a:schemeClr val="accent4"/>
      <a:schemeClr val="accent5"/>
    </dgm:fillClrLst>
    <dgm:linClrLst meth="repeat">
      <a:schemeClr val="lt1"/>
    </dgm:linClrLst>
    <dgm:effectClrLst/>
    <dgm:txLinClrLst/>
    <dgm:txFillClrLst meth="repeat">
      <a:schemeClr val="lt1"/>
    </dgm:txFillClrLst>
    <dgm:txEffectClrLst/>
  </dgm:styleLbl>
  <dgm:styleLbl name="bgSibTrans2D1">
    <dgm:fillClrLst>
      <a:schemeClr val="accent4"/>
      <a:schemeClr val="accent5"/>
    </dgm:fillClrLst>
    <dgm:linClrLst meth="repeat">
      <a:schemeClr val="lt1"/>
    </dgm:linClrLst>
    <dgm:effectClrLst/>
    <dgm:txLinClrLst/>
    <dgm:txFillClrLst meth="repeat">
      <a:schemeClr val="lt1"/>
    </dgm:txFillClrLst>
    <dgm:txEffectClrLst/>
  </dgm:styleLbl>
  <dgm:styleLbl name="sibTrans1D1">
    <dgm:fillClrLst/>
    <dgm:linClrLst>
      <a:schemeClr val="accent4"/>
      <a:schemeClr val="accent5"/>
    </dgm:linClrLst>
    <dgm:effectClrLst/>
    <dgm:txLinClrLst/>
    <dgm:txFillClrLst meth="repeat">
      <a:schemeClr val="tx1"/>
    </dgm:txFillClrLst>
    <dgm:txEffectClrLst/>
  </dgm:styleLbl>
  <dgm:styleLbl name="callout">
    <dgm:fillClrLst meth="repeat">
      <a:schemeClr val="accent4"/>
    </dgm:fillClrLst>
    <dgm:linClrLst meth="repeat">
      <a:schemeClr val="accent4">
        <a:tint val="50000"/>
      </a:schemeClr>
    </dgm:linClrLst>
    <dgm:effectClrLst/>
    <dgm:txLinClrLst/>
    <dgm:txFillClrLst meth="repeat">
      <a:schemeClr val="tx1"/>
    </dgm:txFillClrLst>
    <dgm:txEffectClrLst/>
  </dgm:styleLbl>
  <dgm:styleLbl name="asst0">
    <dgm:fillClrLst meth="repeat">
      <a:schemeClr val="accent4"/>
    </dgm:fillClrLst>
    <dgm:linClrLst meth="repeat">
      <a:schemeClr val="lt1">
        <a:shade val="80000"/>
      </a:schemeClr>
    </dgm:linClrLst>
    <dgm:effectClrLst/>
    <dgm:txLinClrLst/>
    <dgm:txFillClrLst/>
    <dgm:txEffectClrLst/>
  </dgm:styleLbl>
  <dgm:styleLbl name="asst1">
    <dgm:fillClrLst meth="repeat">
      <a:schemeClr val="accent5"/>
    </dgm:fillClrLst>
    <dgm:linClrLst meth="repeat">
      <a:schemeClr val="lt1">
        <a:shade val="80000"/>
      </a:schemeClr>
    </dgm:linClrLst>
    <dgm:effectClrLst/>
    <dgm:txLinClrLst/>
    <dgm:txFillClrLst/>
    <dgm:txEffectClrLst/>
  </dgm:styleLbl>
  <dgm:styleLbl name="asst2">
    <dgm:fillClrLst>
      <a:schemeClr val="accent6"/>
    </dgm:fillClrLst>
    <dgm:linClrLst meth="repeat">
      <a:schemeClr val="lt1"/>
    </dgm:linClrLst>
    <dgm:effectClrLst/>
    <dgm:txLinClrLst/>
    <dgm:txFillClrLst/>
    <dgm:txEffectClrLst/>
  </dgm:styleLbl>
  <dgm:styleLbl name="asst3">
    <dgm:fillClrLst>
      <a:schemeClr val="accent1"/>
    </dgm:fillClrLst>
    <dgm:linClrLst meth="repeat">
      <a:schemeClr val="lt1"/>
    </dgm:linClrLst>
    <dgm:effectClrLst/>
    <dgm:txLinClrLst/>
    <dgm:txFillClrLst/>
    <dgm:txEffectClrLst/>
  </dgm:styleLbl>
  <dgm:styleLbl name="asst4">
    <dgm:fillClrLst>
      <a:schemeClr val="accent2"/>
    </dgm:fillClrLst>
    <dgm:linClrLst meth="repeat">
      <a:schemeClr val="lt1"/>
    </dgm:linClrLst>
    <dgm:effectClrLst/>
    <dgm:txLinClrLst/>
    <dgm:txFillClrLst/>
    <dgm:txEffectClrLst/>
  </dgm:styleLbl>
  <dgm:styleLbl name="parChTrans2D1">
    <dgm:fillClrLst meth="repeat">
      <a:schemeClr val="accent4"/>
    </dgm:fillClrLst>
    <dgm:linClrLst meth="repeat">
      <a:schemeClr val="lt1"/>
    </dgm:linClrLst>
    <dgm:effectClrLst/>
    <dgm:txLinClrLst/>
    <dgm:txFillClrLst meth="repeat">
      <a:schemeClr val="lt1"/>
    </dgm:txFillClrLst>
    <dgm:txEffectClrLst/>
  </dgm:styleLbl>
  <dgm:styleLbl name="parChTrans2D2">
    <dgm:fillClrLst meth="repeat">
      <a:schemeClr val="accent5"/>
    </dgm:fillClrLst>
    <dgm:linClrLst meth="repeat">
      <a:schemeClr val="lt1"/>
    </dgm:linClrLst>
    <dgm:effectClrLst/>
    <dgm:txLinClrLst/>
    <dgm:txFillClrLst/>
    <dgm:txEffectClrLst/>
  </dgm:styleLbl>
  <dgm:styleLbl name="parChTrans2D3">
    <dgm:fillClrLst meth="repeat">
      <a:schemeClr val="accent5"/>
    </dgm:fillClrLst>
    <dgm:linClrLst meth="repeat">
      <a:schemeClr val="lt1"/>
    </dgm:linClrLst>
    <dgm:effectClrLst/>
    <dgm:txLinClrLst/>
    <dgm:txFillClrLst/>
    <dgm:txEffectClrLst/>
  </dgm:styleLbl>
  <dgm:styleLbl name="parChTrans2D4">
    <dgm:fillClrLst meth="repeat">
      <a:schemeClr val="accent6"/>
    </dgm:fillClrLst>
    <dgm:linClrLst meth="repeat">
      <a:schemeClr val="lt1"/>
    </dgm:linClrLst>
    <dgm:effectClrLst/>
    <dgm:txLinClrLst/>
    <dgm:txFillClrLst meth="repeat">
      <a:schemeClr val="lt1"/>
    </dgm:txFillClrLst>
    <dgm:txEffectClrLst/>
  </dgm:styleLbl>
  <dgm:styleLbl name="parChTrans1D1">
    <dgm:fillClrLst meth="repeat">
      <a:schemeClr val="accent4"/>
    </dgm:fillClrLst>
    <dgm:linClrLst meth="repeat">
      <a:schemeClr val="accent4"/>
    </dgm:linClrLst>
    <dgm:effectClrLst/>
    <dgm:txLinClrLst/>
    <dgm:txFillClrLst meth="repeat">
      <a:schemeClr val="tx1"/>
    </dgm:txFillClrLst>
    <dgm:txEffectClrLst/>
  </dgm:styleLbl>
  <dgm:styleLbl name="parChTrans1D2">
    <dgm:fillClrLst meth="repeat">
      <a:schemeClr val="accent4">
        <a:tint val="90000"/>
      </a:schemeClr>
    </dgm:fillClrLst>
    <dgm:linClrLst meth="repeat">
      <a:schemeClr val="accent5"/>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6"/>
    </dgm:linClrLst>
    <dgm:effectClrLst/>
    <dgm:txLinClrLst/>
    <dgm:txFillClrLst meth="repeat">
      <a:schemeClr val="tx1"/>
    </dgm:txFillClrLst>
    <dgm:txEffectClrLst/>
  </dgm:styleLbl>
  <dgm:styleLbl name="parChTrans1D4">
    <dgm:fillClrLst meth="repeat">
      <a:schemeClr val="accent4">
        <a:tint val="50000"/>
      </a:schemeClr>
    </dgm:fillClrLst>
    <dgm:linClrLst meth="repeat">
      <a:schemeClr val="accent1"/>
    </dgm:linClrLst>
    <dgm:effectClrLst/>
    <dgm:txLinClrLst/>
    <dgm:txFillClrLst meth="repeat">
      <a:schemeClr val="tx1"/>
    </dgm:txFillClrLst>
    <dgm:txEffectClrLst/>
  </dgm:styleLbl>
  <dgm:styleLbl name="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con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align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4"/>
    </dgm:linClrLst>
    <dgm:effectClrLst/>
    <dgm:txLinClrLst/>
    <dgm:txFillClrLst meth="repeat">
      <a:schemeClr val="dk1"/>
    </dgm:txFillClrLst>
    <dgm:txEffectClrLst/>
  </dgm:styleLbl>
  <dgm:styleLbl name="b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solidFgAcc1">
    <dgm:fillClrLst meth="repeat">
      <a:schemeClr val="lt1"/>
    </dgm:fillClrLst>
    <dgm:linClrLst>
      <a:schemeClr val="accent4"/>
      <a:schemeClr val="accent5"/>
    </dgm:linClrLst>
    <dgm:effectClrLst/>
    <dgm:txLinClrLst/>
    <dgm:txFillClrLst meth="repeat">
      <a:schemeClr val="dk1"/>
    </dgm:txFillClrLst>
    <dgm:txEffectClrLst/>
  </dgm:styleLbl>
  <dgm:styleLbl name="solidAlignAcc1">
    <dgm:fillClrLst meth="repeat">
      <a:schemeClr val="lt1"/>
    </dgm:fillClrLst>
    <dgm:linClrLst>
      <a:schemeClr val="accent4"/>
      <a:schemeClr val="accent5"/>
    </dgm:linClrLst>
    <dgm:effectClrLst/>
    <dgm:txLinClrLst/>
    <dgm:txFillClrLst meth="repeat">
      <a:schemeClr val="dk1"/>
    </dgm:txFillClrLst>
    <dgm:txEffectClrLst/>
  </dgm:styleLbl>
  <dgm:styleLbl name="solidBgAcc1">
    <dgm:fillClrLst meth="repeat">
      <a:schemeClr val="lt1"/>
    </dgm:fillClrLst>
    <dgm:linClrLst>
      <a:schemeClr val="accent4"/>
      <a:schemeClr val="accent5"/>
    </dgm:linClrLst>
    <dgm:effectClrLst/>
    <dgm:txLinClrLst/>
    <dgm:txFillClrLst meth="repeat">
      <a:schemeClr val="dk1"/>
    </dgm:txFillClrLst>
    <dgm:txEffectClrLst/>
  </dgm:styleLbl>
  <dgm:styleLbl name="f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b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3"/>
    </dgm:linClrLst>
    <dgm:effectClrLst/>
    <dgm:txLinClrLst/>
    <dgm:txFillClrLst meth="repeat">
      <a:schemeClr val="dk1"/>
    </dgm:txFillClrLst>
    <dgm:txEffectClrLst/>
  </dgm:styleLbl>
  <dgm:styleLbl name="fgAcc2">
    <dgm:fillClrLst meth="repeat">
      <a:schemeClr val="lt1">
        <a:alpha val="90000"/>
      </a:schemeClr>
    </dgm:fillClrLst>
    <dgm:linClrLst>
      <a:schemeClr val="accent5"/>
    </dgm:linClrLst>
    <dgm:effectClrLst/>
    <dgm:txLinClrLst/>
    <dgm:txFillClrLst meth="repeat">
      <a:schemeClr val="dk1"/>
    </dgm:txFillClrLst>
    <dgm:txEffectClrLst/>
  </dgm:styleLbl>
  <dgm:styleLbl name="fgAcc3">
    <dgm:fillClrLst meth="repeat">
      <a:schemeClr val="lt1">
        <a:alpha val="90000"/>
      </a:schemeClr>
    </dgm:fillClrLst>
    <dgm:linClrLst>
      <a:schemeClr val="accent6"/>
    </dgm:linClrLst>
    <dgm:effectClrLst/>
    <dgm:txLinClrLst/>
    <dgm:txFillClrLst meth="repeat">
      <a:schemeClr val="dk1"/>
    </dgm:txFillClrLst>
    <dgm:txEffectClrLst/>
  </dgm:styleLbl>
  <dgm:styleLbl name="fgAcc4">
    <dgm:fillClrLst meth="repeat">
      <a:schemeClr val="lt1">
        <a:alpha val="90000"/>
      </a:schemeClr>
    </dgm:fillClrLst>
    <dgm:linClrLst>
      <a:schemeClr val="accent1"/>
    </dgm:linClrLst>
    <dgm:effectClrLst/>
    <dgm:txLinClrLst/>
    <dgm:txFillClrLst meth="repeat">
      <a:schemeClr val="dk1"/>
    </dgm:txFillClrLst>
    <dgm:txEffectClrLst/>
  </dgm:styleLbl>
  <dgm:styleLbl name="bgShp">
    <dgm:fillClrLst meth="repeat">
      <a:schemeClr val="accent4">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4">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4">
        <a:tint val="50000"/>
        <a:alpha val="40000"/>
      </a:schemeClr>
    </dgm:fillClrLst>
    <dgm:linClrLst meth="repeat">
      <a:schemeClr val="accent4"/>
    </dgm:linClrLst>
    <dgm:effectClrLst/>
    <dgm:txLinClrLst/>
    <dgm:txFillClrLst meth="repeat">
      <a:schemeClr val="lt1"/>
    </dgm:txFillClrLst>
    <dgm:txEffectClrLst/>
  </dgm:styleLbl>
  <dgm:styleLbl name="fgShp">
    <dgm:fillClrLst meth="repeat">
      <a:schemeClr val="accent4">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colorful4">
  <dgm:title val=""/>
  <dgm:desc val=""/>
  <dgm:catLst>
    <dgm:cat type="colorful" pri="10400"/>
  </dgm:catLst>
  <dgm:styleLbl name="node0">
    <dgm:fillClrLst meth="repeat">
      <a:schemeClr val="accent3"/>
    </dgm:fillClrLst>
    <dgm:linClrLst meth="repeat">
      <a:schemeClr val="lt1"/>
    </dgm:linClrLst>
    <dgm:effectClrLst/>
    <dgm:txLinClrLst/>
    <dgm:txFillClrLst/>
    <dgm:txEffectClrLst/>
  </dgm:styleLbl>
  <dgm:styleLbl name="node1">
    <dgm:fillClrLst>
      <a:schemeClr val="accent4"/>
      <a:schemeClr val="accent5"/>
    </dgm:fillClrLst>
    <dgm:linClrLst meth="repeat">
      <a:schemeClr val="lt1"/>
    </dgm:linClrLst>
    <dgm:effectClrLst/>
    <dgm:txLinClrLst/>
    <dgm:txFillClrLst/>
    <dgm:txEffectClrLst/>
  </dgm:styleLbl>
  <dgm:styleLbl name="alignNode1">
    <dgm:fillClrLst>
      <a:schemeClr val="accent4"/>
      <a:schemeClr val="accent5"/>
    </dgm:fillClrLst>
    <dgm:linClrLst>
      <a:schemeClr val="accent4"/>
      <a:schemeClr val="accent5"/>
    </dgm:linClrLst>
    <dgm:effectClrLst/>
    <dgm:txLinClrLst/>
    <dgm:txFillClrLst/>
    <dgm:txEffectClrLst/>
  </dgm:styleLbl>
  <dgm:styleLbl name="lnNode1">
    <dgm:fillClrLst>
      <a:schemeClr val="accent4"/>
      <a:schemeClr val="accent5"/>
    </dgm:fillClrLst>
    <dgm:linClrLst meth="repeat">
      <a:schemeClr val="lt1"/>
    </dgm:linClrLst>
    <dgm:effectClrLst/>
    <dgm:txLinClrLst/>
    <dgm:txFillClrLst/>
    <dgm:txEffectClrLst/>
  </dgm:styleLbl>
  <dgm:styleLbl name="vennNode1">
    <dgm:fillClrLst>
      <a:schemeClr val="accent4">
        <a:alpha val="50000"/>
      </a:schemeClr>
      <a:schemeClr val="accent5">
        <a:alpha val="50000"/>
      </a:schemeClr>
    </dgm:fillClrLst>
    <dgm:linClrLst meth="repeat">
      <a:schemeClr val="lt1"/>
    </dgm:linClrLst>
    <dgm:effectClrLst/>
    <dgm:txLinClrLst/>
    <dgm:txFillClrLst/>
    <dgm:txEffectClrLst/>
  </dgm:styleLbl>
  <dgm:styleLbl name="node2">
    <dgm:fillClrLst>
      <a:schemeClr val="accent5"/>
    </dgm:fillClrLst>
    <dgm:linClrLst meth="repeat">
      <a:schemeClr val="lt1"/>
    </dgm:linClrLst>
    <dgm:effectClrLst/>
    <dgm:txLinClrLst/>
    <dgm:txFillClrLst/>
    <dgm:txEffectClrLst/>
  </dgm:styleLbl>
  <dgm:styleLbl name="node3">
    <dgm:fillClrLst>
      <a:schemeClr val="accent6"/>
    </dgm:fillClrLst>
    <dgm:linClrLst meth="repeat">
      <a:schemeClr val="lt1"/>
    </dgm:linClrLst>
    <dgm:effectClrLst/>
    <dgm:txLinClrLst/>
    <dgm:txFillClrLst/>
    <dgm:txEffectClrLst/>
  </dgm:styleLbl>
  <dgm:styleLbl name="node4">
    <dgm:fillClrLst>
      <a:schemeClr val="accent1"/>
    </dgm:fillClrLst>
    <dgm:linClrLst meth="repeat">
      <a:schemeClr val="lt1"/>
    </dgm:linClrLst>
    <dgm:effectClrLst/>
    <dgm:txLinClrLst/>
    <dgm:txFillClrLst/>
    <dgm:txEffectClrLst/>
  </dgm:styleLbl>
  <dgm:styleLbl name="fgImgPlace1">
    <dgm:fillClrLst>
      <a:schemeClr val="accent4">
        <a:tint val="50000"/>
      </a:schemeClr>
      <a:schemeClr val="accent5">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4"/>
      <a:schemeClr val="accent5"/>
    </dgm:fillClrLst>
    <dgm:linClrLst meth="repeat">
      <a:schemeClr val="lt1"/>
    </dgm:linClrLst>
    <dgm:effectClrLst/>
    <dgm:txLinClrLst/>
    <dgm:txFillClrLst/>
    <dgm:txEffectClrLst/>
  </dgm:styleLbl>
  <dgm:styleLbl name="fgSibTrans2D1">
    <dgm:fillClrLst>
      <a:schemeClr val="accent4"/>
      <a:schemeClr val="accent5"/>
    </dgm:fillClrLst>
    <dgm:linClrLst meth="repeat">
      <a:schemeClr val="lt1"/>
    </dgm:linClrLst>
    <dgm:effectClrLst/>
    <dgm:txLinClrLst/>
    <dgm:txFillClrLst meth="repeat">
      <a:schemeClr val="lt1"/>
    </dgm:txFillClrLst>
    <dgm:txEffectClrLst/>
  </dgm:styleLbl>
  <dgm:styleLbl name="bgSibTrans2D1">
    <dgm:fillClrLst>
      <a:schemeClr val="accent4"/>
      <a:schemeClr val="accent5"/>
    </dgm:fillClrLst>
    <dgm:linClrLst meth="repeat">
      <a:schemeClr val="lt1"/>
    </dgm:linClrLst>
    <dgm:effectClrLst/>
    <dgm:txLinClrLst/>
    <dgm:txFillClrLst meth="repeat">
      <a:schemeClr val="lt1"/>
    </dgm:txFillClrLst>
    <dgm:txEffectClrLst/>
  </dgm:styleLbl>
  <dgm:styleLbl name="sibTrans1D1">
    <dgm:fillClrLst/>
    <dgm:linClrLst>
      <a:schemeClr val="accent4"/>
      <a:schemeClr val="accent5"/>
    </dgm:linClrLst>
    <dgm:effectClrLst/>
    <dgm:txLinClrLst/>
    <dgm:txFillClrLst meth="repeat">
      <a:schemeClr val="tx1"/>
    </dgm:txFillClrLst>
    <dgm:txEffectClrLst/>
  </dgm:styleLbl>
  <dgm:styleLbl name="callout">
    <dgm:fillClrLst meth="repeat">
      <a:schemeClr val="accent4"/>
    </dgm:fillClrLst>
    <dgm:linClrLst meth="repeat">
      <a:schemeClr val="accent4">
        <a:tint val="50000"/>
      </a:schemeClr>
    </dgm:linClrLst>
    <dgm:effectClrLst/>
    <dgm:txLinClrLst/>
    <dgm:txFillClrLst meth="repeat">
      <a:schemeClr val="tx1"/>
    </dgm:txFillClrLst>
    <dgm:txEffectClrLst/>
  </dgm:styleLbl>
  <dgm:styleLbl name="asst0">
    <dgm:fillClrLst meth="repeat">
      <a:schemeClr val="accent4"/>
    </dgm:fillClrLst>
    <dgm:linClrLst meth="repeat">
      <a:schemeClr val="lt1">
        <a:shade val="80000"/>
      </a:schemeClr>
    </dgm:linClrLst>
    <dgm:effectClrLst/>
    <dgm:txLinClrLst/>
    <dgm:txFillClrLst/>
    <dgm:txEffectClrLst/>
  </dgm:styleLbl>
  <dgm:styleLbl name="asst1">
    <dgm:fillClrLst meth="repeat">
      <a:schemeClr val="accent5"/>
    </dgm:fillClrLst>
    <dgm:linClrLst meth="repeat">
      <a:schemeClr val="lt1">
        <a:shade val="80000"/>
      </a:schemeClr>
    </dgm:linClrLst>
    <dgm:effectClrLst/>
    <dgm:txLinClrLst/>
    <dgm:txFillClrLst/>
    <dgm:txEffectClrLst/>
  </dgm:styleLbl>
  <dgm:styleLbl name="asst2">
    <dgm:fillClrLst>
      <a:schemeClr val="accent6"/>
    </dgm:fillClrLst>
    <dgm:linClrLst meth="repeat">
      <a:schemeClr val="lt1"/>
    </dgm:linClrLst>
    <dgm:effectClrLst/>
    <dgm:txLinClrLst/>
    <dgm:txFillClrLst/>
    <dgm:txEffectClrLst/>
  </dgm:styleLbl>
  <dgm:styleLbl name="asst3">
    <dgm:fillClrLst>
      <a:schemeClr val="accent1"/>
    </dgm:fillClrLst>
    <dgm:linClrLst meth="repeat">
      <a:schemeClr val="lt1"/>
    </dgm:linClrLst>
    <dgm:effectClrLst/>
    <dgm:txLinClrLst/>
    <dgm:txFillClrLst/>
    <dgm:txEffectClrLst/>
  </dgm:styleLbl>
  <dgm:styleLbl name="asst4">
    <dgm:fillClrLst>
      <a:schemeClr val="accent2"/>
    </dgm:fillClrLst>
    <dgm:linClrLst meth="repeat">
      <a:schemeClr val="lt1"/>
    </dgm:linClrLst>
    <dgm:effectClrLst/>
    <dgm:txLinClrLst/>
    <dgm:txFillClrLst/>
    <dgm:txEffectClrLst/>
  </dgm:styleLbl>
  <dgm:styleLbl name="parChTrans2D1">
    <dgm:fillClrLst meth="repeat">
      <a:schemeClr val="accent4"/>
    </dgm:fillClrLst>
    <dgm:linClrLst meth="repeat">
      <a:schemeClr val="lt1"/>
    </dgm:linClrLst>
    <dgm:effectClrLst/>
    <dgm:txLinClrLst/>
    <dgm:txFillClrLst meth="repeat">
      <a:schemeClr val="lt1"/>
    </dgm:txFillClrLst>
    <dgm:txEffectClrLst/>
  </dgm:styleLbl>
  <dgm:styleLbl name="parChTrans2D2">
    <dgm:fillClrLst meth="repeat">
      <a:schemeClr val="accent5"/>
    </dgm:fillClrLst>
    <dgm:linClrLst meth="repeat">
      <a:schemeClr val="lt1"/>
    </dgm:linClrLst>
    <dgm:effectClrLst/>
    <dgm:txLinClrLst/>
    <dgm:txFillClrLst/>
    <dgm:txEffectClrLst/>
  </dgm:styleLbl>
  <dgm:styleLbl name="parChTrans2D3">
    <dgm:fillClrLst meth="repeat">
      <a:schemeClr val="accent5"/>
    </dgm:fillClrLst>
    <dgm:linClrLst meth="repeat">
      <a:schemeClr val="lt1"/>
    </dgm:linClrLst>
    <dgm:effectClrLst/>
    <dgm:txLinClrLst/>
    <dgm:txFillClrLst/>
    <dgm:txEffectClrLst/>
  </dgm:styleLbl>
  <dgm:styleLbl name="parChTrans2D4">
    <dgm:fillClrLst meth="repeat">
      <a:schemeClr val="accent6"/>
    </dgm:fillClrLst>
    <dgm:linClrLst meth="repeat">
      <a:schemeClr val="lt1"/>
    </dgm:linClrLst>
    <dgm:effectClrLst/>
    <dgm:txLinClrLst/>
    <dgm:txFillClrLst meth="repeat">
      <a:schemeClr val="lt1"/>
    </dgm:txFillClrLst>
    <dgm:txEffectClrLst/>
  </dgm:styleLbl>
  <dgm:styleLbl name="parChTrans1D1">
    <dgm:fillClrLst meth="repeat">
      <a:schemeClr val="accent4"/>
    </dgm:fillClrLst>
    <dgm:linClrLst meth="repeat">
      <a:schemeClr val="accent4"/>
    </dgm:linClrLst>
    <dgm:effectClrLst/>
    <dgm:txLinClrLst/>
    <dgm:txFillClrLst meth="repeat">
      <a:schemeClr val="tx1"/>
    </dgm:txFillClrLst>
    <dgm:txEffectClrLst/>
  </dgm:styleLbl>
  <dgm:styleLbl name="parChTrans1D2">
    <dgm:fillClrLst meth="repeat">
      <a:schemeClr val="accent4">
        <a:tint val="90000"/>
      </a:schemeClr>
    </dgm:fillClrLst>
    <dgm:linClrLst meth="repeat">
      <a:schemeClr val="accent5"/>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6"/>
    </dgm:linClrLst>
    <dgm:effectClrLst/>
    <dgm:txLinClrLst/>
    <dgm:txFillClrLst meth="repeat">
      <a:schemeClr val="tx1"/>
    </dgm:txFillClrLst>
    <dgm:txEffectClrLst/>
  </dgm:styleLbl>
  <dgm:styleLbl name="parChTrans1D4">
    <dgm:fillClrLst meth="repeat">
      <a:schemeClr val="accent4">
        <a:tint val="50000"/>
      </a:schemeClr>
    </dgm:fillClrLst>
    <dgm:linClrLst meth="repeat">
      <a:schemeClr val="accent1"/>
    </dgm:linClrLst>
    <dgm:effectClrLst/>
    <dgm:txLinClrLst/>
    <dgm:txFillClrLst meth="repeat">
      <a:schemeClr val="tx1"/>
    </dgm:txFillClrLst>
    <dgm:txEffectClrLst/>
  </dgm:styleLbl>
  <dgm:styleLbl name="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con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align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4"/>
    </dgm:linClrLst>
    <dgm:effectClrLst/>
    <dgm:txLinClrLst/>
    <dgm:txFillClrLst meth="repeat">
      <a:schemeClr val="dk1"/>
    </dgm:txFillClrLst>
    <dgm:txEffectClrLst/>
  </dgm:styleLbl>
  <dgm:styleLbl name="b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solidFgAcc1">
    <dgm:fillClrLst meth="repeat">
      <a:schemeClr val="lt1"/>
    </dgm:fillClrLst>
    <dgm:linClrLst>
      <a:schemeClr val="accent4"/>
      <a:schemeClr val="accent5"/>
    </dgm:linClrLst>
    <dgm:effectClrLst/>
    <dgm:txLinClrLst/>
    <dgm:txFillClrLst meth="repeat">
      <a:schemeClr val="dk1"/>
    </dgm:txFillClrLst>
    <dgm:txEffectClrLst/>
  </dgm:styleLbl>
  <dgm:styleLbl name="solidAlignAcc1">
    <dgm:fillClrLst meth="repeat">
      <a:schemeClr val="lt1"/>
    </dgm:fillClrLst>
    <dgm:linClrLst>
      <a:schemeClr val="accent4"/>
      <a:schemeClr val="accent5"/>
    </dgm:linClrLst>
    <dgm:effectClrLst/>
    <dgm:txLinClrLst/>
    <dgm:txFillClrLst meth="repeat">
      <a:schemeClr val="dk1"/>
    </dgm:txFillClrLst>
    <dgm:txEffectClrLst/>
  </dgm:styleLbl>
  <dgm:styleLbl name="solidBgAcc1">
    <dgm:fillClrLst meth="repeat">
      <a:schemeClr val="lt1"/>
    </dgm:fillClrLst>
    <dgm:linClrLst>
      <a:schemeClr val="accent4"/>
      <a:schemeClr val="accent5"/>
    </dgm:linClrLst>
    <dgm:effectClrLst/>
    <dgm:txLinClrLst/>
    <dgm:txFillClrLst meth="repeat">
      <a:schemeClr val="dk1"/>
    </dgm:txFillClrLst>
    <dgm:txEffectClrLst/>
  </dgm:styleLbl>
  <dgm:styleLbl name="f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b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3"/>
    </dgm:linClrLst>
    <dgm:effectClrLst/>
    <dgm:txLinClrLst/>
    <dgm:txFillClrLst meth="repeat">
      <a:schemeClr val="dk1"/>
    </dgm:txFillClrLst>
    <dgm:txEffectClrLst/>
  </dgm:styleLbl>
  <dgm:styleLbl name="fgAcc2">
    <dgm:fillClrLst meth="repeat">
      <a:schemeClr val="lt1">
        <a:alpha val="90000"/>
      </a:schemeClr>
    </dgm:fillClrLst>
    <dgm:linClrLst>
      <a:schemeClr val="accent5"/>
    </dgm:linClrLst>
    <dgm:effectClrLst/>
    <dgm:txLinClrLst/>
    <dgm:txFillClrLst meth="repeat">
      <a:schemeClr val="dk1"/>
    </dgm:txFillClrLst>
    <dgm:txEffectClrLst/>
  </dgm:styleLbl>
  <dgm:styleLbl name="fgAcc3">
    <dgm:fillClrLst meth="repeat">
      <a:schemeClr val="lt1">
        <a:alpha val="90000"/>
      </a:schemeClr>
    </dgm:fillClrLst>
    <dgm:linClrLst>
      <a:schemeClr val="accent6"/>
    </dgm:linClrLst>
    <dgm:effectClrLst/>
    <dgm:txLinClrLst/>
    <dgm:txFillClrLst meth="repeat">
      <a:schemeClr val="dk1"/>
    </dgm:txFillClrLst>
    <dgm:txEffectClrLst/>
  </dgm:styleLbl>
  <dgm:styleLbl name="fgAcc4">
    <dgm:fillClrLst meth="repeat">
      <a:schemeClr val="lt1">
        <a:alpha val="90000"/>
      </a:schemeClr>
    </dgm:fillClrLst>
    <dgm:linClrLst>
      <a:schemeClr val="accent1"/>
    </dgm:linClrLst>
    <dgm:effectClrLst/>
    <dgm:txLinClrLst/>
    <dgm:txFillClrLst meth="repeat">
      <a:schemeClr val="dk1"/>
    </dgm:txFillClrLst>
    <dgm:txEffectClrLst/>
  </dgm:styleLbl>
  <dgm:styleLbl name="bgShp">
    <dgm:fillClrLst meth="repeat">
      <a:schemeClr val="accent4">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4">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4">
        <a:tint val="50000"/>
        <a:alpha val="40000"/>
      </a:schemeClr>
    </dgm:fillClrLst>
    <dgm:linClrLst meth="repeat">
      <a:schemeClr val="accent4"/>
    </dgm:linClrLst>
    <dgm:effectClrLst/>
    <dgm:txLinClrLst/>
    <dgm:txFillClrLst meth="repeat">
      <a:schemeClr val="lt1"/>
    </dgm:txFillClrLst>
    <dgm:txEffectClrLst/>
  </dgm:styleLbl>
  <dgm:styleLbl name="fgShp">
    <dgm:fillClrLst meth="repeat">
      <a:schemeClr val="accent4">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7798A2A5-60FD-4BAB-BF3C-DC20AC83AD53}" type="doc">
      <dgm:prSet loTypeId="urn:microsoft.com/office/officeart/2005/8/layout/process4" loCatId="process" qsTypeId="urn:microsoft.com/office/officeart/2005/8/quickstyle/simple1" qsCatId="simple" csTypeId="urn:microsoft.com/office/officeart/2005/8/colors/colorful4" csCatId="colorful" phldr="1"/>
      <dgm:spPr/>
      <dgm:t>
        <a:bodyPr/>
        <a:lstStyle/>
        <a:p>
          <a:pPr rtl="1"/>
          <a:endParaRPr lang="he-IL"/>
        </a:p>
      </dgm:t>
    </dgm:pt>
    <dgm:pt modelId="{915271A5-EDF0-4FA2-8913-7BA0214D5EB9}">
      <dgm:prSet phldrT="[טקסט]" custT="1"/>
      <dgm:spPr/>
      <dgm:t>
        <a:bodyPr/>
        <a:lstStyle/>
        <a:p>
          <a:pPr rtl="1"/>
          <a:r>
            <a:rPr lang="he-IL" sz="1200" b="1"/>
            <a:t>פרסום שלב א' </a:t>
          </a:r>
        </a:p>
      </dgm:t>
    </dgm:pt>
    <dgm:pt modelId="{520A076E-D6DF-43E2-B967-375B195FD9E1}" type="parTrans" cxnId="{27AD1274-28BC-45D0-8096-60C82E299E7F}">
      <dgm:prSet/>
      <dgm:spPr/>
      <dgm:t>
        <a:bodyPr/>
        <a:lstStyle/>
        <a:p>
          <a:pPr rtl="1"/>
          <a:endParaRPr lang="he-IL" sz="1200" b="1"/>
        </a:p>
      </dgm:t>
    </dgm:pt>
    <dgm:pt modelId="{F787E835-5426-4895-BF5D-99B5B18A0A8B}" type="sibTrans" cxnId="{27AD1274-28BC-45D0-8096-60C82E299E7F}">
      <dgm:prSet/>
      <dgm:spPr>
        <a:ln w="19050"/>
      </dgm:spPr>
      <dgm:t>
        <a:bodyPr/>
        <a:lstStyle/>
        <a:p>
          <a:pPr rtl="1"/>
          <a:endParaRPr lang="he-IL" sz="1200" b="1"/>
        </a:p>
      </dgm:t>
    </dgm:pt>
    <dgm:pt modelId="{6654B2F7-3286-4711-821C-E5B73804E71E}">
      <dgm:prSet phldrT="[טקסט]" custT="1"/>
      <dgm:spPr/>
      <dgm:t>
        <a:bodyPr/>
        <a:lstStyle/>
        <a:p>
          <a:pPr rtl="1"/>
          <a:r>
            <a:rPr lang="he-IL" sz="1200" b="1"/>
            <a:t>הגשת מענה לשלב א'</a:t>
          </a:r>
        </a:p>
      </dgm:t>
    </dgm:pt>
    <dgm:pt modelId="{F7111EBC-D510-48DB-A432-920B27E29A84}" type="parTrans" cxnId="{E6FB4CB9-B254-456D-83C5-5F63B6E0461D}">
      <dgm:prSet/>
      <dgm:spPr/>
      <dgm:t>
        <a:bodyPr/>
        <a:lstStyle/>
        <a:p>
          <a:pPr rtl="1"/>
          <a:endParaRPr lang="he-IL" sz="1200" b="1"/>
        </a:p>
      </dgm:t>
    </dgm:pt>
    <dgm:pt modelId="{EEC8221A-0C94-4A50-BB39-F830F68893F8}" type="sibTrans" cxnId="{E6FB4CB9-B254-456D-83C5-5F63B6E0461D}">
      <dgm:prSet/>
      <dgm:spPr>
        <a:ln w="19050"/>
      </dgm:spPr>
      <dgm:t>
        <a:bodyPr/>
        <a:lstStyle/>
        <a:p>
          <a:pPr rtl="1"/>
          <a:endParaRPr lang="he-IL" sz="1200" b="1"/>
        </a:p>
      </dgm:t>
    </dgm:pt>
    <dgm:pt modelId="{9281D50A-D088-4FCB-85F1-3E96034D832E}">
      <dgm:prSet phldrT="[טקסט]" custT="1"/>
      <dgm:spPr/>
      <dgm:t>
        <a:bodyPr/>
        <a:lstStyle/>
        <a:p>
          <a:pPr rtl="1"/>
          <a:r>
            <a:rPr lang="he-IL" sz="1200" b="1"/>
            <a:t>בדיקת עמידה בתנאי שלב א' (תנאי סף)</a:t>
          </a:r>
        </a:p>
      </dgm:t>
    </dgm:pt>
    <dgm:pt modelId="{673AEFD9-E766-4A17-A57E-3D9B7B5CDB7C}" type="parTrans" cxnId="{FCA373A0-97D0-4769-9D73-40AD96230E1A}">
      <dgm:prSet/>
      <dgm:spPr/>
      <dgm:t>
        <a:bodyPr/>
        <a:lstStyle/>
        <a:p>
          <a:pPr rtl="1"/>
          <a:endParaRPr lang="he-IL" sz="1200" b="1"/>
        </a:p>
      </dgm:t>
    </dgm:pt>
    <dgm:pt modelId="{451A7BD0-2C23-4EC0-9D8D-CC920C99C619}" type="sibTrans" cxnId="{FCA373A0-97D0-4769-9D73-40AD96230E1A}">
      <dgm:prSet/>
      <dgm:spPr>
        <a:ln w="19050"/>
      </dgm:spPr>
      <dgm:t>
        <a:bodyPr/>
        <a:lstStyle/>
        <a:p>
          <a:pPr rtl="1"/>
          <a:endParaRPr lang="he-IL" sz="1200" b="1"/>
        </a:p>
      </dgm:t>
    </dgm:pt>
    <dgm:pt modelId="{E97E007C-061F-47B8-992A-2CBB80C7633B}">
      <dgm:prSet custT="1"/>
      <dgm:spPr/>
      <dgm:t>
        <a:bodyPr/>
        <a:lstStyle/>
        <a:p>
          <a:pPr rtl="1"/>
          <a:r>
            <a:rPr lang="he-IL" sz="1000" b="1"/>
            <a:t>הצעות שלא עמדו בתנאי שלב א' (תנאי סף)</a:t>
          </a:r>
        </a:p>
      </dgm:t>
    </dgm:pt>
    <dgm:pt modelId="{58E9B3FB-1AD5-40D9-937C-D07CD071BBE5}" type="parTrans" cxnId="{9105A3C0-6100-4DE6-9A37-D93DE30ACA5D}">
      <dgm:prSet/>
      <dgm:spPr/>
      <dgm:t>
        <a:bodyPr/>
        <a:lstStyle/>
        <a:p>
          <a:pPr rtl="1"/>
          <a:endParaRPr lang="he-IL" sz="1200" b="1"/>
        </a:p>
      </dgm:t>
    </dgm:pt>
    <dgm:pt modelId="{8269ED84-1655-41A6-9114-2F080D7012B3}" type="sibTrans" cxnId="{9105A3C0-6100-4DE6-9A37-D93DE30ACA5D}">
      <dgm:prSet/>
      <dgm:spPr/>
      <dgm:t>
        <a:bodyPr/>
        <a:lstStyle/>
        <a:p>
          <a:pPr rtl="1"/>
          <a:endParaRPr lang="he-IL" sz="1200" b="1"/>
        </a:p>
      </dgm:t>
    </dgm:pt>
    <dgm:pt modelId="{81B4BC66-26ED-4F3C-8EBB-0D04BBD5BC8D}">
      <dgm:prSet custT="1"/>
      <dgm:spPr/>
      <dgm:t>
        <a:bodyPr/>
        <a:lstStyle/>
        <a:p>
          <a:pPr rtl="1"/>
          <a:r>
            <a:rPr lang="he-IL" sz="1000" b="1"/>
            <a:t>הצעות שעמדו בתנאי שלב א' (תנאי סף+אישור אגף הביטחון במערך)</a:t>
          </a:r>
        </a:p>
      </dgm:t>
    </dgm:pt>
    <dgm:pt modelId="{70C256E8-9125-4C74-B2CF-0F825C79F1E1}" type="parTrans" cxnId="{FDEF09D8-0BF7-40CE-8EC2-12E10FB51FE4}">
      <dgm:prSet/>
      <dgm:spPr/>
      <dgm:t>
        <a:bodyPr/>
        <a:lstStyle/>
        <a:p>
          <a:pPr rtl="1"/>
          <a:endParaRPr lang="he-IL" sz="1200" b="1"/>
        </a:p>
      </dgm:t>
    </dgm:pt>
    <dgm:pt modelId="{5D646D52-D72C-4B7B-ACCD-78AF7FFF8BF2}" type="sibTrans" cxnId="{FDEF09D8-0BF7-40CE-8EC2-12E10FB51FE4}">
      <dgm:prSet/>
      <dgm:spPr/>
      <dgm:t>
        <a:bodyPr/>
        <a:lstStyle/>
        <a:p>
          <a:pPr rtl="1"/>
          <a:endParaRPr lang="he-IL" sz="1200" b="1"/>
        </a:p>
      </dgm:t>
    </dgm:pt>
    <dgm:pt modelId="{4718D0A3-4AD3-499D-AC85-BC1231C45EA3}" type="pres">
      <dgm:prSet presAssocID="{7798A2A5-60FD-4BAB-BF3C-DC20AC83AD53}" presName="Name0" presStyleCnt="0">
        <dgm:presLayoutVars>
          <dgm:dir/>
          <dgm:animLvl val="lvl"/>
          <dgm:resizeHandles val="exact"/>
        </dgm:presLayoutVars>
      </dgm:prSet>
      <dgm:spPr/>
    </dgm:pt>
    <dgm:pt modelId="{0A7D88D1-669B-4D9B-AE50-CA1FE1026342}" type="pres">
      <dgm:prSet presAssocID="{9281D50A-D088-4FCB-85F1-3E96034D832E}" presName="boxAndChildren" presStyleCnt="0"/>
      <dgm:spPr/>
    </dgm:pt>
    <dgm:pt modelId="{DA8EDB6F-B725-419E-AC9B-2FF25E1B6E7E}" type="pres">
      <dgm:prSet presAssocID="{9281D50A-D088-4FCB-85F1-3E96034D832E}" presName="parentTextBox" presStyleLbl="node1" presStyleIdx="0" presStyleCnt="3"/>
      <dgm:spPr/>
    </dgm:pt>
    <dgm:pt modelId="{8A14C774-0479-4B9D-A788-3E4FB214BF64}" type="pres">
      <dgm:prSet presAssocID="{9281D50A-D088-4FCB-85F1-3E96034D832E}" presName="entireBox" presStyleLbl="node1" presStyleIdx="0" presStyleCnt="3"/>
      <dgm:spPr/>
    </dgm:pt>
    <dgm:pt modelId="{D5E10492-32FC-47D4-895A-D77B27B3BB7A}" type="pres">
      <dgm:prSet presAssocID="{9281D50A-D088-4FCB-85F1-3E96034D832E}" presName="descendantBox" presStyleCnt="0"/>
      <dgm:spPr/>
    </dgm:pt>
    <dgm:pt modelId="{E416B423-DD91-47F3-8CAF-E6A1457EB801}" type="pres">
      <dgm:prSet presAssocID="{E97E007C-061F-47B8-992A-2CBB80C7633B}" presName="childTextBox" presStyleLbl="fgAccFollowNode1" presStyleIdx="0" presStyleCnt="2" custScaleX="94982" custLinFactNeighborX="708">
        <dgm:presLayoutVars>
          <dgm:bulletEnabled val="1"/>
        </dgm:presLayoutVars>
      </dgm:prSet>
      <dgm:spPr/>
    </dgm:pt>
    <dgm:pt modelId="{055B8F9A-13EF-41F1-8DD6-1ED3B2829957}" type="pres">
      <dgm:prSet presAssocID="{81B4BC66-26ED-4F3C-8EBB-0D04BBD5BC8D}" presName="childTextBox" presStyleLbl="fgAccFollowNode1" presStyleIdx="1" presStyleCnt="2" custLinFactNeighborX="-708" custLinFactNeighborY="1408">
        <dgm:presLayoutVars>
          <dgm:bulletEnabled val="1"/>
        </dgm:presLayoutVars>
      </dgm:prSet>
      <dgm:spPr/>
    </dgm:pt>
    <dgm:pt modelId="{59A8D0AF-E499-4207-B8B1-76AA2A444C0A}" type="pres">
      <dgm:prSet presAssocID="{EEC8221A-0C94-4A50-BB39-F830F68893F8}" presName="sp" presStyleCnt="0"/>
      <dgm:spPr/>
    </dgm:pt>
    <dgm:pt modelId="{B05F56B6-79EE-4CF2-9B11-8824D94FD613}" type="pres">
      <dgm:prSet presAssocID="{6654B2F7-3286-4711-821C-E5B73804E71E}" presName="arrowAndChildren" presStyleCnt="0"/>
      <dgm:spPr/>
    </dgm:pt>
    <dgm:pt modelId="{8803D7CF-4407-4CFA-AE00-BB47007D2BD3}" type="pres">
      <dgm:prSet presAssocID="{6654B2F7-3286-4711-821C-E5B73804E71E}" presName="parentTextArrow" presStyleLbl="node1" presStyleIdx="1" presStyleCnt="3"/>
      <dgm:spPr/>
    </dgm:pt>
    <dgm:pt modelId="{3589BBB3-F079-4B7C-A02F-7953421CD755}" type="pres">
      <dgm:prSet presAssocID="{F787E835-5426-4895-BF5D-99B5B18A0A8B}" presName="sp" presStyleCnt="0"/>
      <dgm:spPr/>
    </dgm:pt>
    <dgm:pt modelId="{B8F1E606-D592-4CA8-AA09-A2141296614F}" type="pres">
      <dgm:prSet presAssocID="{915271A5-EDF0-4FA2-8913-7BA0214D5EB9}" presName="arrowAndChildren" presStyleCnt="0"/>
      <dgm:spPr/>
    </dgm:pt>
    <dgm:pt modelId="{D4081363-49BC-47F9-B475-519DC157C9D6}" type="pres">
      <dgm:prSet presAssocID="{915271A5-EDF0-4FA2-8913-7BA0214D5EB9}" presName="parentTextArrow" presStyleLbl="node1" presStyleIdx="2" presStyleCnt="3"/>
      <dgm:spPr/>
    </dgm:pt>
  </dgm:ptLst>
  <dgm:cxnLst>
    <dgm:cxn modelId="{27AD1274-28BC-45D0-8096-60C82E299E7F}" srcId="{7798A2A5-60FD-4BAB-BF3C-DC20AC83AD53}" destId="{915271A5-EDF0-4FA2-8913-7BA0214D5EB9}" srcOrd="0" destOrd="0" parTransId="{520A076E-D6DF-43E2-B967-375B195FD9E1}" sibTransId="{F787E835-5426-4895-BF5D-99B5B18A0A8B}"/>
    <dgm:cxn modelId="{47A90B8A-8CFC-46A2-BD92-1DDFDA318F6F}" type="presOf" srcId="{9281D50A-D088-4FCB-85F1-3E96034D832E}" destId="{8A14C774-0479-4B9D-A788-3E4FB214BF64}" srcOrd="1" destOrd="0" presId="urn:microsoft.com/office/officeart/2005/8/layout/process4"/>
    <dgm:cxn modelId="{71B1578A-7058-47AE-A1D7-289C711C81BF}" type="presOf" srcId="{7798A2A5-60FD-4BAB-BF3C-DC20AC83AD53}" destId="{4718D0A3-4AD3-499D-AC85-BC1231C45EA3}" srcOrd="0" destOrd="0" presId="urn:microsoft.com/office/officeart/2005/8/layout/process4"/>
    <dgm:cxn modelId="{FCA373A0-97D0-4769-9D73-40AD96230E1A}" srcId="{7798A2A5-60FD-4BAB-BF3C-DC20AC83AD53}" destId="{9281D50A-D088-4FCB-85F1-3E96034D832E}" srcOrd="2" destOrd="0" parTransId="{673AEFD9-E766-4A17-A57E-3D9B7B5CDB7C}" sibTransId="{451A7BD0-2C23-4EC0-9D8D-CC920C99C619}"/>
    <dgm:cxn modelId="{51868EA3-8F9A-4550-BE6D-E4915C8E09E7}" type="presOf" srcId="{915271A5-EDF0-4FA2-8913-7BA0214D5EB9}" destId="{D4081363-49BC-47F9-B475-519DC157C9D6}" srcOrd="0" destOrd="0" presId="urn:microsoft.com/office/officeart/2005/8/layout/process4"/>
    <dgm:cxn modelId="{E6FB4CB9-B254-456D-83C5-5F63B6E0461D}" srcId="{7798A2A5-60FD-4BAB-BF3C-DC20AC83AD53}" destId="{6654B2F7-3286-4711-821C-E5B73804E71E}" srcOrd="1" destOrd="0" parTransId="{F7111EBC-D510-48DB-A432-920B27E29A84}" sibTransId="{EEC8221A-0C94-4A50-BB39-F830F68893F8}"/>
    <dgm:cxn modelId="{37E189BB-A8B9-4A90-872E-773E3A176774}" type="presOf" srcId="{E97E007C-061F-47B8-992A-2CBB80C7633B}" destId="{E416B423-DD91-47F3-8CAF-E6A1457EB801}" srcOrd="0" destOrd="0" presId="urn:microsoft.com/office/officeart/2005/8/layout/process4"/>
    <dgm:cxn modelId="{9105A3C0-6100-4DE6-9A37-D93DE30ACA5D}" srcId="{9281D50A-D088-4FCB-85F1-3E96034D832E}" destId="{E97E007C-061F-47B8-992A-2CBB80C7633B}" srcOrd="0" destOrd="0" parTransId="{58E9B3FB-1AD5-40D9-937C-D07CD071BBE5}" sibTransId="{8269ED84-1655-41A6-9114-2F080D7012B3}"/>
    <dgm:cxn modelId="{056BD0C7-CB7E-4C38-8B07-7244643E2F11}" type="presOf" srcId="{6654B2F7-3286-4711-821C-E5B73804E71E}" destId="{8803D7CF-4407-4CFA-AE00-BB47007D2BD3}" srcOrd="0" destOrd="0" presId="urn:microsoft.com/office/officeart/2005/8/layout/process4"/>
    <dgm:cxn modelId="{68774EC9-74F6-4853-A3D4-383F92133DAD}" type="presOf" srcId="{9281D50A-D088-4FCB-85F1-3E96034D832E}" destId="{DA8EDB6F-B725-419E-AC9B-2FF25E1B6E7E}" srcOrd="0" destOrd="0" presId="urn:microsoft.com/office/officeart/2005/8/layout/process4"/>
    <dgm:cxn modelId="{F2DF8CCD-8BEA-4F6F-8187-95DB88C502AB}" type="presOf" srcId="{81B4BC66-26ED-4F3C-8EBB-0D04BBD5BC8D}" destId="{055B8F9A-13EF-41F1-8DD6-1ED3B2829957}" srcOrd="0" destOrd="0" presId="urn:microsoft.com/office/officeart/2005/8/layout/process4"/>
    <dgm:cxn modelId="{FDEF09D8-0BF7-40CE-8EC2-12E10FB51FE4}" srcId="{9281D50A-D088-4FCB-85F1-3E96034D832E}" destId="{81B4BC66-26ED-4F3C-8EBB-0D04BBD5BC8D}" srcOrd="1" destOrd="0" parTransId="{70C256E8-9125-4C74-B2CF-0F825C79F1E1}" sibTransId="{5D646D52-D72C-4B7B-ACCD-78AF7FFF8BF2}"/>
    <dgm:cxn modelId="{846B0EFF-E0DD-4740-AEBF-F3AE942DE97E}" type="presParOf" srcId="{4718D0A3-4AD3-499D-AC85-BC1231C45EA3}" destId="{0A7D88D1-669B-4D9B-AE50-CA1FE1026342}" srcOrd="0" destOrd="0" presId="urn:microsoft.com/office/officeart/2005/8/layout/process4"/>
    <dgm:cxn modelId="{C82BE48C-5CF2-4E22-B555-B661FFCAFB24}" type="presParOf" srcId="{0A7D88D1-669B-4D9B-AE50-CA1FE1026342}" destId="{DA8EDB6F-B725-419E-AC9B-2FF25E1B6E7E}" srcOrd="0" destOrd="0" presId="urn:microsoft.com/office/officeart/2005/8/layout/process4"/>
    <dgm:cxn modelId="{AE23CE56-F4F4-41C4-9A16-4ED1470AAD26}" type="presParOf" srcId="{0A7D88D1-669B-4D9B-AE50-CA1FE1026342}" destId="{8A14C774-0479-4B9D-A788-3E4FB214BF64}" srcOrd="1" destOrd="0" presId="urn:microsoft.com/office/officeart/2005/8/layout/process4"/>
    <dgm:cxn modelId="{7F70945E-1E90-46B9-A634-7F4504246B37}" type="presParOf" srcId="{0A7D88D1-669B-4D9B-AE50-CA1FE1026342}" destId="{D5E10492-32FC-47D4-895A-D77B27B3BB7A}" srcOrd="2" destOrd="0" presId="urn:microsoft.com/office/officeart/2005/8/layout/process4"/>
    <dgm:cxn modelId="{C286AA4F-F943-48B6-B1F2-A374E44D162C}" type="presParOf" srcId="{D5E10492-32FC-47D4-895A-D77B27B3BB7A}" destId="{E416B423-DD91-47F3-8CAF-E6A1457EB801}" srcOrd="0" destOrd="0" presId="urn:microsoft.com/office/officeart/2005/8/layout/process4"/>
    <dgm:cxn modelId="{02AE4EED-D656-4B88-9D19-7080A1CEDF22}" type="presParOf" srcId="{D5E10492-32FC-47D4-895A-D77B27B3BB7A}" destId="{055B8F9A-13EF-41F1-8DD6-1ED3B2829957}" srcOrd="1" destOrd="0" presId="urn:microsoft.com/office/officeart/2005/8/layout/process4"/>
    <dgm:cxn modelId="{21A5F1F5-611F-4A93-8A15-269B896D08D9}" type="presParOf" srcId="{4718D0A3-4AD3-499D-AC85-BC1231C45EA3}" destId="{59A8D0AF-E499-4207-B8B1-76AA2A444C0A}" srcOrd="1" destOrd="0" presId="urn:microsoft.com/office/officeart/2005/8/layout/process4"/>
    <dgm:cxn modelId="{5B8F18B1-625D-4F14-B92E-5784D957D552}" type="presParOf" srcId="{4718D0A3-4AD3-499D-AC85-BC1231C45EA3}" destId="{B05F56B6-79EE-4CF2-9B11-8824D94FD613}" srcOrd="2" destOrd="0" presId="urn:microsoft.com/office/officeart/2005/8/layout/process4"/>
    <dgm:cxn modelId="{50FF4439-2B5D-4DC5-8526-A98297DB0955}" type="presParOf" srcId="{B05F56B6-79EE-4CF2-9B11-8824D94FD613}" destId="{8803D7CF-4407-4CFA-AE00-BB47007D2BD3}" srcOrd="0" destOrd="0" presId="urn:microsoft.com/office/officeart/2005/8/layout/process4"/>
    <dgm:cxn modelId="{76E2F39C-359A-4353-B053-18FBB468B944}" type="presParOf" srcId="{4718D0A3-4AD3-499D-AC85-BC1231C45EA3}" destId="{3589BBB3-F079-4B7C-A02F-7953421CD755}" srcOrd="3" destOrd="0" presId="urn:microsoft.com/office/officeart/2005/8/layout/process4"/>
    <dgm:cxn modelId="{124F66A9-CB57-4703-87B8-1727C7FFD540}" type="presParOf" srcId="{4718D0A3-4AD3-499D-AC85-BC1231C45EA3}" destId="{B8F1E606-D592-4CA8-AA09-A2141296614F}" srcOrd="4" destOrd="0" presId="urn:microsoft.com/office/officeart/2005/8/layout/process4"/>
    <dgm:cxn modelId="{B17C7B00-DB00-428B-8EA9-07B3B25538FE}" type="presParOf" srcId="{B8F1E606-D592-4CA8-AA09-A2141296614F}" destId="{D4081363-49BC-47F9-B475-519DC157C9D6}" srcOrd="0" destOrd="0" presId="urn:microsoft.com/office/officeart/2005/8/layout/process4"/>
  </dgm:cxnLst>
  <dgm:bg/>
  <dgm:whole/>
  <dgm:extLst>
    <a:ext uri="http://schemas.microsoft.com/office/drawing/2008/diagram">
      <dsp:dataModelExt xmlns:dsp="http://schemas.microsoft.com/office/drawing/2008/diagram" relId="rId22"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2BCDB472-5433-451A-82BD-9F30D939BD37}" type="doc">
      <dgm:prSet loTypeId="urn:microsoft.com/office/officeart/2005/8/layout/process4" loCatId="process" qsTypeId="urn:microsoft.com/office/officeart/2005/8/quickstyle/simple1" qsCatId="simple" csTypeId="urn:microsoft.com/office/officeart/2005/8/colors/colorful4" csCatId="colorful" phldr="1"/>
      <dgm:spPr/>
      <dgm:t>
        <a:bodyPr/>
        <a:lstStyle/>
        <a:p>
          <a:pPr rtl="1"/>
          <a:endParaRPr lang="he-IL"/>
        </a:p>
      </dgm:t>
    </dgm:pt>
    <dgm:pt modelId="{BD479E06-9D4A-4308-85DF-BA8A64D381B3}">
      <dgm:prSet phldrT="[טקסט]" custT="1"/>
      <dgm:spPr/>
      <dgm:t>
        <a:bodyPr/>
        <a:lstStyle/>
        <a:p>
          <a:pPr rtl="1"/>
          <a:r>
            <a:rPr lang="he-IL" sz="1200" b="1"/>
            <a:t>הפצת מסמכי שלב ב' להצעות שהעפילו לשלב זה</a:t>
          </a:r>
        </a:p>
      </dgm:t>
    </dgm:pt>
    <dgm:pt modelId="{4EB432DC-DA85-4B63-A194-D142973A1D90}" type="parTrans" cxnId="{C7902DE7-9469-4AE3-80BF-82FE33CD1B2F}">
      <dgm:prSet/>
      <dgm:spPr/>
      <dgm:t>
        <a:bodyPr/>
        <a:lstStyle/>
        <a:p>
          <a:pPr rtl="1"/>
          <a:endParaRPr lang="he-IL" sz="1200" b="1"/>
        </a:p>
      </dgm:t>
    </dgm:pt>
    <dgm:pt modelId="{010142C5-66D6-4598-BE7F-B406CB78A076}" type="sibTrans" cxnId="{C7902DE7-9469-4AE3-80BF-82FE33CD1B2F}">
      <dgm:prSet/>
      <dgm:spPr/>
      <dgm:t>
        <a:bodyPr/>
        <a:lstStyle/>
        <a:p>
          <a:pPr rtl="1"/>
          <a:endParaRPr lang="he-IL" sz="1200" b="1"/>
        </a:p>
      </dgm:t>
    </dgm:pt>
    <dgm:pt modelId="{B16B9906-70C3-4B14-80EA-4096E31D1E62}">
      <dgm:prSet phldrT="[טקסט]" custT="1"/>
      <dgm:spPr/>
      <dgm:t>
        <a:bodyPr/>
        <a:lstStyle/>
        <a:p>
          <a:pPr rtl="1"/>
          <a:r>
            <a:rPr lang="he-IL" sz="1200" b="1"/>
            <a:t>שאלות הבהרה מהמציעים לשלב ב'</a:t>
          </a:r>
        </a:p>
      </dgm:t>
    </dgm:pt>
    <dgm:pt modelId="{6D0481B8-47EC-427B-8864-B8B3E38E0A56}" type="parTrans" cxnId="{27CB8E93-75BF-4E2B-AFE8-A9A52EB95E1F}">
      <dgm:prSet/>
      <dgm:spPr/>
      <dgm:t>
        <a:bodyPr/>
        <a:lstStyle/>
        <a:p>
          <a:pPr rtl="1"/>
          <a:endParaRPr lang="he-IL" sz="1200" b="1"/>
        </a:p>
      </dgm:t>
    </dgm:pt>
    <dgm:pt modelId="{8789B28A-F724-4BC7-ADF2-B13BC261D76B}" type="sibTrans" cxnId="{27CB8E93-75BF-4E2B-AFE8-A9A52EB95E1F}">
      <dgm:prSet/>
      <dgm:spPr/>
      <dgm:t>
        <a:bodyPr/>
        <a:lstStyle/>
        <a:p>
          <a:pPr rtl="1"/>
          <a:endParaRPr lang="he-IL" sz="1200" b="1"/>
        </a:p>
      </dgm:t>
    </dgm:pt>
    <dgm:pt modelId="{4D01114E-AC99-4DC0-AD3C-146E045A89C4}">
      <dgm:prSet phldrT="[טקסט]" custT="1"/>
      <dgm:spPr/>
      <dgm:t>
        <a:bodyPr/>
        <a:lstStyle/>
        <a:p>
          <a:pPr rtl="1"/>
          <a:r>
            <a:rPr lang="he-IL" sz="1200" b="1"/>
            <a:t>תשובות הבהרה של עורך המכרז והפצת נוסח מעודכן לשלב ב'</a:t>
          </a:r>
        </a:p>
      </dgm:t>
    </dgm:pt>
    <dgm:pt modelId="{FC4948CE-1CCF-41E3-A070-F3675B585DC9}" type="parTrans" cxnId="{909C7DD7-C84A-4642-B186-125A12F44357}">
      <dgm:prSet/>
      <dgm:spPr/>
      <dgm:t>
        <a:bodyPr/>
        <a:lstStyle/>
        <a:p>
          <a:pPr rtl="1"/>
          <a:endParaRPr lang="he-IL" sz="1200" b="1"/>
        </a:p>
      </dgm:t>
    </dgm:pt>
    <dgm:pt modelId="{4D4CF53A-2642-46AD-B7FC-DADF3B7D107C}" type="sibTrans" cxnId="{909C7DD7-C84A-4642-B186-125A12F44357}">
      <dgm:prSet/>
      <dgm:spPr/>
      <dgm:t>
        <a:bodyPr/>
        <a:lstStyle/>
        <a:p>
          <a:pPr rtl="1"/>
          <a:endParaRPr lang="he-IL" sz="1200" b="1"/>
        </a:p>
      </dgm:t>
    </dgm:pt>
    <dgm:pt modelId="{EB1F1336-29A0-4B8A-8340-8C6EDADB3C9B}">
      <dgm:prSet custT="1"/>
      <dgm:spPr/>
      <dgm:t>
        <a:bodyPr/>
        <a:lstStyle/>
        <a:p>
          <a:pPr rtl="1"/>
          <a:r>
            <a:rPr lang="he-IL" sz="1200" b="1"/>
            <a:t>בדיקת איכות וקביעת ציוני איכות</a:t>
          </a:r>
        </a:p>
      </dgm:t>
    </dgm:pt>
    <dgm:pt modelId="{76EBF618-B064-4546-8EEC-BA7C23E97691}" type="parTrans" cxnId="{751B4A12-0553-4D42-B913-340B660397D0}">
      <dgm:prSet/>
      <dgm:spPr/>
      <dgm:t>
        <a:bodyPr/>
        <a:lstStyle/>
        <a:p>
          <a:pPr rtl="1"/>
          <a:endParaRPr lang="he-IL" sz="1200" b="1"/>
        </a:p>
      </dgm:t>
    </dgm:pt>
    <dgm:pt modelId="{437BCFB8-92F8-4AB2-97BC-5D4EA221CD96}" type="sibTrans" cxnId="{751B4A12-0553-4D42-B913-340B660397D0}">
      <dgm:prSet/>
      <dgm:spPr/>
      <dgm:t>
        <a:bodyPr/>
        <a:lstStyle/>
        <a:p>
          <a:pPr rtl="1"/>
          <a:endParaRPr lang="he-IL" sz="1200" b="1"/>
        </a:p>
      </dgm:t>
    </dgm:pt>
    <dgm:pt modelId="{1E5C779D-43E4-473F-BDF1-169A63859373}">
      <dgm:prSet custT="1"/>
      <dgm:spPr/>
      <dgm:t>
        <a:bodyPr/>
        <a:lstStyle/>
        <a:p>
          <a:pPr rtl="1"/>
          <a:r>
            <a:rPr lang="he-IL" sz="1200" b="1"/>
            <a:t>פתיחת מעטפות מחיר וקביעת ציונים סופיים</a:t>
          </a:r>
          <a:endParaRPr lang="he-IL" sz="1200" b="1">
            <a:highlight>
              <a:srgbClr val="FFFF00"/>
            </a:highlight>
          </a:endParaRPr>
        </a:p>
      </dgm:t>
    </dgm:pt>
    <dgm:pt modelId="{0481A729-CF5C-4BEE-8D27-6602C60B2B07}" type="parTrans" cxnId="{9DC5AED9-F69A-4852-AF4A-4AF48F671C58}">
      <dgm:prSet/>
      <dgm:spPr/>
      <dgm:t>
        <a:bodyPr/>
        <a:lstStyle/>
        <a:p>
          <a:pPr rtl="1"/>
          <a:endParaRPr lang="he-IL" sz="1200" b="1"/>
        </a:p>
      </dgm:t>
    </dgm:pt>
    <dgm:pt modelId="{EB63A47E-240B-4AAF-B5C0-B99ECE83AA10}" type="sibTrans" cxnId="{9DC5AED9-F69A-4852-AF4A-4AF48F671C58}">
      <dgm:prSet/>
      <dgm:spPr/>
      <dgm:t>
        <a:bodyPr/>
        <a:lstStyle/>
        <a:p>
          <a:pPr rtl="1"/>
          <a:endParaRPr lang="he-IL" sz="1200" b="1"/>
        </a:p>
      </dgm:t>
    </dgm:pt>
    <dgm:pt modelId="{37E792DB-8024-4932-BAE5-B06A8F36F13F}">
      <dgm:prSet phldrT="[טקסט]"/>
      <dgm:spPr/>
      <dgm:t>
        <a:bodyPr/>
        <a:lstStyle/>
        <a:p>
          <a:pPr rtl="1"/>
          <a:r>
            <a:rPr lang="he-IL" b="1"/>
            <a:t>הגשת מענה לשלב ב'</a:t>
          </a:r>
        </a:p>
      </dgm:t>
    </dgm:pt>
    <dgm:pt modelId="{485EE22E-840A-4D74-90CC-CC963308C40C}" type="parTrans" cxnId="{44406BC7-5105-47DB-B356-A95D55BB47BA}">
      <dgm:prSet/>
      <dgm:spPr/>
      <dgm:t>
        <a:bodyPr/>
        <a:lstStyle/>
        <a:p>
          <a:pPr rtl="1"/>
          <a:endParaRPr lang="he-IL"/>
        </a:p>
      </dgm:t>
    </dgm:pt>
    <dgm:pt modelId="{735CF3DD-694E-4BCA-B69E-615BFBD78563}" type="sibTrans" cxnId="{44406BC7-5105-47DB-B356-A95D55BB47BA}">
      <dgm:prSet/>
      <dgm:spPr/>
      <dgm:t>
        <a:bodyPr/>
        <a:lstStyle/>
        <a:p>
          <a:pPr rtl="1"/>
          <a:endParaRPr lang="he-IL"/>
        </a:p>
      </dgm:t>
    </dgm:pt>
    <dgm:pt modelId="{6197B1A9-2DFE-4F67-A7B8-AEE9B414EA00}" type="pres">
      <dgm:prSet presAssocID="{2BCDB472-5433-451A-82BD-9F30D939BD37}" presName="Name0" presStyleCnt="0">
        <dgm:presLayoutVars>
          <dgm:dir/>
          <dgm:animLvl val="lvl"/>
          <dgm:resizeHandles val="exact"/>
        </dgm:presLayoutVars>
      </dgm:prSet>
      <dgm:spPr/>
    </dgm:pt>
    <dgm:pt modelId="{DE110B50-9A53-439B-95B0-DF2829283B44}" type="pres">
      <dgm:prSet presAssocID="{1E5C779D-43E4-473F-BDF1-169A63859373}" presName="boxAndChildren" presStyleCnt="0"/>
      <dgm:spPr/>
    </dgm:pt>
    <dgm:pt modelId="{D8B7C54F-2561-4C0D-B81F-B4A6A3C8D8A8}" type="pres">
      <dgm:prSet presAssocID="{1E5C779D-43E4-473F-BDF1-169A63859373}" presName="parentTextBox" presStyleLbl="node1" presStyleIdx="0" presStyleCnt="6"/>
      <dgm:spPr/>
    </dgm:pt>
    <dgm:pt modelId="{53FE31A1-93AA-4551-890B-B62EE49FFCD0}" type="pres">
      <dgm:prSet presAssocID="{437BCFB8-92F8-4AB2-97BC-5D4EA221CD96}" presName="sp" presStyleCnt="0"/>
      <dgm:spPr/>
    </dgm:pt>
    <dgm:pt modelId="{03EEC3B3-57DF-4A07-9F44-FE3131FF1841}" type="pres">
      <dgm:prSet presAssocID="{EB1F1336-29A0-4B8A-8340-8C6EDADB3C9B}" presName="arrowAndChildren" presStyleCnt="0"/>
      <dgm:spPr/>
    </dgm:pt>
    <dgm:pt modelId="{0454EC5D-FA35-4B68-AFE9-7EA27C4DEF06}" type="pres">
      <dgm:prSet presAssocID="{EB1F1336-29A0-4B8A-8340-8C6EDADB3C9B}" presName="parentTextArrow" presStyleLbl="node1" presStyleIdx="1" presStyleCnt="6"/>
      <dgm:spPr/>
    </dgm:pt>
    <dgm:pt modelId="{78329A3B-27A9-462A-B4ED-40F18F75E647}" type="pres">
      <dgm:prSet presAssocID="{735CF3DD-694E-4BCA-B69E-615BFBD78563}" presName="sp" presStyleCnt="0"/>
      <dgm:spPr/>
    </dgm:pt>
    <dgm:pt modelId="{C6B840CF-FBCE-4293-96D9-C16C62174A3C}" type="pres">
      <dgm:prSet presAssocID="{37E792DB-8024-4932-BAE5-B06A8F36F13F}" presName="arrowAndChildren" presStyleCnt="0"/>
      <dgm:spPr/>
    </dgm:pt>
    <dgm:pt modelId="{E7D6563B-0594-43F6-8DAE-E28C6E30F723}" type="pres">
      <dgm:prSet presAssocID="{37E792DB-8024-4932-BAE5-B06A8F36F13F}" presName="parentTextArrow" presStyleLbl="node1" presStyleIdx="2" presStyleCnt="6"/>
      <dgm:spPr/>
    </dgm:pt>
    <dgm:pt modelId="{0D199A18-ADC3-4757-82C5-943C1AAF7773}" type="pres">
      <dgm:prSet presAssocID="{4D4CF53A-2642-46AD-B7FC-DADF3B7D107C}" presName="sp" presStyleCnt="0"/>
      <dgm:spPr/>
    </dgm:pt>
    <dgm:pt modelId="{DBDD0BC2-6D7A-4C24-832C-33578900835F}" type="pres">
      <dgm:prSet presAssocID="{4D01114E-AC99-4DC0-AD3C-146E045A89C4}" presName="arrowAndChildren" presStyleCnt="0"/>
      <dgm:spPr/>
    </dgm:pt>
    <dgm:pt modelId="{64D2FA55-1B31-401C-B05F-31ABBF787F60}" type="pres">
      <dgm:prSet presAssocID="{4D01114E-AC99-4DC0-AD3C-146E045A89C4}" presName="parentTextArrow" presStyleLbl="node1" presStyleIdx="3" presStyleCnt="6"/>
      <dgm:spPr/>
    </dgm:pt>
    <dgm:pt modelId="{752FD896-D7C0-4E3A-9A74-452F4FBDE2CE}" type="pres">
      <dgm:prSet presAssocID="{8789B28A-F724-4BC7-ADF2-B13BC261D76B}" presName="sp" presStyleCnt="0"/>
      <dgm:spPr/>
    </dgm:pt>
    <dgm:pt modelId="{5EBAC88C-249D-4FB6-8BBF-C817554773D1}" type="pres">
      <dgm:prSet presAssocID="{B16B9906-70C3-4B14-80EA-4096E31D1E62}" presName="arrowAndChildren" presStyleCnt="0"/>
      <dgm:spPr/>
    </dgm:pt>
    <dgm:pt modelId="{CC7E4E09-ABC7-439A-8CD0-00E3509E6D49}" type="pres">
      <dgm:prSet presAssocID="{B16B9906-70C3-4B14-80EA-4096E31D1E62}" presName="parentTextArrow" presStyleLbl="node1" presStyleIdx="4" presStyleCnt="6" custLinFactNeighborY="4478"/>
      <dgm:spPr/>
    </dgm:pt>
    <dgm:pt modelId="{776303AA-E6F2-4B25-A603-0162E57FCA66}" type="pres">
      <dgm:prSet presAssocID="{010142C5-66D6-4598-BE7F-B406CB78A076}" presName="sp" presStyleCnt="0"/>
      <dgm:spPr/>
    </dgm:pt>
    <dgm:pt modelId="{0FEC4323-85C9-457A-8857-A21E95BD2E61}" type="pres">
      <dgm:prSet presAssocID="{BD479E06-9D4A-4308-85DF-BA8A64D381B3}" presName="arrowAndChildren" presStyleCnt="0"/>
      <dgm:spPr/>
    </dgm:pt>
    <dgm:pt modelId="{D24F5FD0-A565-4B5C-947C-4D316167B987}" type="pres">
      <dgm:prSet presAssocID="{BD479E06-9D4A-4308-85DF-BA8A64D381B3}" presName="parentTextArrow" presStyleLbl="node1" presStyleIdx="5" presStyleCnt="6" custLinFactNeighborY="8407"/>
      <dgm:spPr/>
    </dgm:pt>
  </dgm:ptLst>
  <dgm:cxnLst>
    <dgm:cxn modelId="{751B4A12-0553-4D42-B913-340B660397D0}" srcId="{2BCDB472-5433-451A-82BD-9F30D939BD37}" destId="{EB1F1336-29A0-4B8A-8340-8C6EDADB3C9B}" srcOrd="4" destOrd="0" parTransId="{76EBF618-B064-4546-8EEC-BA7C23E97691}" sibTransId="{437BCFB8-92F8-4AB2-97BC-5D4EA221CD96}"/>
    <dgm:cxn modelId="{DFAE291D-CDC1-4EB8-A01C-306CE2CDD986}" type="presOf" srcId="{1E5C779D-43E4-473F-BDF1-169A63859373}" destId="{D8B7C54F-2561-4C0D-B81F-B4A6A3C8D8A8}" srcOrd="0" destOrd="0" presId="urn:microsoft.com/office/officeart/2005/8/layout/process4"/>
    <dgm:cxn modelId="{5E6EC936-2517-4C05-9434-D9074741FC4B}" type="presOf" srcId="{EB1F1336-29A0-4B8A-8340-8C6EDADB3C9B}" destId="{0454EC5D-FA35-4B68-AFE9-7EA27C4DEF06}" srcOrd="0" destOrd="0" presId="urn:microsoft.com/office/officeart/2005/8/layout/process4"/>
    <dgm:cxn modelId="{6EA0B861-498E-4AA3-B00B-00C8C4493FF8}" type="presOf" srcId="{4D01114E-AC99-4DC0-AD3C-146E045A89C4}" destId="{64D2FA55-1B31-401C-B05F-31ABBF787F60}" srcOrd="0" destOrd="0" presId="urn:microsoft.com/office/officeart/2005/8/layout/process4"/>
    <dgm:cxn modelId="{B0676267-CF96-4CB1-9EBE-89EA55487749}" type="presOf" srcId="{BD479E06-9D4A-4308-85DF-BA8A64D381B3}" destId="{D24F5FD0-A565-4B5C-947C-4D316167B987}" srcOrd="0" destOrd="0" presId="urn:microsoft.com/office/officeart/2005/8/layout/process4"/>
    <dgm:cxn modelId="{A255684B-B670-4AC4-AE3D-0B3B01808560}" type="presOf" srcId="{2BCDB472-5433-451A-82BD-9F30D939BD37}" destId="{6197B1A9-2DFE-4F67-A7B8-AEE9B414EA00}" srcOrd="0" destOrd="0" presId="urn:microsoft.com/office/officeart/2005/8/layout/process4"/>
    <dgm:cxn modelId="{27CB8E93-75BF-4E2B-AFE8-A9A52EB95E1F}" srcId="{2BCDB472-5433-451A-82BD-9F30D939BD37}" destId="{B16B9906-70C3-4B14-80EA-4096E31D1E62}" srcOrd="1" destOrd="0" parTransId="{6D0481B8-47EC-427B-8864-B8B3E38E0A56}" sibTransId="{8789B28A-F724-4BC7-ADF2-B13BC261D76B}"/>
    <dgm:cxn modelId="{44406BC7-5105-47DB-B356-A95D55BB47BA}" srcId="{2BCDB472-5433-451A-82BD-9F30D939BD37}" destId="{37E792DB-8024-4932-BAE5-B06A8F36F13F}" srcOrd="3" destOrd="0" parTransId="{485EE22E-840A-4D74-90CC-CC963308C40C}" sibTransId="{735CF3DD-694E-4BCA-B69E-615BFBD78563}"/>
    <dgm:cxn modelId="{909C7DD7-C84A-4642-B186-125A12F44357}" srcId="{2BCDB472-5433-451A-82BD-9F30D939BD37}" destId="{4D01114E-AC99-4DC0-AD3C-146E045A89C4}" srcOrd="2" destOrd="0" parTransId="{FC4948CE-1CCF-41E3-A070-F3675B585DC9}" sibTransId="{4D4CF53A-2642-46AD-B7FC-DADF3B7D107C}"/>
    <dgm:cxn modelId="{9DC5AED9-F69A-4852-AF4A-4AF48F671C58}" srcId="{2BCDB472-5433-451A-82BD-9F30D939BD37}" destId="{1E5C779D-43E4-473F-BDF1-169A63859373}" srcOrd="5" destOrd="0" parTransId="{0481A729-CF5C-4BEE-8D27-6602C60B2B07}" sibTransId="{EB63A47E-240B-4AAF-B5C0-B99ECE83AA10}"/>
    <dgm:cxn modelId="{C7902DE7-9469-4AE3-80BF-82FE33CD1B2F}" srcId="{2BCDB472-5433-451A-82BD-9F30D939BD37}" destId="{BD479E06-9D4A-4308-85DF-BA8A64D381B3}" srcOrd="0" destOrd="0" parTransId="{4EB432DC-DA85-4B63-A194-D142973A1D90}" sibTransId="{010142C5-66D6-4598-BE7F-B406CB78A076}"/>
    <dgm:cxn modelId="{1182F6EB-55F5-46BB-BEB5-B6777C784676}" type="presOf" srcId="{B16B9906-70C3-4B14-80EA-4096E31D1E62}" destId="{CC7E4E09-ABC7-439A-8CD0-00E3509E6D49}" srcOrd="0" destOrd="0" presId="urn:microsoft.com/office/officeart/2005/8/layout/process4"/>
    <dgm:cxn modelId="{BFEF4EFC-70DE-446E-B06D-C64E441F3016}" type="presOf" srcId="{37E792DB-8024-4932-BAE5-B06A8F36F13F}" destId="{E7D6563B-0594-43F6-8DAE-E28C6E30F723}" srcOrd="0" destOrd="0" presId="urn:microsoft.com/office/officeart/2005/8/layout/process4"/>
    <dgm:cxn modelId="{BB60DF33-81B3-4378-AD5F-E90BE2849F66}" type="presParOf" srcId="{6197B1A9-2DFE-4F67-A7B8-AEE9B414EA00}" destId="{DE110B50-9A53-439B-95B0-DF2829283B44}" srcOrd="0" destOrd="0" presId="urn:microsoft.com/office/officeart/2005/8/layout/process4"/>
    <dgm:cxn modelId="{2229C3FF-67C0-4932-835B-FABF70D47B2D}" type="presParOf" srcId="{DE110B50-9A53-439B-95B0-DF2829283B44}" destId="{D8B7C54F-2561-4C0D-B81F-B4A6A3C8D8A8}" srcOrd="0" destOrd="0" presId="urn:microsoft.com/office/officeart/2005/8/layout/process4"/>
    <dgm:cxn modelId="{0B424428-EB6F-4D85-B96D-91716CC91940}" type="presParOf" srcId="{6197B1A9-2DFE-4F67-A7B8-AEE9B414EA00}" destId="{53FE31A1-93AA-4551-890B-B62EE49FFCD0}" srcOrd="1" destOrd="0" presId="urn:microsoft.com/office/officeart/2005/8/layout/process4"/>
    <dgm:cxn modelId="{EF987AE2-0920-44D7-8FFF-C9CC9BF482CC}" type="presParOf" srcId="{6197B1A9-2DFE-4F67-A7B8-AEE9B414EA00}" destId="{03EEC3B3-57DF-4A07-9F44-FE3131FF1841}" srcOrd="2" destOrd="0" presId="urn:microsoft.com/office/officeart/2005/8/layout/process4"/>
    <dgm:cxn modelId="{BD514D63-2C0D-431B-B246-02B2A50BD42B}" type="presParOf" srcId="{03EEC3B3-57DF-4A07-9F44-FE3131FF1841}" destId="{0454EC5D-FA35-4B68-AFE9-7EA27C4DEF06}" srcOrd="0" destOrd="0" presId="urn:microsoft.com/office/officeart/2005/8/layout/process4"/>
    <dgm:cxn modelId="{A7A25E3F-7DF8-4751-839C-B8E4CADE7E3D}" type="presParOf" srcId="{6197B1A9-2DFE-4F67-A7B8-AEE9B414EA00}" destId="{78329A3B-27A9-462A-B4ED-40F18F75E647}" srcOrd="3" destOrd="0" presId="urn:microsoft.com/office/officeart/2005/8/layout/process4"/>
    <dgm:cxn modelId="{A7E6CBA9-31FC-41CF-A3C6-9EEC3750A352}" type="presParOf" srcId="{6197B1A9-2DFE-4F67-A7B8-AEE9B414EA00}" destId="{C6B840CF-FBCE-4293-96D9-C16C62174A3C}" srcOrd="4" destOrd="0" presId="urn:microsoft.com/office/officeart/2005/8/layout/process4"/>
    <dgm:cxn modelId="{AEDB7B0C-3131-4C83-AB1F-5E28A0C4A88F}" type="presParOf" srcId="{C6B840CF-FBCE-4293-96D9-C16C62174A3C}" destId="{E7D6563B-0594-43F6-8DAE-E28C6E30F723}" srcOrd="0" destOrd="0" presId="urn:microsoft.com/office/officeart/2005/8/layout/process4"/>
    <dgm:cxn modelId="{BF9DD3F5-19BE-4F9B-921C-8C0C18CA4289}" type="presParOf" srcId="{6197B1A9-2DFE-4F67-A7B8-AEE9B414EA00}" destId="{0D199A18-ADC3-4757-82C5-943C1AAF7773}" srcOrd="5" destOrd="0" presId="urn:microsoft.com/office/officeart/2005/8/layout/process4"/>
    <dgm:cxn modelId="{57A90E3C-888F-47FA-8A19-01370E451ACF}" type="presParOf" srcId="{6197B1A9-2DFE-4F67-A7B8-AEE9B414EA00}" destId="{DBDD0BC2-6D7A-4C24-832C-33578900835F}" srcOrd="6" destOrd="0" presId="urn:microsoft.com/office/officeart/2005/8/layout/process4"/>
    <dgm:cxn modelId="{4BD89C48-4BEF-4F07-954A-5A076CC9AC3C}" type="presParOf" srcId="{DBDD0BC2-6D7A-4C24-832C-33578900835F}" destId="{64D2FA55-1B31-401C-B05F-31ABBF787F60}" srcOrd="0" destOrd="0" presId="urn:microsoft.com/office/officeart/2005/8/layout/process4"/>
    <dgm:cxn modelId="{9FCE7EE0-EA07-4832-8203-8F113782B381}" type="presParOf" srcId="{6197B1A9-2DFE-4F67-A7B8-AEE9B414EA00}" destId="{752FD896-D7C0-4E3A-9A74-452F4FBDE2CE}" srcOrd="7" destOrd="0" presId="urn:microsoft.com/office/officeart/2005/8/layout/process4"/>
    <dgm:cxn modelId="{04104ED8-A75C-4C88-9000-6DDE83130BAC}" type="presParOf" srcId="{6197B1A9-2DFE-4F67-A7B8-AEE9B414EA00}" destId="{5EBAC88C-249D-4FB6-8BBF-C817554773D1}" srcOrd="8" destOrd="0" presId="urn:microsoft.com/office/officeart/2005/8/layout/process4"/>
    <dgm:cxn modelId="{10E19D26-60E8-47F1-85F0-2C039C30E6E2}" type="presParOf" srcId="{5EBAC88C-249D-4FB6-8BBF-C817554773D1}" destId="{CC7E4E09-ABC7-439A-8CD0-00E3509E6D49}" srcOrd="0" destOrd="0" presId="urn:microsoft.com/office/officeart/2005/8/layout/process4"/>
    <dgm:cxn modelId="{5223FF84-1683-4D03-8ADB-3324F0922916}" type="presParOf" srcId="{6197B1A9-2DFE-4F67-A7B8-AEE9B414EA00}" destId="{776303AA-E6F2-4B25-A603-0162E57FCA66}" srcOrd="9" destOrd="0" presId="urn:microsoft.com/office/officeart/2005/8/layout/process4"/>
    <dgm:cxn modelId="{0AF92A9A-8E80-435F-8FB7-A9F58849E4AE}" type="presParOf" srcId="{6197B1A9-2DFE-4F67-A7B8-AEE9B414EA00}" destId="{0FEC4323-85C9-457A-8857-A21E95BD2E61}" srcOrd="10" destOrd="0" presId="urn:microsoft.com/office/officeart/2005/8/layout/process4"/>
    <dgm:cxn modelId="{FF6ACC15-80FC-4A94-960E-15F36E763FFC}" type="presParOf" srcId="{0FEC4323-85C9-457A-8857-A21E95BD2E61}" destId="{D24F5FD0-A565-4B5C-947C-4D316167B987}" srcOrd="0" destOrd="0" presId="urn:microsoft.com/office/officeart/2005/8/layout/process4"/>
  </dgm:cxnLst>
  <dgm:bg/>
  <dgm:whole/>
  <dgm:extLst>
    <a:ext uri="http://schemas.microsoft.com/office/drawing/2008/diagram">
      <dsp:dataModelExt xmlns:dsp="http://schemas.microsoft.com/office/drawing/2008/diagram" relId="rId27"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A14C774-0479-4B9D-A788-3E4FB214BF64}">
      <dsp:nvSpPr>
        <dsp:cNvPr id="0" name=""/>
        <dsp:cNvSpPr/>
      </dsp:nvSpPr>
      <dsp:spPr>
        <a:xfrm>
          <a:off x="0" y="1554574"/>
          <a:ext cx="5236845" cy="510246"/>
        </a:xfrm>
        <a:prstGeom prst="rect">
          <a:avLst/>
        </a:prstGeom>
        <a:solidFill>
          <a:schemeClr val="accent4">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5344" tIns="85344" rIns="85344" bIns="85344" numCol="1" spcCol="1270" anchor="ctr" anchorCtr="0">
          <a:noAutofit/>
        </a:bodyPr>
        <a:lstStyle/>
        <a:p>
          <a:pPr marL="0" lvl="0" indent="0" algn="ctr" defTabSz="533400" rtl="1">
            <a:lnSpc>
              <a:spcPct val="90000"/>
            </a:lnSpc>
            <a:spcBef>
              <a:spcPct val="0"/>
            </a:spcBef>
            <a:spcAft>
              <a:spcPct val="35000"/>
            </a:spcAft>
            <a:buNone/>
          </a:pPr>
          <a:r>
            <a:rPr lang="he-IL" sz="1200" b="1" kern="1200"/>
            <a:t>בדיקת עמידה בתנאי שלב א' (תנאי סף)</a:t>
          </a:r>
        </a:p>
      </dsp:txBody>
      <dsp:txXfrm>
        <a:off x="0" y="1554574"/>
        <a:ext cx="5236845" cy="275532"/>
      </dsp:txXfrm>
    </dsp:sp>
    <dsp:sp modelId="{E416B423-DD91-47F3-8CAF-E6A1457EB801}">
      <dsp:nvSpPr>
        <dsp:cNvPr id="0" name=""/>
        <dsp:cNvSpPr/>
      </dsp:nvSpPr>
      <dsp:spPr>
        <a:xfrm>
          <a:off x="19890" y="1819902"/>
          <a:ext cx="2550177" cy="234713"/>
        </a:xfrm>
        <a:prstGeom prst="rect">
          <a:avLst/>
        </a:prstGeom>
        <a:solidFill>
          <a:schemeClr val="accent4">
            <a:tint val="40000"/>
            <a:alpha val="90000"/>
            <a:hueOff val="0"/>
            <a:satOff val="0"/>
            <a:lumOff val="0"/>
            <a:alphaOff val="0"/>
          </a:schemeClr>
        </a:solidFill>
        <a:ln w="25400" cap="flat" cmpd="sng" algn="ctr">
          <a:solidFill>
            <a:schemeClr val="accent4">
              <a:tint val="40000"/>
              <a:alpha val="9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71120" tIns="12700" rIns="71120" bIns="12700" numCol="1" spcCol="1270" anchor="ctr" anchorCtr="0">
          <a:noAutofit/>
        </a:bodyPr>
        <a:lstStyle/>
        <a:p>
          <a:pPr marL="0" lvl="0" indent="0" algn="ctr" defTabSz="444500" rtl="1">
            <a:lnSpc>
              <a:spcPct val="90000"/>
            </a:lnSpc>
            <a:spcBef>
              <a:spcPct val="0"/>
            </a:spcBef>
            <a:spcAft>
              <a:spcPct val="35000"/>
            </a:spcAft>
            <a:buNone/>
          </a:pPr>
          <a:r>
            <a:rPr lang="he-IL" sz="1000" b="1" kern="1200"/>
            <a:t>הצעות שלא עמדו בתנאי שלב א' (תנאי סף)</a:t>
          </a:r>
        </a:p>
      </dsp:txBody>
      <dsp:txXfrm>
        <a:off x="19890" y="1819902"/>
        <a:ext cx="2550177" cy="234713"/>
      </dsp:txXfrm>
    </dsp:sp>
    <dsp:sp modelId="{055B8F9A-13EF-41F1-8DD6-1ED3B2829957}">
      <dsp:nvSpPr>
        <dsp:cNvPr id="0" name=""/>
        <dsp:cNvSpPr/>
      </dsp:nvSpPr>
      <dsp:spPr>
        <a:xfrm>
          <a:off x="2532049" y="1823207"/>
          <a:ext cx="2684905" cy="234713"/>
        </a:xfrm>
        <a:prstGeom prst="rect">
          <a:avLst/>
        </a:prstGeom>
        <a:solidFill>
          <a:schemeClr val="accent4">
            <a:tint val="40000"/>
            <a:alpha val="90000"/>
            <a:hueOff val="-3945710"/>
            <a:satOff val="22157"/>
            <a:lumOff val="1408"/>
            <a:alphaOff val="0"/>
          </a:schemeClr>
        </a:solidFill>
        <a:ln w="25400" cap="flat" cmpd="sng" algn="ctr">
          <a:solidFill>
            <a:schemeClr val="accent4">
              <a:tint val="40000"/>
              <a:alpha val="90000"/>
              <a:hueOff val="-3945710"/>
              <a:satOff val="22157"/>
              <a:lumOff val="1408"/>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71120" tIns="12700" rIns="71120" bIns="12700" numCol="1" spcCol="1270" anchor="ctr" anchorCtr="0">
          <a:noAutofit/>
        </a:bodyPr>
        <a:lstStyle/>
        <a:p>
          <a:pPr marL="0" lvl="0" indent="0" algn="ctr" defTabSz="444500" rtl="1">
            <a:lnSpc>
              <a:spcPct val="90000"/>
            </a:lnSpc>
            <a:spcBef>
              <a:spcPct val="0"/>
            </a:spcBef>
            <a:spcAft>
              <a:spcPct val="35000"/>
            </a:spcAft>
            <a:buNone/>
          </a:pPr>
          <a:r>
            <a:rPr lang="he-IL" sz="1000" b="1" kern="1200"/>
            <a:t>הצעות שעמדו בתנאי שלב א' (תנאי סף+אישור אגף הביטחון במערך)</a:t>
          </a:r>
        </a:p>
      </dsp:txBody>
      <dsp:txXfrm>
        <a:off x="2532049" y="1823207"/>
        <a:ext cx="2684905" cy="234713"/>
      </dsp:txXfrm>
    </dsp:sp>
    <dsp:sp modelId="{8803D7CF-4407-4CFA-AE00-BB47007D2BD3}">
      <dsp:nvSpPr>
        <dsp:cNvPr id="0" name=""/>
        <dsp:cNvSpPr/>
      </dsp:nvSpPr>
      <dsp:spPr>
        <a:xfrm rot="10800000">
          <a:off x="0" y="777469"/>
          <a:ext cx="5236845" cy="784758"/>
        </a:xfrm>
        <a:prstGeom prst="upArrowCallout">
          <a:avLst/>
        </a:prstGeom>
        <a:solidFill>
          <a:schemeClr val="accent4">
            <a:hueOff val="-2232385"/>
            <a:satOff val="13449"/>
            <a:lumOff val="1078"/>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5344" tIns="85344" rIns="85344" bIns="85344" numCol="1" spcCol="1270" anchor="ctr" anchorCtr="0">
          <a:noAutofit/>
        </a:bodyPr>
        <a:lstStyle/>
        <a:p>
          <a:pPr marL="0" lvl="0" indent="0" algn="ctr" defTabSz="533400" rtl="1">
            <a:lnSpc>
              <a:spcPct val="90000"/>
            </a:lnSpc>
            <a:spcBef>
              <a:spcPct val="0"/>
            </a:spcBef>
            <a:spcAft>
              <a:spcPct val="35000"/>
            </a:spcAft>
            <a:buNone/>
          </a:pPr>
          <a:r>
            <a:rPr lang="he-IL" sz="1200" b="1" kern="1200"/>
            <a:t>הגשת מענה לשלב א'</a:t>
          </a:r>
        </a:p>
      </dsp:txBody>
      <dsp:txXfrm rot="10800000">
        <a:off x="0" y="777469"/>
        <a:ext cx="5236845" cy="509912"/>
      </dsp:txXfrm>
    </dsp:sp>
    <dsp:sp modelId="{D4081363-49BC-47F9-B475-519DC157C9D6}">
      <dsp:nvSpPr>
        <dsp:cNvPr id="0" name=""/>
        <dsp:cNvSpPr/>
      </dsp:nvSpPr>
      <dsp:spPr>
        <a:xfrm rot="10800000">
          <a:off x="0" y="365"/>
          <a:ext cx="5236845" cy="784758"/>
        </a:xfrm>
        <a:prstGeom prst="upArrowCallout">
          <a:avLst/>
        </a:prstGeom>
        <a:solidFill>
          <a:schemeClr val="accent4">
            <a:hueOff val="-4464770"/>
            <a:satOff val="26899"/>
            <a:lumOff val="2156"/>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5344" tIns="85344" rIns="85344" bIns="85344" numCol="1" spcCol="1270" anchor="ctr" anchorCtr="0">
          <a:noAutofit/>
        </a:bodyPr>
        <a:lstStyle/>
        <a:p>
          <a:pPr marL="0" lvl="0" indent="0" algn="ctr" defTabSz="533400" rtl="1">
            <a:lnSpc>
              <a:spcPct val="90000"/>
            </a:lnSpc>
            <a:spcBef>
              <a:spcPct val="0"/>
            </a:spcBef>
            <a:spcAft>
              <a:spcPct val="35000"/>
            </a:spcAft>
            <a:buNone/>
          </a:pPr>
          <a:r>
            <a:rPr lang="he-IL" sz="1200" b="1" kern="1200"/>
            <a:t>פרסום שלב א' </a:t>
          </a:r>
        </a:p>
      </dsp:txBody>
      <dsp:txXfrm rot="10800000">
        <a:off x="0" y="365"/>
        <a:ext cx="5236845" cy="509912"/>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8B7C54F-2561-4C0D-B81F-B4A6A3C8D8A8}">
      <dsp:nvSpPr>
        <dsp:cNvPr id="0" name=""/>
        <dsp:cNvSpPr/>
      </dsp:nvSpPr>
      <dsp:spPr>
        <a:xfrm>
          <a:off x="0" y="2356455"/>
          <a:ext cx="5385435" cy="309283"/>
        </a:xfrm>
        <a:prstGeom prst="rect">
          <a:avLst/>
        </a:prstGeom>
        <a:solidFill>
          <a:schemeClr val="accent4">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5344" tIns="85344" rIns="85344" bIns="85344" numCol="1" spcCol="1270" anchor="ctr" anchorCtr="0">
          <a:noAutofit/>
        </a:bodyPr>
        <a:lstStyle/>
        <a:p>
          <a:pPr marL="0" lvl="0" indent="0" algn="ctr" defTabSz="533400" rtl="1">
            <a:lnSpc>
              <a:spcPct val="90000"/>
            </a:lnSpc>
            <a:spcBef>
              <a:spcPct val="0"/>
            </a:spcBef>
            <a:spcAft>
              <a:spcPct val="35000"/>
            </a:spcAft>
            <a:buNone/>
          </a:pPr>
          <a:r>
            <a:rPr lang="he-IL" sz="1200" b="1" kern="1200"/>
            <a:t>פתיחת מעטפות מחיר וקביעת ציונים סופיים</a:t>
          </a:r>
          <a:endParaRPr lang="he-IL" sz="1200" b="1" kern="1200">
            <a:highlight>
              <a:srgbClr val="FFFF00"/>
            </a:highlight>
          </a:endParaRPr>
        </a:p>
      </dsp:txBody>
      <dsp:txXfrm>
        <a:off x="0" y="2356455"/>
        <a:ext cx="5385435" cy="309283"/>
      </dsp:txXfrm>
    </dsp:sp>
    <dsp:sp modelId="{0454EC5D-FA35-4B68-AFE9-7EA27C4DEF06}">
      <dsp:nvSpPr>
        <dsp:cNvPr id="0" name=""/>
        <dsp:cNvSpPr/>
      </dsp:nvSpPr>
      <dsp:spPr>
        <a:xfrm rot="10800000">
          <a:off x="0" y="1885416"/>
          <a:ext cx="5385435" cy="475677"/>
        </a:xfrm>
        <a:prstGeom prst="upArrowCallout">
          <a:avLst/>
        </a:prstGeom>
        <a:solidFill>
          <a:schemeClr val="accent4">
            <a:hueOff val="-892954"/>
            <a:satOff val="5380"/>
            <a:lumOff val="431"/>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5344" tIns="85344" rIns="85344" bIns="85344" numCol="1" spcCol="1270" anchor="ctr" anchorCtr="0">
          <a:noAutofit/>
        </a:bodyPr>
        <a:lstStyle/>
        <a:p>
          <a:pPr marL="0" lvl="0" indent="0" algn="ctr" defTabSz="533400" rtl="1">
            <a:lnSpc>
              <a:spcPct val="90000"/>
            </a:lnSpc>
            <a:spcBef>
              <a:spcPct val="0"/>
            </a:spcBef>
            <a:spcAft>
              <a:spcPct val="35000"/>
            </a:spcAft>
            <a:buNone/>
          </a:pPr>
          <a:r>
            <a:rPr lang="he-IL" sz="1200" b="1" kern="1200"/>
            <a:t>בדיקת איכות וקביעת ציוני איכות</a:t>
          </a:r>
        </a:p>
      </dsp:txBody>
      <dsp:txXfrm rot="10800000">
        <a:off x="0" y="1885416"/>
        <a:ext cx="5385435" cy="309081"/>
      </dsp:txXfrm>
    </dsp:sp>
    <dsp:sp modelId="{E7D6563B-0594-43F6-8DAE-E28C6E30F723}">
      <dsp:nvSpPr>
        <dsp:cNvPr id="0" name=""/>
        <dsp:cNvSpPr/>
      </dsp:nvSpPr>
      <dsp:spPr>
        <a:xfrm rot="10800000">
          <a:off x="0" y="1414377"/>
          <a:ext cx="5385435" cy="475677"/>
        </a:xfrm>
        <a:prstGeom prst="upArrowCallout">
          <a:avLst/>
        </a:prstGeom>
        <a:solidFill>
          <a:schemeClr val="accent4">
            <a:hueOff val="-1785908"/>
            <a:satOff val="10760"/>
            <a:lumOff val="862"/>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8232" tIns="78232" rIns="78232" bIns="78232" numCol="1" spcCol="1270" anchor="ctr" anchorCtr="0">
          <a:noAutofit/>
        </a:bodyPr>
        <a:lstStyle/>
        <a:p>
          <a:pPr marL="0" lvl="0" indent="0" algn="ctr" defTabSz="488950" rtl="1">
            <a:lnSpc>
              <a:spcPct val="90000"/>
            </a:lnSpc>
            <a:spcBef>
              <a:spcPct val="0"/>
            </a:spcBef>
            <a:spcAft>
              <a:spcPct val="35000"/>
            </a:spcAft>
            <a:buNone/>
          </a:pPr>
          <a:r>
            <a:rPr lang="he-IL" sz="1100" b="1" kern="1200"/>
            <a:t>הגשת מענה לשלב ב'</a:t>
          </a:r>
        </a:p>
      </dsp:txBody>
      <dsp:txXfrm rot="10800000">
        <a:off x="0" y="1414377"/>
        <a:ext cx="5385435" cy="309081"/>
      </dsp:txXfrm>
    </dsp:sp>
    <dsp:sp modelId="{64D2FA55-1B31-401C-B05F-31ABBF787F60}">
      <dsp:nvSpPr>
        <dsp:cNvPr id="0" name=""/>
        <dsp:cNvSpPr/>
      </dsp:nvSpPr>
      <dsp:spPr>
        <a:xfrm rot="10800000">
          <a:off x="0" y="943338"/>
          <a:ext cx="5385435" cy="475677"/>
        </a:xfrm>
        <a:prstGeom prst="upArrowCallout">
          <a:avLst/>
        </a:prstGeom>
        <a:solidFill>
          <a:schemeClr val="accent4">
            <a:hueOff val="-2678862"/>
            <a:satOff val="16139"/>
            <a:lumOff val="1294"/>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5344" tIns="85344" rIns="85344" bIns="85344" numCol="1" spcCol="1270" anchor="ctr" anchorCtr="0">
          <a:noAutofit/>
        </a:bodyPr>
        <a:lstStyle/>
        <a:p>
          <a:pPr marL="0" lvl="0" indent="0" algn="ctr" defTabSz="533400" rtl="1">
            <a:lnSpc>
              <a:spcPct val="90000"/>
            </a:lnSpc>
            <a:spcBef>
              <a:spcPct val="0"/>
            </a:spcBef>
            <a:spcAft>
              <a:spcPct val="35000"/>
            </a:spcAft>
            <a:buNone/>
          </a:pPr>
          <a:r>
            <a:rPr lang="he-IL" sz="1200" b="1" kern="1200"/>
            <a:t>תשובות הבהרה של עורך המכרז והפצת נוסח מעודכן לשלב ב'</a:t>
          </a:r>
        </a:p>
      </dsp:txBody>
      <dsp:txXfrm rot="10800000">
        <a:off x="0" y="943338"/>
        <a:ext cx="5385435" cy="309081"/>
      </dsp:txXfrm>
    </dsp:sp>
    <dsp:sp modelId="{CC7E4E09-ABC7-439A-8CD0-00E3509E6D49}">
      <dsp:nvSpPr>
        <dsp:cNvPr id="0" name=""/>
        <dsp:cNvSpPr/>
      </dsp:nvSpPr>
      <dsp:spPr>
        <a:xfrm rot="10800000">
          <a:off x="0" y="493601"/>
          <a:ext cx="5385435" cy="475677"/>
        </a:xfrm>
        <a:prstGeom prst="upArrowCallout">
          <a:avLst/>
        </a:prstGeom>
        <a:solidFill>
          <a:schemeClr val="accent4">
            <a:hueOff val="-3571816"/>
            <a:satOff val="21519"/>
            <a:lumOff val="1725"/>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5344" tIns="85344" rIns="85344" bIns="85344" numCol="1" spcCol="1270" anchor="ctr" anchorCtr="0">
          <a:noAutofit/>
        </a:bodyPr>
        <a:lstStyle/>
        <a:p>
          <a:pPr marL="0" lvl="0" indent="0" algn="ctr" defTabSz="533400" rtl="1">
            <a:lnSpc>
              <a:spcPct val="90000"/>
            </a:lnSpc>
            <a:spcBef>
              <a:spcPct val="0"/>
            </a:spcBef>
            <a:spcAft>
              <a:spcPct val="35000"/>
            </a:spcAft>
            <a:buNone/>
          </a:pPr>
          <a:r>
            <a:rPr lang="he-IL" sz="1200" b="1" kern="1200"/>
            <a:t>שאלות הבהרה מהמציעים לשלב ב'</a:t>
          </a:r>
        </a:p>
      </dsp:txBody>
      <dsp:txXfrm rot="10800000">
        <a:off x="0" y="493601"/>
        <a:ext cx="5385435" cy="309081"/>
      </dsp:txXfrm>
    </dsp:sp>
    <dsp:sp modelId="{D24F5FD0-A565-4B5C-947C-4D316167B987}">
      <dsp:nvSpPr>
        <dsp:cNvPr id="0" name=""/>
        <dsp:cNvSpPr/>
      </dsp:nvSpPr>
      <dsp:spPr>
        <a:xfrm rot="10800000">
          <a:off x="0" y="41251"/>
          <a:ext cx="5385435" cy="475677"/>
        </a:xfrm>
        <a:prstGeom prst="upArrowCallout">
          <a:avLst/>
        </a:prstGeom>
        <a:solidFill>
          <a:schemeClr val="accent4">
            <a:hueOff val="-4464770"/>
            <a:satOff val="26899"/>
            <a:lumOff val="2156"/>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5344" tIns="85344" rIns="85344" bIns="85344" numCol="1" spcCol="1270" anchor="ctr" anchorCtr="0">
          <a:noAutofit/>
        </a:bodyPr>
        <a:lstStyle/>
        <a:p>
          <a:pPr marL="0" lvl="0" indent="0" algn="ctr" defTabSz="533400" rtl="1">
            <a:lnSpc>
              <a:spcPct val="90000"/>
            </a:lnSpc>
            <a:spcBef>
              <a:spcPct val="0"/>
            </a:spcBef>
            <a:spcAft>
              <a:spcPct val="35000"/>
            </a:spcAft>
            <a:buNone/>
          </a:pPr>
          <a:r>
            <a:rPr lang="he-IL" sz="1200" b="1" kern="1200"/>
            <a:t>הפצת מסמכי שלב ב' להצעות שהעפילו לשלב זה</a:t>
          </a:r>
        </a:p>
      </dsp:txBody>
      <dsp:txXfrm rot="10800000">
        <a:off x="0" y="41251"/>
        <a:ext cx="5385435" cy="309081"/>
      </dsp:txXfrm>
    </dsp:sp>
  </dsp:spTree>
</dsp:drawing>
</file>

<file path=word/diagrams/layout1.xml><?xml version="1.0" encoding="utf-8"?>
<dgm:layoutDef xmlns:dgm="http://schemas.openxmlformats.org/drawingml/2006/diagram" xmlns:a="http://schemas.openxmlformats.org/drawingml/2006/main" uniqueId="urn:microsoft.com/office/officeart/2005/8/layout/process4">
  <dgm:title val=""/>
  <dgm:desc val=""/>
  <dgm:catLst>
    <dgm:cat type="process" pri="16000"/>
    <dgm:cat type="list" pri="20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alg type="lin">
      <dgm:param type="linDir" val="fromB"/>
    </dgm:alg>
    <dgm:shape xmlns:r="http://schemas.openxmlformats.org/officeDocument/2006/relationships" r:blip="">
      <dgm:adjLst/>
    </dgm:shape>
    <dgm:presOf/>
    <dgm:constrLst>
      <dgm:constr type="h" for="ch" forName="boxAndChildren" refType="h"/>
      <dgm:constr type="h" for="ch" forName="arrowAndChildren" refType="h" refFor="ch" refForName="boxAndChildren" op="equ" fact="1.538"/>
      <dgm:constr type="w" for="ch" forName="arrowAndChildren" refType="w"/>
      <dgm:constr type="w" for="ch" forName="boxAndChildren" refType="w"/>
      <dgm:constr type="h" for="ch" forName="sp" refType="h" fact="-0.015"/>
      <dgm:constr type="primFontSz" for="des" forName="parentTextBox" val="65"/>
      <dgm:constr type="primFontSz" for="des" forName="parentTextArrow" refType="primFontSz" refFor="des" refForName="parentTextBox" op="equ"/>
      <dgm:constr type="primFontSz" for="des" forName="childTextArrow" val="65"/>
      <dgm:constr type="primFontSz" for="des" forName="childTextBox" refType="primFontSz" refFor="des" refForName="childTextArrow" op="equ"/>
    </dgm:constrLst>
    <dgm:ruleLst/>
    <dgm:forEach name="Name1" axis="ch" ptType="node" st="-1" step="-1">
      <dgm:choose name="Name2">
        <dgm:if name="Name3" axis="self" ptType="node" func="revPos" op="equ" val="1">
          <dgm:layoutNode name="boxAndChildren">
            <dgm:alg type="composite"/>
            <dgm:shape xmlns:r="http://schemas.openxmlformats.org/officeDocument/2006/relationships" r:blip="">
              <dgm:adjLst/>
            </dgm:shape>
            <dgm:presOf/>
            <dgm:choose name="Name4">
              <dgm:if name="Name5" axis="ch" ptType="node" func="cnt" op="gte" val="1">
                <dgm:constrLst>
                  <dgm:constr type="w" for="ch" forName="parentTextBox" refType="w"/>
                  <dgm:constr type="h" for="ch" forName="parentTextBox" refType="h" fact="0.54"/>
                  <dgm:constr type="t" for="ch" forName="parentTextBox"/>
                  <dgm:constr type="w" for="ch" forName="entireBox" refType="w"/>
                  <dgm:constr type="h" for="ch" forName="entireBox" refType="h"/>
                  <dgm:constr type="w" for="ch" forName="descendantBox" refType="w"/>
                  <dgm:constr type="b" for="ch" forName="descendantBox" refType="h" fact="0.98"/>
                  <dgm:constr type="h" for="ch" forName="descendantBox" refType="h" fact="0.46"/>
                </dgm:constrLst>
              </dgm:if>
              <dgm:else name="Name6">
                <dgm:constrLst>
                  <dgm:constr type="w" for="ch" forName="parentTextBox" refType="w"/>
                  <dgm:constr type="h" for="ch" forName="parentTextBox" refType="h"/>
                </dgm:constrLst>
              </dgm:else>
            </dgm:choose>
            <dgm:ruleLst/>
            <dgm:layoutNode name="parentTextBox">
              <dgm:alg type="tx"/>
              <dgm:choose name="Name7">
                <dgm:if name="Name8" axis="ch" ptType="node" func="cnt" op="gte" val="1">
                  <dgm:shape xmlns:r="http://schemas.openxmlformats.org/officeDocument/2006/relationships" type="rect" r:blip="" zOrderOff="1" hideGeom="1">
                    <dgm:adjLst/>
                  </dgm:shape>
                </dgm:if>
                <dgm:else name="Name9">
                  <dgm:shape xmlns:r="http://schemas.openxmlformats.org/officeDocument/2006/relationships" type="rect" r:blip="">
                    <dgm:adjLst/>
                  </dgm:shape>
                </dgm:else>
              </dgm:choose>
              <dgm:presOf axis="self"/>
              <dgm:constrLst/>
              <dgm:ruleLst>
                <dgm:rule type="primFontSz" val="5" fact="NaN" max="NaN"/>
              </dgm:ruleLst>
            </dgm:layoutNode>
            <dgm:choose name="Name10">
              <dgm:if name="Name11" axis="ch" ptType="node" func="cnt" op="gte" val="1">
                <dgm:layoutNode name="entireBox">
                  <dgm:alg type="sp"/>
                  <dgm:shape xmlns:r="http://schemas.openxmlformats.org/officeDocument/2006/relationships" type="rect" r:blip="">
                    <dgm:adjLst/>
                  </dgm:shape>
                  <dgm:presOf axis="self"/>
                  <dgm:constrLst/>
                  <dgm:ruleLst/>
                </dgm:layoutNode>
                <dgm:layoutNode name="descendantBox" styleLbl="fgAccFollowNode1">
                  <dgm:choose name="Name12">
                    <dgm:if name="Name13" func="var" arg="dir" op="equ" val="norm">
                      <dgm:alg type="lin"/>
                    </dgm:if>
                    <dgm:else name="Name14">
                      <dgm:alg type="lin">
                        <dgm:param type="linDir" val="fromR"/>
                      </dgm:alg>
                    </dgm:else>
                  </dgm:choose>
                  <dgm:shape xmlns:r="http://schemas.openxmlformats.org/officeDocument/2006/relationships" r:blip="">
                    <dgm:adjLst/>
                  </dgm:shape>
                  <dgm:presOf/>
                  <dgm:constrLst>
                    <dgm:constr type="w" for="ch" forName="childTextBox" refType="w"/>
                    <dgm:constr type="h" for="ch" forName="childTextBox" refType="h"/>
                  </dgm:constrLst>
                  <dgm:ruleLst/>
                  <dgm:forEach name="Name15" axis="ch" ptType="node">
                    <dgm:layoutNode name="childTextBox" styleLbl="fgAccFollowNode1">
                      <dgm:varLst>
                        <dgm:bulletEnabled val="1"/>
                      </dgm:varLst>
                      <dgm:alg type="tx"/>
                      <dgm:shape xmlns:r="http://schemas.openxmlformats.org/officeDocument/2006/relationships" type="rect" r:blip="">
                        <dgm:adjLst/>
                      </dgm:shape>
                      <dgm:presOf axis="desOrSelf" ptType="node"/>
                      <dgm:constrLst>
                        <dgm:constr type="tMarg" refType="primFontSz" fact="0.1"/>
                        <dgm:constr type="bMarg" refType="primFontSz" fact="0.1"/>
                      </dgm:constrLst>
                      <dgm:ruleLst>
                        <dgm:rule type="primFontSz" val="5" fact="NaN" max="NaN"/>
                      </dgm:ruleLst>
                    </dgm:layoutNode>
                  </dgm:forEach>
                </dgm:layoutNode>
              </dgm:if>
              <dgm:else name="Name16"/>
            </dgm:choose>
          </dgm:layoutNode>
        </dgm:if>
        <dgm:else name="Name17">
          <dgm:layoutNode name="arrowAndChildren">
            <dgm:alg type="composite"/>
            <dgm:shape xmlns:r="http://schemas.openxmlformats.org/officeDocument/2006/relationships" r:blip="">
              <dgm:adjLst/>
            </dgm:shape>
            <dgm:presOf/>
            <dgm:choose name="Name18">
              <dgm:if name="Name19" axis="ch" ptType="node" func="cnt" op="gte" val="1">
                <dgm:constrLst>
                  <dgm:constr type="w" for="ch" forName="parentTextArrow" refType="w"/>
                  <dgm:constr type="t" for="ch" forName="parentTextArrow"/>
                  <dgm:constr type="h" for="ch" forName="parentTextArrow" refType="h" fact="0.351"/>
                  <dgm:constr type="w" for="ch" forName="arrow" refType="w"/>
                  <dgm:constr type="h" for="ch" forName="arrow" refType="h"/>
                  <dgm:constr type="w" for="ch" forName="descendantArrow" refType="w"/>
                  <dgm:constr type="b" for="ch" forName="descendantArrow" refType="h" fact="0.65"/>
                  <dgm:constr type="h" for="ch" forName="descendantArrow" refType="h" fact="0.299"/>
                </dgm:constrLst>
              </dgm:if>
              <dgm:else name="Name20">
                <dgm:constrLst>
                  <dgm:constr type="w" for="ch" forName="parentTextArrow" refType="w"/>
                  <dgm:constr type="h" for="ch" forName="parentTextArrow" refType="h"/>
                </dgm:constrLst>
              </dgm:else>
            </dgm:choose>
            <dgm:ruleLst/>
            <dgm:layoutNode name="parentTextArrow">
              <dgm:alg type="tx"/>
              <dgm:choose name="Name21">
                <dgm:if name="Name22" axis="ch" ptType="node" func="cnt" op="gte" val="1">
                  <dgm:shape xmlns:r="http://schemas.openxmlformats.org/officeDocument/2006/relationships" type="rect" r:blip="" zOrderOff="1" hideGeom="1">
                    <dgm:adjLst/>
                  </dgm:shape>
                </dgm:if>
                <dgm:else name="Name23">
                  <dgm:shape xmlns:r="http://schemas.openxmlformats.org/officeDocument/2006/relationships" rot="180" type="upArrowCallout" r:blip="">
                    <dgm:adjLst/>
                  </dgm:shape>
                </dgm:else>
              </dgm:choose>
              <dgm:presOf axis="self"/>
              <dgm:constrLst/>
              <dgm:ruleLst>
                <dgm:rule type="primFontSz" val="5" fact="NaN" max="NaN"/>
              </dgm:ruleLst>
            </dgm:layoutNode>
            <dgm:choose name="Name24">
              <dgm:if name="Name25" axis="ch" ptType="node" func="cnt" op="gte" val="1">
                <dgm:layoutNode name="arrow">
                  <dgm:alg type="sp"/>
                  <dgm:shape xmlns:r="http://schemas.openxmlformats.org/officeDocument/2006/relationships" rot="180" type="upArrowCallout" r:blip="">
                    <dgm:adjLst/>
                  </dgm:shape>
                  <dgm:presOf axis="self"/>
                  <dgm:constrLst/>
                  <dgm:ruleLst/>
                </dgm:layoutNode>
                <dgm:layoutNode name="descendantArrow">
                  <dgm:choose name="Name26">
                    <dgm:if name="Name27" func="var" arg="dir" op="equ" val="norm">
                      <dgm:alg type="lin"/>
                    </dgm:if>
                    <dgm:else name="Name28">
                      <dgm:alg type="lin">
                        <dgm:param type="linDir" val="fromR"/>
                      </dgm:alg>
                    </dgm:else>
                  </dgm:choose>
                  <dgm:shape xmlns:r="http://schemas.openxmlformats.org/officeDocument/2006/relationships" r:blip="">
                    <dgm:adjLst/>
                  </dgm:shape>
                  <dgm:presOf/>
                  <dgm:constrLst>
                    <dgm:constr type="w" for="ch" forName="childTextArrow" refType="w"/>
                    <dgm:constr type="h" for="ch" forName="childTextArrow" refType="h"/>
                  </dgm:constrLst>
                  <dgm:ruleLst/>
                  <dgm:forEach name="Name29" axis="ch" ptType="node">
                    <dgm:layoutNode name="childTextArrow" styleLbl="fgAccFollowNode1">
                      <dgm:varLst>
                        <dgm:bulletEnabled val="1"/>
                      </dgm:varLst>
                      <dgm:alg type="tx"/>
                      <dgm:shape xmlns:r="http://schemas.openxmlformats.org/officeDocument/2006/relationships" type="rect" r:blip="">
                        <dgm:adjLst/>
                      </dgm:shape>
                      <dgm:presOf axis="desOrSelf" ptType="node"/>
                      <dgm:constrLst>
                        <dgm:constr type="tMarg" refType="primFontSz" fact="0.1"/>
                        <dgm:constr type="bMarg" refType="primFontSz" fact="0.1"/>
                      </dgm:constrLst>
                      <dgm:ruleLst>
                        <dgm:rule type="primFontSz" val="5" fact="NaN" max="NaN"/>
                      </dgm:ruleLst>
                    </dgm:layoutNode>
                  </dgm:forEach>
                </dgm:layoutNode>
              </dgm:if>
              <dgm:else name="Name30"/>
            </dgm:choose>
          </dgm:layoutNode>
        </dgm:else>
      </dgm:choose>
      <dgm:forEach name="Name31" axis="precedSib" ptType="sibTrans" st="-1" cnt="1">
        <dgm:layoutNode name="sp">
          <dgm:alg type="sp"/>
          <dgm:shape xmlns:r="http://schemas.openxmlformats.org/officeDocument/2006/relationships" r:blip="">
            <dgm:adjLst/>
          </dgm:shape>
          <dgm:presOf axis="self"/>
          <dgm:constrLst/>
          <dgm:ruleLst/>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process4">
  <dgm:title val=""/>
  <dgm:desc val=""/>
  <dgm:catLst>
    <dgm:cat type="process" pri="16000"/>
    <dgm:cat type="list" pri="20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alg type="lin">
      <dgm:param type="linDir" val="fromB"/>
    </dgm:alg>
    <dgm:shape xmlns:r="http://schemas.openxmlformats.org/officeDocument/2006/relationships" r:blip="">
      <dgm:adjLst/>
    </dgm:shape>
    <dgm:presOf/>
    <dgm:constrLst>
      <dgm:constr type="h" for="ch" forName="boxAndChildren" refType="h"/>
      <dgm:constr type="h" for="ch" forName="arrowAndChildren" refType="h" refFor="ch" refForName="boxAndChildren" op="equ" fact="1.538"/>
      <dgm:constr type="w" for="ch" forName="arrowAndChildren" refType="w"/>
      <dgm:constr type="w" for="ch" forName="boxAndChildren" refType="w"/>
      <dgm:constr type="h" for="ch" forName="sp" refType="h" fact="-0.015"/>
      <dgm:constr type="primFontSz" for="des" forName="parentTextBox" val="65"/>
      <dgm:constr type="primFontSz" for="des" forName="parentTextArrow" refType="primFontSz" refFor="des" refForName="parentTextBox" op="equ"/>
      <dgm:constr type="primFontSz" for="des" forName="childTextArrow" val="65"/>
      <dgm:constr type="primFontSz" for="des" forName="childTextBox" refType="primFontSz" refFor="des" refForName="childTextArrow" op="equ"/>
    </dgm:constrLst>
    <dgm:ruleLst/>
    <dgm:forEach name="Name1" axis="ch" ptType="node" st="-1" step="-1">
      <dgm:choose name="Name2">
        <dgm:if name="Name3" axis="self" ptType="node" func="revPos" op="equ" val="1">
          <dgm:layoutNode name="boxAndChildren">
            <dgm:alg type="composite"/>
            <dgm:shape xmlns:r="http://schemas.openxmlformats.org/officeDocument/2006/relationships" r:blip="">
              <dgm:adjLst/>
            </dgm:shape>
            <dgm:presOf/>
            <dgm:choose name="Name4">
              <dgm:if name="Name5" axis="ch" ptType="node" func="cnt" op="gte" val="1">
                <dgm:constrLst>
                  <dgm:constr type="w" for="ch" forName="parentTextBox" refType="w"/>
                  <dgm:constr type="h" for="ch" forName="parentTextBox" refType="h" fact="0.54"/>
                  <dgm:constr type="t" for="ch" forName="parentTextBox"/>
                  <dgm:constr type="w" for="ch" forName="entireBox" refType="w"/>
                  <dgm:constr type="h" for="ch" forName="entireBox" refType="h"/>
                  <dgm:constr type="w" for="ch" forName="descendantBox" refType="w"/>
                  <dgm:constr type="b" for="ch" forName="descendantBox" refType="h" fact="0.98"/>
                  <dgm:constr type="h" for="ch" forName="descendantBox" refType="h" fact="0.46"/>
                </dgm:constrLst>
              </dgm:if>
              <dgm:else name="Name6">
                <dgm:constrLst>
                  <dgm:constr type="w" for="ch" forName="parentTextBox" refType="w"/>
                  <dgm:constr type="h" for="ch" forName="parentTextBox" refType="h"/>
                </dgm:constrLst>
              </dgm:else>
            </dgm:choose>
            <dgm:ruleLst/>
            <dgm:layoutNode name="parentTextBox">
              <dgm:alg type="tx"/>
              <dgm:choose name="Name7">
                <dgm:if name="Name8" axis="ch" ptType="node" func="cnt" op="gte" val="1">
                  <dgm:shape xmlns:r="http://schemas.openxmlformats.org/officeDocument/2006/relationships" type="rect" r:blip="" zOrderOff="1" hideGeom="1">
                    <dgm:adjLst/>
                  </dgm:shape>
                </dgm:if>
                <dgm:else name="Name9">
                  <dgm:shape xmlns:r="http://schemas.openxmlformats.org/officeDocument/2006/relationships" type="rect" r:blip="">
                    <dgm:adjLst/>
                  </dgm:shape>
                </dgm:else>
              </dgm:choose>
              <dgm:presOf axis="self"/>
              <dgm:constrLst/>
              <dgm:ruleLst>
                <dgm:rule type="primFontSz" val="5" fact="NaN" max="NaN"/>
              </dgm:ruleLst>
            </dgm:layoutNode>
            <dgm:choose name="Name10">
              <dgm:if name="Name11" axis="ch" ptType="node" func="cnt" op="gte" val="1">
                <dgm:layoutNode name="entireBox">
                  <dgm:alg type="sp"/>
                  <dgm:shape xmlns:r="http://schemas.openxmlformats.org/officeDocument/2006/relationships" type="rect" r:blip="">
                    <dgm:adjLst/>
                  </dgm:shape>
                  <dgm:presOf axis="self"/>
                  <dgm:constrLst/>
                  <dgm:ruleLst/>
                </dgm:layoutNode>
                <dgm:layoutNode name="descendantBox" styleLbl="fgAccFollowNode1">
                  <dgm:choose name="Name12">
                    <dgm:if name="Name13" func="var" arg="dir" op="equ" val="norm">
                      <dgm:alg type="lin"/>
                    </dgm:if>
                    <dgm:else name="Name14">
                      <dgm:alg type="lin">
                        <dgm:param type="linDir" val="fromR"/>
                      </dgm:alg>
                    </dgm:else>
                  </dgm:choose>
                  <dgm:shape xmlns:r="http://schemas.openxmlformats.org/officeDocument/2006/relationships" r:blip="">
                    <dgm:adjLst/>
                  </dgm:shape>
                  <dgm:presOf/>
                  <dgm:constrLst>
                    <dgm:constr type="w" for="ch" forName="childTextBox" refType="w"/>
                    <dgm:constr type="h" for="ch" forName="childTextBox" refType="h"/>
                  </dgm:constrLst>
                  <dgm:ruleLst/>
                  <dgm:forEach name="Name15" axis="ch" ptType="node">
                    <dgm:layoutNode name="childTextBox" styleLbl="fgAccFollowNode1">
                      <dgm:varLst>
                        <dgm:bulletEnabled val="1"/>
                      </dgm:varLst>
                      <dgm:alg type="tx"/>
                      <dgm:shape xmlns:r="http://schemas.openxmlformats.org/officeDocument/2006/relationships" type="rect" r:blip="">
                        <dgm:adjLst/>
                      </dgm:shape>
                      <dgm:presOf axis="desOrSelf" ptType="node"/>
                      <dgm:constrLst>
                        <dgm:constr type="tMarg" refType="primFontSz" fact="0.1"/>
                        <dgm:constr type="bMarg" refType="primFontSz" fact="0.1"/>
                      </dgm:constrLst>
                      <dgm:ruleLst>
                        <dgm:rule type="primFontSz" val="5" fact="NaN" max="NaN"/>
                      </dgm:ruleLst>
                    </dgm:layoutNode>
                  </dgm:forEach>
                </dgm:layoutNode>
              </dgm:if>
              <dgm:else name="Name16"/>
            </dgm:choose>
          </dgm:layoutNode>
        </dgm:if>
        <dgm:else name="Name17">
          <dgm:layoutNode name="arrowAndChildren">
            <dgm:alg type="composite"/>
            <dgm:shape xmlns:r="http://schemas.openxmlformats.org/officeDocument/2006/relationships" r:blip="">
              <dgm:adjLst/>
            </dgm:shape>
            <dgm:presOf/>
            <dgm:choose name="Name18">
              <dgm:if name="Name19" axis="ch" ptType="node" func="cnt" op="gte" val="1">
                <dgm:constrLst>
                  <dgm:constr type="w" for="ch" forName="parentTextArrow" refType="w"/>
                  <dgm:constr type="t" for="ch" forName="parentTextArrow"/>
                  <dgm:constr type="h" for="ch" forName="parentTextArrow" refType="h" fact="0.351"/>
                  <dgm:constr type="w" for="ch" forName="arrow" refType="w"/>
                  <dgm:constr type="h" for="ch" forName="arrow" refType="h"/>
                  <dgm:constr type="w" for="ch" forName="descendantArrow" refType="w"/>
                  <dgm:constr type="b" for="ch" forName="descendantArrow" refType="h" fact="0.65"/>
                  <dgm:constr type="h" for="ch" forName="descendantArrow" refType="h" fact="0.299"/>
                </dgm:constrLst>
              </dgm:if>
              <dgm:else name="Name20">
                <dgm:constrLst>
                  <dgm:constr type="w" for="ch" forName="parentTextArrow" refType="w"/>
                  <dgm:constr type="h" for="ch" forName="parentTextArrow" refType="h"/>
                </dgm:constrLst>
              </dgm:else>
            </dgm:choose>
            <dgm:ruleLst/>
            <dgm:layoutNode name="parentTextArrow">
              <dgm:alg type="tx"/>
              <dgm:choose name="Name21">
                <dgm:if name="Name22" axis="ch" ptType="node" func="cnt" op="gte" val="1">
                  <dgm:shape xmlns:r="http://schemas.openxmlformats.org/officeDocument/2006/relationships" type="rect" r:blip="" zOrderOff="1" hideGeom="1">
                    <dgm:adjLst/>
                  </dgm:shape>
                </dgm:if>
                <dgm:else name="Name23">
                  <dgm:shape xmlns:r="http://schemas.openxmlformats.org/officeDocument/2006/relationships" rot="180" type="upArrowCallout" r:blip="">
                    <dgm:adjLst/>
                  </dgm:shape>
                </dgm:else>
              </dgm:choose>
              <dgm:presOf axis="self"/>
              <dgm:constrLst/>
              <dgm:ruleLst>
                <dgm:rule type="primFontSz" val="5" fact="NaN" max="NaN"/>
              </dgm:ruleLst>
            </dgm:layoutNode>
            <dgm:choose name="Name24">
              <dgm:if name="Name25" axis="ch" ptType="node" func="cnt" op="gte" val="1">
                <dgm:layoutNode name="arrow">
                  <dgm:alg type="sp"/>
                  <dgm:shape xmlns:r="http://schemas.openxmlformats.org/officeDocument/2006/relationships" rot="180" type="upArrowCallout" r:blip="">
                    <dgm:adjLst/>
                  </dgm:shape>
                  <dgm:presOf axis="self"/>
                  <dgm:constrLst/>
                  <dgm:ruleLst/>
                </dgm:layoutNode>
                <dgm:layoutNode name="descendantArrow">
                  <dgm:choose name="Name26">
                    <dgm:if name="Name27" func="var" arg="dir" op="equ" val="norm">
                      <dgm:alg type="lin"/>
                    </dgm:if>
                    <dgm:else name="Name28">
                      <dgm:alg type="lin">
                        <dgm:param type="linDir" val="fromR"/>
                      </dgm:alg>
                    </dgm:else>
                  </dgm:choose>
                  <dgm:shape xmlns:r="http://schemas.openxmlformats.org/officeDocument/2006/relationships" r:blip="">
                    <dgm:adjLst/>
                  </dgm:shape>
                  <dgm:presOf/>
                  <dgm:constrLst>
                    <dgm:constr type="w" for="ch" forName="childTextArrow" refType="w"/>
                    <dgm:constr type="h" for="ch" forName="childTextArrow" refType="h"/>
                  </dgm:constrLst>
                  <dgm:ruleLst/>
                  <dgm:forEach name="Name29" axis="ch" ptType="node">
                    <dgm:layoutNode name="childTextArrow" styleLbl="fgAccFollowNode1">
                      <dgm:varLst>
                        <dgm:bulletEnabled val="1"/>
                      </dgm:varLst>
                      <dgm:alg type="tx"/>
                      <dgm:shape xmlns:r="http://schemas.openxmlformats.org/officeDocument/2006/relationships" type="rect" r:blip="">
                        <dgm:adjLst/>
                      </dgm:shape>
                      <dgm:presOf axis="desOrSelf" ptType="node"/>
                      <dgm:constrLst>
                        <dgm:constr type="tMarg" refType="primFontSz" fact="0.1"/>
                        <dgm:constr type="bMarg" refType="primFontSz" fact="0.1"/>
                      </dgm:constrLst>
                      <dgm:ruleLst>
                        <dgm:rule type="primFontSz" val="5" fact="NaN" max="NaN"/>
                      </dgm:ruleLst>
                    </dgm:layoutNode>
                  </dgm:forEach>
                </dgm:layoutNode>
              </dgm:if>
              <dgm:else name="Name30"/>
            </dgm:choose>
          </dgm:layoutNode>
        </dgm:else>
      </dgm:choose>
      <dgm:forEach name="Name31" axis="precedSib" ptType="sibTrans" st="-1" cnt="1">
        <dgm:layoutNode name="sp">
          <dgm:alg type="sp"/>
          <dgm:shape xmlns:r="http://schemas.openxmlformats.org/officeDocument/2006/relationships" r:blip="">
            <dgm:adjLst/>
          </dgm:shape>
          <dgm:presOf axis="sel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C60AFC-AF94-4149-906B-D48C7271A1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219</TotalTime>
  <Pages>35</Pages>
  <Words>6245</Words>
  <Characters>33408</Characters>
  <Application>Microsoft Office Word</Application>
  <DocSecurity>0</DocSecurity>
  <Lines>278</Lines>
  <Paragraphs>79</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MOF</Company>
  <LinksUpToDate>false</LinksUpToDate>
  <CharactersWithSpaces>39574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עידית סויפר שור</dc:creator>
  <cp:keywords/>
  <dc:description/>
  <cp:lastModifiedBy>מרים דוידוב</cp:lastModifiedBy>
  <cp:revision>12</cp:revision>
  <cp:lastPrinted>2024-04-16T12:39:00Z</cp:lastPrinted>
  <dcterms:created xsi:type="dcterms:W3CDTF">2024-04-02T17:19:00Z</dcterms:created>
  <dcterms:modified xsi:type="dcterms:W3CDTF">2024-04-16T12:40:00Z</dcterms:modified>
</cp:coreProperties>
</file>